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17E" w:rsidRPr="00F066A0" w:rsidRDefault="002D517E" w:rsidP="00F066A0">
      <w:pPr>
        <w:pStyle w:val="a3"/>
        <w:jc w:val="center"/>
        <w:rPr>
          <w:rFonts w:ascii="Times New Roman" w:hAnsi="Times New Roman"/>
          <w:b/>
          <w:sz w:val="24"/>
          <w:szCs w:val="24"/>
        </w:rPr>
      </w:pPr>
      <w:r w:rsidRPr="00F066A0">
        <w:rPr>
          <w:rFonts w:ascii="Times New Roman" w:hAnsi="Times New Roman"/>
          <w:b/>
          <w:sz w:val="24"/>
          <w:szCs w:val="24"/>
        </w:rPr>
        <w:t>СРАВНИТЕЛЬНАЯ ТАБЛИЦА</w:t>
      </w:r>
    </w:p>
    <w:p w:rsidR="00161B7C" w:rsidRPr="00F066A0" w:rsidRDefault="002D517E" w:rsidP="00F066A0">
      <w:pPr>
        <w:widowControl w:val="0"/>
        <w:autoSpaceDE w:val="0"/>
        <w:autoSpaceDN w:val="0"/>
        <w:adjustRightInd w:val="0"/>
        <w:spacing w:after="0" w:line="240" w:lineRule="auto"/>
        <w:ind w:left="-284"/>
        <w:jc w:val="center"/>
        <w:rPr>
          <w:rFonts w:ascii="Times New Roman" w:eastAsia="Times New Roman" w:hAnsi="Times New Roman" w:cs="Times New Roman"/>
          <w:b/>
          <w:sz w:val="24"/>
          <w:szCs w:val="24"/>
          <w:lang w:eastAsia="ru-RU"/>
        </w:rPr>
      </w:pPr>
      <w:r w:rsidRPr="00F066A0">
        <w:rPr>
          <w:rFonts w:ascii="Times New Roman" w:hAnsi="Times New Roman" w:cs="Times New Roman"/>
          <w:b/>
          <w:sz w:val="24"/>
          <w:szCs w:val="24"/>
        </w:rPr>
        <w:t>к проекту Закона Кыргызской Республики «</w:t>
      </w:r>
      <w:r w:rsidR="00161B7C" w:rsidRPr="00F066A0">
        <w:rPr>
          <w:rFonts w:ascii="Times New Roman" w:eastAsia="Times New Roman" w:hAnsi="Times New Roman" w:cs="Times New Roman"/>
          <w:b/>
          <w:sz w:val="24"/>
          <w:szCs w:val="24"/>
          <w:lang w:eastAsia="ru-RU"/>
        </w:rPr>
        <w:t>О внесении изменений в некоторые законодательные акты</w:t>
      </w:r>
    </w:p>
    <w:p w:rsidR="002D517E" w:rsidRPr="00F066A0" w:rsidRDefault="00161B7C" w:rsidP="00F066A0">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F066A0">
        <w:rPr>
          <w:rFonts w:ascii="Times New Roman" w:eastAsia="Times New Roman" w:hAnsi="Times New Roman" w:cs="Times New Roman"/>
          <w:b/>
          <w:sz w:val="24"/>
          <w:szCs w:val="24"/>
          <w:lang w:eastAsia="ru-RU"/>
        </w:rPr>
        <w:t xml:space="preserve">Кыргызской Республики </w:t>
      </w:r>
      <w:r w:rsidRPr="00F066A0">
        <w:rPr>
          <w:rFonts w:ascii="Times New Roman" w:hAnsi="Times New Roman" w:cs="Times New Roman"/>
          <w:b/>
          <w:bCs/>
          <w:sz w:val="24"/>
          <w:szCs w:val="24"/>
        </w:rPr>
        <w:t xml:space="preserve">в </w:t>
      </w:r>
      <w:r w:rsidR="00801C9B" w:rsidRPr="00F066A0">
        <w:rPr>
          <w:rFonts w:ascii="Times New Roman" w:hAnsi="Times New Roman" w:cs="Times New Roman"/>
          <w:b/>
          <w:bCs/>
          <w:sz w:val="24"/>
          <w:szCs w:val="24"/>
          <w:lang w:val="ru-RU"/>
        </w:rPr>
        <w:t xml:space="preserve">сфере обороны в связи с проводимой </w:t>
      </w:r>
      <w:r w:rsidR="00E610B6" w:rsidRPr="00F066A0">
        <w:rPr>
          <w:rFonts w:ascii="Times New Roman" w:hAnsi="Times New Roman" w:cs="Times New Roman"/>
          <w:b/>
          <w:bCs/>
          <w:sz w:val="24"/>
          <w:szCs w:val="24"/>
          <w:lang w:val="ru-RU"/>
        </w:rPr>
        <w:t>инвентаризацией</w:t>
      </w:r>
      <w:r w:rsidR="00B7349B" w:rsidRPr="00F066A0">
        <w:rPr>
          <w:rFonts w:ascii="Times New Roman" w:hAnsi="Times New Roman" w:cs="Times New Roman"/>
          <w:b/>
          <w:bCs/>
          <w:sz w:val="24"/>
          <w:szCs w:val="24"/>
          <w:lang w:val="ru-RU"/>
        </w:rPr>
        <w:t xml:space="preserve"> законодательства Кыргызской Республики</w:t>
      </w:r>
      <w:r w:rsidR="00B6196F" w:rsidRPr="00F066A0">
        <w:rPr>
          <w:rFonts w:ascii="Times New Roman" w:hAnsi="Times New Roman" w:cs="Times New Roman"/>
          <w:b/>
          <w:sz w:val="24"/>
          <w:szCs w:val="24"/>
        </w:rPr>
        <w:t>»</w:t>
      </w:r>
    </w:p>
    <w:p w:rsidR="00161B7C" w:rsidRPr="00F066A0" w:rsidRDefault="00161B7C" w:rsidP="00F066A0">
      <w:pPr>
        <w:widowControl w:val="0"/>
        <w:autoSpaceDE w:val="0"/>
        <w:autoSpaceDN w:val="0"/>
        <w:adjustRightInd w:val="0"/>
        <w:spacing w:after="0" w:line="240" w:lineRule="auto"/>
        <w:jc w:val="center"/>
        <w:rPr>
          <w:rFonts w:ascii="Times New Roman" w:hAnsi="Times New Roman" w:cs="Times New Roman"/>
          <w:b/>
          <w:bCs/>
          <w:sz w:val="24"/>
          <w:szCs w:val="24"/>
        </w:rPr>
      </w:pPr>
    </w:p>
    <w:tbl>
      <w:tblPr>
        <w:tblW w:w="146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1"/>
        <w:gridCol w:w="7307"/>
      </w:tblGrid>
      <w:tr w:rsidR="002D517E" w:rsidRPr="00F066A0" w:rsidTr="00AA7412">
        <w:tc>
          <w:tcPr>
            <w:tcW w:w="7371" w:type="dxa"/>
            <w:vAlign w:val="center"/>
          </w:tcPr>
          <w:p w:rsidR="002D517E" w:rsidRPr="00F066A0" w:rsidRDefault="002D517E" w:rsidP="00F066A0">
            <w:pPr>
              <w:pStyle w:val="a3"/>
              <w:ind w:firstLine="318"/>
              <w:jc w:val="center"/>
              <w:rPr>
                <w:rFonts w:ascii="Times New Roman" w:hAnsi="Times New Roman"/>
                <w:b/>
                <w:sz w:val="24"/>
                <w:szCs w:val="24"/>
              </w:rPr>
            </w:pPr>
            <w:r w:rsidRPr="00F066A0">
              <w:rPr>
                <w:rFonts w:ascii="Times New Roman" w:hAnsi="Times New Roman"/>
                <w:b/>
                <w:sz w:val="24"/>
                <w:szCs w:val="24"/>
              </w:rPr>
              <w:t>Действующая редакция</w:t>
            </w:r>
          </w:p>
        </w:tc>
        <w:tc>
          <w:tcPr>
            <w:tcW w:w="7307" w:type="dxa"/>
            <w:vAlign w:val="center"/>
          </w:tcPr>
          <w:p w:rsidR="002D517E" w:rsidRPr="00F066A0" w:rsidRDefault="002D517E" w:rsidP="00F066A0">
            <w:pPr>
              <w:pStyle w:val="a3"/>
              <w:ind w:firstLine="318"/>
              <w:jc w:val="center"/>
              <w:rPr>
                <w:rFonts w:ascii="Times New Roman" w:hAnsi="Times New Roman"/>
                <w:b/>
                <w:sz w:val="24"/>
                <w:szCs w:val="24"/>
              </w:rPr>
            </w:pPr>
            <w:r w:rsidRPr="00F066A0">
              <w:rPr>
                <w:rFonts w:ascii="Times New Roman" w:hAnsi="Times New Roman"/>
                <w:b/>
                <w:sz w:val="24"/>
                <w:szCs w:val="24"/>
              </w:rPr>
              <w:t>Предлагаемая редакция</w:t>
            </w:r>
          </w:p>
        </w:tc>
      </w:tr>
      <w:tr w:rsidR="003E77E0" w:rsidRPr="00F066A0" w:rsidTr="00AF56D7">
        <w:tc>
          <w:tcPr>
            <w:tcW w:w="14678" w:type="dxa"/>
            <w:gridSpan w:val="2"/>
            <w:vAlign w:val="center"/>
          </w:tcPr>
          <w:p w:rsidR="003E77E0" w:rsidRPr="000D0FD9" w:rsidRDefault="003E77E0" w:rsidP="003E77E0">
            <w:pPr>
              <w:pStyle w:val="tkZagolovok2"/>
              <w:spacing w:line="240" w:lineRule="auto"/>
              <w:rPr>
                <w:rFonts w:ascii="Times New Roman" w:hAnsi="Times New Roman" w:cs="Times New Roman"/>
                <w:b w:val="0"/>
              </w:rPr>
            </w:pPr>
            <w:r>
              <w:rPr>
                <w:rFonts w:ascii="Times New Roman" w:hAnsi="Times New Roman" w:cs="Times New Roman"/>
                <w:b w:val="0"/>
              </w:rPr>
              <w:t>Закон Кыргызской Республики «О мобилизационной подготовке и мобилизации в Кыргызской Республике»</w:t>
            </w:r>
          </w:p>
        </w:tc>
      </w:tr>
      <w:tr w:rsidR="003E77E0" w:rsidRPr="00F066A0" w:rsidTr="00AA7412">
        <w:tc>
          <w:tcPr>
            <w:tcW w:w="7371" w:type="dxa"/>
            <w:vAlign w:val="center"/>
          </w:tcPr>
          <w:p w:rsidR="003E77E0" w:rsidRPr="009D5ABC" w:rsidRDefault="003E77E0" w:rsidP="009D5ABC">
            <w:pPr>
              <w:pStyle w:val="tkZagolovok5"/>
              <w:spacing w:before="0" w:after="0" w:line="240" w:lineRule="auto"/>
              <w:jc w:val="both"/>
              <w:rPr>
                <w:rFonts w:ascii="Times New Roman" w:hAnsi="Times New Roman" w:cs="Times New Roman"/>
                <w:sz w:val="24"/>
                <w:szCs w:val="24"/>
              </w:rPr>
            </w:pPr>
            <w:r w:rsidRPr="009D5ABC">
              <w:rPr>
                <w:rFonts w:ascii="Times New Roman" w:hAnsi="Times New Roman" w:cs="Times New Roman"/>
                <w:sz w:val="24"/>
                <w:szCs w:val="24"/>
              </w:rPr>
              <w:t>Статья 4. Полномочия Президента Кыргызской Республики</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Президент Кыргызской Республики, являясь Главнокомандующим Вооруженными Силами Кыргызской Республики:</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 определяет цели и задачи мобилизационной подготовки и мобилизации в Кыргызской Республике;</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2) ведет переговоры и подписывает по согласованию с Премьер-министром Кыргызской Республики международные договоры о сотрудничестве в области мобилизационной подготовки и мобилизации;</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3) объявляет общую или частичную мобилизацию; объявляет состояние войны в случае агрессии или непосредственной угрозы агрессии Кыргызской Республике и незамедлительно вносит этот вопрос на рассмотрение Жогорку Кенеша Кыргызской Республики.</w:t>
            </w:r>
          </w:p>
          <w:p w:rsidR="005059D0" w:rsidRPr="009D5ABC" w:rsidRDefault="005059D0" w:rsidP="009D5ABC">
            <w:pPr>
              <w:pStyle w:val="tkTekst"/>
              <w:spacing w:line="240" w:lineRule="auto"/>
              <w:rPr>
                <w:rFonts w:ascii="Times New Roman" w:hAnsi="Times New Roman" w:cs="Times New Roman"/>
                <w:b/>
                <w:sz w:val="24"/>
                <w:szCs w:val="24"/>
              </w:rPr>
            </w:pPr>
          </w:p>
          <w:p w:rsidR="005059D0" w:rsidRPr="009D5ABC" w:rsidRDefault="005059D0" w:rsidP="009D5ABC">
            <w:pPr>
              <w:pStyle w:val="tkTekst"/>
              <w:spacing w:line="240" w:lineRule="auto"/>
              <w:rPr>
                <w:rFonts w:ascii="Times New Roman" w:hAnsi="Times New Roman" w:cs="Times New Roman"/>
                <w:b/>
                <w:sz w:val="24"/>
                <w:szCs w:val="24"/>
              </w:rPr>
            </w:pPr>
          </w:p>
          <w:p w:rsidR="005059D0" w:rsidRPr="009D5ABC" w:rsidRDefault="005059D0" w:rsidP="009D5ABC">
            <w:pPr>
              <w:pStyle w:val="tkTekst"/>
              <w:spacing w:line="240" w:lineRule="auto"/>
              <w:rPr>
                <w:rFonts w:ascii="Times New Roman" w:hAnsi="Times New Roman" w:cs="Times New Roman"/>
                <w:b/>
                <w:sz w:val="24"/>
                <w:szCs w:val="24"/>
              </w:rPr>
            </w:pPr>
          </w:p>
          <w:p w:rsidR="005059D0" w:rsidRPr="009D5ABC" w:rsidRDefault="005059D0" w:rsidP="009D5ABC">
            <w:pPr>
              <w:pStyle w:val="tkTekst"/>
              <w:spacing w:line="240" w:lineRule="auto"/>
              <w:rPr>
                <w:rFonts w:ascii="Times New Roman" w:hAnsi="Times New Roman" w:cs="Times New Roman"/>
                <w:b/>
                <w:sz w:val="24"/>
                <w:szCs w:val="24"/>
              </w:rPr>
            </w:pPr>
          </w:p>
          <w:p w:rsidR="005059D0" w:rsidRPr="009D5ABC" w:rsidRDefault="005059D0" w:rsidP="009D5ABC">
            <w:pPr>
              <w:pStyle w:val="tkTekst"/>
              <w:spacing w:line="240" w:lineRule="auto"/>
              <w:rPr>
                <w:rFonts w:ascii="Times New Roman" w:hAnsi="Times New Roman" w:cs="Times New Roman"/>
                <w:b/>
                <w:sz w:val="24"/>
                <w:szCs w:val="24"/>
              </w:rPr>
            </w:pPr>
          </w:p>
          <w:p w:rsidR="005059D0" w:rsidRPr="009D5ABC" w:rsidRDefault="005059D0" w:rsidP="009D5ABC">
            <w:pPr>
              <w:pStyle w:val="tkTekst"/>
              <w:spacing w:line="240" w:lineRule="auto"/>
              <w:rPr>
                <w:rFonts w:ascii="Times New Roman" w:hAnsi="Times New Roman" w:cs="Times New Roman"/>
                <w:b/>
                <w:sz w:val="24"/>
                <w:szCs w:val="24"/>
              </w:rPr>
            </w:pPr>
          </w:p>
          <w:p w:rsidR="005059D0" w:rsidRDefault="005059D0" w:rsidP="009D5ABC">
            <w:pPr>
              <w:pStyle w:val="tkTekst"/>
              <w:spacing w:line="240" w:lineRule="auto"/>
              <w:rPr>
                <w:rFonts w:ascii="Times New Roman" w:hAnsi="Times New Roman" w:cs="Times New Roman"/>
                <w:b/>
                <w:sz w:val="24"/>
                <w:szCs w:val="24"/>
              </w:rPr>
            </w:pPr>
          </w:p>
          <w:p w:rsidR="009D5ABC" w:rsidRDefault="009D5ABC" w:rsidP="009D5ABC">
            <w:pPr>
              <w:pStyle w:val="tkTekst"/>
              <w:spacing w:line="240" w:lineRule="auto"/>
              <w:rPr>
                <w:rFonts w:ascii="Times New Roman" w:hAnsi="Times New Roman" w:cs="Times New Roman"/>
                <w:b/>
                <w:sz w:val="24"/>
                <w:szCs w:val="24"/>
              </w:rPr>
            </w:pPr>
          </w:p>
          <w:p w:rsidR="009D5ABC" w:rsidRPr="009D5ABC" w:rsidRDefault="009D5ABC" w:rsidP="009D5ABC">
            <w:pPr>
              <w:pStyle w:val="tkTekst"/>
              <w:spacing w:line="240" w:lineRule="auto"/>
              <w:rPr>
                <w:rFonts w:ascii="Times New Roman" w:hAnsi="Times New Roman" w:cs="Times New Roman"/>
                <w:b/>
                <w:sz w:val="24"/>
                <w:szCs w:val="24"/>
              </w:rPr>
            </w:pPr>
          </w:p>
          <w:p w:rsidR="005059D0" w:rsidRPr="009D5ABC" w:rsidRDefault="005059D0" w:rsidP="009D5ABC">
            <w:pPr>
              <w:pStyle w:val="tkTekst"/>
              <w:spacing w:line="240" w:lineRule="auto"/>
              <w:rPr>
                <w:rFonts w:ascii="Times New Roman" w:hAnsi="Times New Roman" w:cs="Times New Roman"/>
                <w:b/>
                <w:sz w:val="24"/>
                <w:szCs w:val="24"/>
              </w:rPr>
            </w:pPr>
          </w:p>
          <w:p w:rsidR="005059D0" w:rsidRPr="009D5ABC" w:rsidRDefault="005059D0" w:rsidP="009D5ABC">
            <w:pPr>
              <w:pStyle w:val="tkZagolovok5"/>
              <w:spacing w:before="0" w:line="240" w:lineRule="auto"/>
              <w:jc w:val="both"/>
              <w:rPr>
                <w:rFonts w:ascii="Times New Roman" w:hAnsi="Times New Roman" w:cs="Times New Roman"/>
                <w:sz w:val="24"/>
                <w:szCs w:val="24"/>
              </w:rPr>
            </w:pPr>
            <w:r w:rsidRPr="009D5ABC">
              <w:rPr>
                <w:rFonts w:ascii="Times New Roman" w:hAnsi="Times New Roman" w:cs="Times New Roman"/>
                <w:sz w:val="24"/>
                <w:szCs w:val="24"/>
              </w:rPr>
              <w:lastRenderedPageBreak/>
              <w:t>Статья 6. Полномочия Правительства Кыргызской Республики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 Правительство Кыргызской Республики: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 осуществляет руководство мобилизационной подготовкой экономики Кыргызской Республики и обеспечивает проведение в Кыргызской Республике единой государственной политики в области мобилизационной подготовки и мобилизации;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2) определяет полномочия органов исполнительной власти, организует и руководит их деятельностью в области мобилизационной подготовки и мобилизации;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3) координирует разработку плана мобилизационного развертывания Вооруженных Сил Кыргызской Республики и специальных формирований, организует разработку мобилизационных планов экономики Кыргызской Республики в интересах обеспечения жизнедеятельности населения, отмобилизования Вооруженных Сил Кыргызской Республики и специальных формирований, устанавливает порядок обеспечения заказов (заданий) материально-техническими ресурсами;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4) устанавливает порядок заключения договоров (контрактов) на выполнение юридическими лицами независимо от форм собственности заказов (заданий) на военное время;</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5) определяет порядок и источники финансирования мероприятий, связанных с мобилизационной подготовкой и мобилизацией в Кыргызской Республике;</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6) формирует предложения об ассигнованиях на мобилизационную подготовку из республиканского бюджета и о предоставлении экономических и других льгот юридическим лицам независимо от форм собственности, выполняющим работы по мобилизационной подготовке;</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 xml:space="preserve">7) организует разработку проектов нормативных правовых актов, подлежащих введению в действие с объявлением </w:t>
            </w:r>
            <w:r w:rsidRPr="009D5ABC">
              <w:rPr>
                <w:rFonts w:ascii="Times New Roman" w:hAnsi="Times New Roman" w:cs="Times New Roman"/>
                <w:b/>
                <w:sz w:val="24"/>
                <w:szCs w:val="24"/>
              </w:rPr>
              <w:lastRenderedPageBreak/>
              <w:t>мобилизации и введением военного положения, а также по вопросам мобилизационной подготовки;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8) организует выполнение обязательств, содержащихся в вступивших в установленном законом порядке в силу международных договорах, участницей которых является Кыргызская Республика, о сотрудничестве в области мобилизационной подготовки и мобилизации;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9) принимает решение о заключении межправительственных договоров по вопросам мобилизационной подготовки и мобилизации;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10) организует научное и методическое обеспечение мобилизационной подготовки в Кыргызской Республике;</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11) принимает решения по вопросам мобилизационной подготовки и мобилизации в пределах своих полномочий;</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12) организует повышение квалификации работников мобилизационных органов;</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13) осуществляет контроль за мобилизационной подготовкой, устанавливает порядок соответствующей статистической отчетности, оценивает уровень мобилизационной готовности Кыргызской Республики и ежегодно докладывает об этом Президенту Кыргызской Республики;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14) осуществляет контроль при объявлении мобилизации за проведением мероприятий по переводу Вооруженных Сил Кыргызской Республики или их части на организацию и состав военного времени, а также по развертыванию специальных формирований;</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15) организует при объявлении мобилизации выполнение решений о переводе экономики Кыргызской Республики на работу в условиях военного положения;</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 xml:space="preserve">16) принимает решение, устанавливает порядок и организуют проведения работ по бронированию в период мобилизации и в военное время руководителей, специалистов, </w:t>
            </w:r>
            <w:r w:rsidRPr="009D5ABC">
              <w:rPr>
                <w:rFonts w:ascii="Times New Roman" w:hAnsi="Times New Roman" w:cs="Times New Roman"/>
                <w:b/>
                <w:sz w:val="24"/>
                <w:szCs w:val="24"/>
              </w:rPr>
              <w:lastRenderedPageBreak/>
              <w:t>квалифицированных рабочих и служащих из числа военнообязанных граждан за органами государственной власти, местного самоуправления и юридическими лицами независимо от форм собственности;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17) организует проведение военно-экономических и командно-штабных учений (тренировок) по мобилизационному развертыванию и выполнению мобилизационных мероприятий в экономике Кыргызской Республики, Вооруженных Силах Кыргызской Республики и специальных формированиях;</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18) определяет порядок накопления, освежения и использования материальных средств в мобилизационном, государственном резервах и государственном неснижаемом запасе;</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19) определяет порядок создания, сохранения и использования страхового фонда документации на изделия вооружения и военной техники, важнейшую гражданскую продукцию, а также проектную документацию на объекты повышенного риска, системы жизнеобеспечения населения и объекты, являющиеся национальным достоянием;</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20) обеспечивает согласованное функционирование и взаимодействие органов государственной власти в области мобилизационной подготовки и мобилизации.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2. Правительство Кыргызской Республики кроме полномочий, указанных в пункте 1 настоящей статьи, осуществляет и иные полномочия в области мобилизационной подготовки и мобилизации, не урегулированные настоящим Законом.</w:t>
            </w:r>
          </w:p>
          <w:p w:rsidR="00093DD8" w:rsidRPr="009D5ABC" w:rsidRDefault="00093DD8"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8. Обязанности местных органов государственной власти</w:t>
            </w:r>
          </w:p>
          <w:p w:rsidR="00093DD8" w:rsidRPr="009D5ABC" w:rsidRDefault="00093DD8"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Местные государственные администрации и органы местного самоуправления в пределах полномочий, установленных законодательством Кыргызской Республики:</w:t>
            </w:r>
          </w:p>
          <w:p w:rsidR="00093DD8" w:rsidRPr="009D5ABC" w:rsidRDefault="00093DD8"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lastRenderedPageBreak/>
              <w:t>…..</w:t>
            </w:r>
          </w:p>
          <w:p w:rsidR="00093DD8" w:rsidRPr="009D5ABC" w:rsidRDefault="00093DD8"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2. Местные государственные администрации и органы местного самоуправления наделяются государственными полномочиями в области мобилизационной подготовки и мобилизации в соответствии с настоящим Законом с передачей необходимых для их осуществления материальных и финансовых средств в порядке, определяемом </w:t>
            </w:r>
            <w:r w:rsidRPr="009D5ABC">
              <w:rPr>
                <w:rFonts w:ascii="Times New Roman" w:eastAsia="Times New Roman" w:hAnsi="Times New Roman" w:cs="Times New Roman"/>
                <w:b/>
                <w:sz w:val="24"/>
                <w:szCs w:val="24"/>
                <w:lang w:eastAsia="ru-RU"/>
              </w:rPr>
              <w:t xml:space="preserve">Правительством </w:t>
            </w:r>
            <w:r w:rsidRPr="009D5ABC">
              <w:rPr>
                <w:rFonts w:ascii="Times New Roman" w:eastAsia="Times New Roman" w:hAnsi="Times New Roman" w:cs="Times New Roman"/>
                <w:sz w:val="24"/>
                <w:szCs w:val="24"/>
                <w:lang w:eastAsia="ru-RU"/>
              </w:rPr>
              <w:t>Кыргызской Республики.</w:t>
            </w:r>
          </w:p>
          <w:p w:rsidR="000C5796" w:rsidRPr="009D5ABC" w:rsidRDefault="000C5796"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10. Права и обязанности граждан Кыргызской Республики</w:t>
            </w:r>
          </w:p>
          <w:p w:rsidR="000C5796" w:rsidRPr="009D5ABC" w:rsidRDefault="000C5796"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На период мобилизации граждане пользуются всеми правами и льготами, установленными законодательством Кыргызской Республики для военнослужащих Вооруженных Сил Кыргызской Республики.</w:t>
            </w:r>
          </w:p>
          <w:p w:rsidR="000C5796" w:rsidRPr="009D5ABC" w:rsidRDefault="000C5796"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w:t>
            </w:r>
          </w:p>
          <w:p w:rsidR="000C5796" w:rsidRDefault="000C5796" w:rsidP="009D5ABC">
            <w:pPr>
              <w:spacing w:after="60" w:line="240" w:lineRule="auto"/>
              <w:ind w:firstLine="567"/>
              <w:jc w:val="both"/>
              <w:rPr>
                <w:rFonts w:ascii="Times New Roman" w:eastAsia="Times New Roman" w:hAnsi="Times New Roman" w:cs="Times New Roman"/>
                <w:b/>
                <w:sz w:val="24"/>
                <w:szCs w:val="24"/>
                <w:lang w:eastAsia="ru-RU"/>
              </w:rPr>
            </w:pPr>
            <w:r w:rsidRPr="009D5ABC">
              <w:rPr>
                <w:rFonts w:ascii="Times New Roman" w:eastAsia="Times New Roman" w:hAnsi="Times New Roman" w:cs="Times New Roman"/>
                <w:sz w:val="24"/>
                <w:szCs w:val="24"/>
                <w:lang w:eastAsia="ru-RU"/>
              </w:rPr>
              <w:t xml:space="preserve">4. Граждане Кыргызской Республики за невыполнение обязанностей в области мобилизационной подготовки и мобилизации несут ответственность в соответствии с </w:t>
            </w:r>
            <w:r w:rsidRPr="009D5ABC">
              <w:rPr>
                <w:rFonts w:ascii="Times New Roman" w:eastAsia="Times New Roman" w:hAnsi="Times New Roman" w:cs="Times New Roman"/>
                <w:b/>
                <w:sz w:val="24"/>
                <w:szCs w:val="24"/>
                <w:lang w:eastAsia="ru-RU"/>
              </w:rPr>
              <w:t>законодательством Кыргызской Республики.</w:t>
            </w:r>
          </w:p>
          <w:p w:rsidR="0088311F" w:rsidRPr="0088311F" w:rsidRDefault="0088311F" w:rsidP="009D5ABC">
            <w:pPr>
              <w:spacing w:after="60" w:line="240" w:lineRule="auto"/>
              <w:ind w:firstLine="567"/>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w:t>
            </w:r>
          </w:p>
          <w:p w:rsidR="00E760D9" w:rsidRPr="009D5ABC" w:rsidRDefault="00E760D9" w:rsidP="009D5ABC">
            <w:pPr>
              <w:spacing w:before="200" w:after="60" w:line="240" w:lineRule="auto"/>
              <w:ind w:firstLine="567"/>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12. Мобилизационные органы</w:t>
            </w:r>
          </w:p>
          <w:p w:rsidR="00E760D9" w:rsidRPr="009D5ABC" w:rsidRDefault="00E760D9"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Для организации, координации и контроля за проведением в мирное время мероприятий по мобилизационной подготовке в составе аппарата управления органов государственной власти и на предприятиях, имеющих заказы (задания) по мобилизационной подготовке, создаются (назначаются) самостоятельные мобилизационные органы (подразделения или отдельные работники), а в органах местного самоуправления - военно-учетные работники, структура, штатный состав, функции, права и обязанности которых определяются исходя из характера и объема этих заказов (заданий).</w:t>
            </w:r>
          </w:p>
          <w:p w:rsidR="00E760D9" w:rsidRPr="009D5ABC" w:rsidRDefault="00E760D9"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Положение о мобилизационных органах утверждается </w:t>
            </w:r>
            <w:r w:rsidRPr="009D5ABC">
              <w:rPr>
                <w:rFonts w:ascii="Times New Roman" w:eastAsia="Times New Roman" w:hAnsi="Times New Roman" w:cs="Times New Roman"/>
                <w:b/>
                <w:sz w:val="24"/>
                <w:szCs w:val="24"/>
                <w:lang w:eastAsia="ru-RU"/>
              </w:rPr>
              <w:t>Правительством</w:t>
            </w:r>
            <w:r w:rsidRPr="009D5ABC">
              <w:rPr>
                <w:rFonts w:ascii="Times New Roman" w:eastAsia="Times New Roman" w:hAnsi="Times New Roman" w:cs="Times New Roman"/>
                <w:sz w:val="24"/>
                <w:szCs w:val="24"/>
                <w:lang w:eastAsia="ru-RU"/>
              </w:rPr>
              <w:t xml:space="preserve"> Кыргызской Республики.</w:t>
            </w:r>
          </w:p>
          <w:p w:rsidR="00E760D9" w:rsidRPr="009D5ABC" w:rsidRDefault="00E760D9" w:rsidP="009D5ABC">
            <w:pPr>
              <w:spacing w:after="60" w:line="240" w:lineRule="auto"/>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lastRenderedPageBreak/>
              <w:t xml:space="preserve">      2. Содержание мобилизационных органов (подразделений или отдельных работников), военно-учетных работников осуществляется за счет средств, выделяемых в соответствии с порядком, установленным </w:t>
            </w:r>
            <w:r w:rsidRPr="009D5ABC">
              <w:rPr>
                <w:rFonts w:ascii="Times New Roman" w:eastAsia="Times New Roman" w:hAnsi="Times New Roman" w:cs="Times New Roman"/>
                <w:b/>
                <w:sz w:val="24"/>
                <w:szCs w:val="24"/>
                <w:lang w:eastAsia="ru-RU"/>
              </w:rPr>
              <w:t xml:space="preserve">Правительством </w:t>
            </w:r>
            <w:r w:rsidRPr="009D5ABC">
              <w:rPr>
                <w:rFonts w:ascii="Times New Roman" w:eastAsia="Times New Roman" w:hAnsi="Times New Roman" w:cs="Times New Roman"/>
                <w:sz w:val="24"/>
                <w:szCs w:val="24"/>
                <w:lang w:eastAsia="ru-RU"/>
              </w:rPr>
              <w:t>Кыргызской Республики.</w:t>
            </w:r>
          </w:p>
          <w:p w:rsidR="00E760D9" w:rsidRPr="009D5ABC" w:rsidRDefault="00E760D9" w:rsidP="009D5ABC">
            <w:pPr>
              <w:spacing w:after="60" w:line="240" w:lineRule="auto"/>
              <w:ind w:firstLine="567"/>
              <w:jc w:val="both"/>
              <w:rPr>
                <w:rFonts w:ascii="Times New Roman" w:eastAsia="Times New Roman" w:hAnsi="Times New Roman" w:cs="Times New Roman"/>
                <w:b/>
                <w:sz w:val="24"/>
                <w:szCs w:val="24"/>
                <w:lang w:eastAsia="ru-RU"/>
              </w:rPr>
            </w:pPr>
          </w:p>
          <w:p w:rsidR="000C5796" w:rsidRPr="009D5ABC" w:rsidRDefault="000C5796" w:rsidP="009D5ABC">
            <w:pPr>
              <w:pStyle w:val="tkTekst"/>
              <w:spacing w:line="240" w:lineRule="auto"/>
              <w:rPr>
                <w:rFonts w:ascii="Times New Roman" w:hAnsi="Times New Roman" w:cs="Times New Roman"/>
                <w:b/>
                <w:sz w:val="24"/>
                <w:szCs w:val="24"/>
              </w:rPr>
            </w:pPr>
          </w:p>
          <w:p w:rsidR="001853EE" w:rsidRPr="009D5ABC" w:rsidRDefault="001853EE" w:rsidP="009D5ABC">
            <w:pPr>
              <w:spacing w:before="200" w:after="60" w:line="240" w:lineRule="auto"/>
              <w:ind w:firstLine="567"/>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13. О военно-транспортной обязанности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Для обеспечения Вооруженных Сил Кыргызской Республики и специальных формирований при мобилизации средствами транспорта на территории Кыргызской Республики устанавливается военно-транспортная обязанность.</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2. Военно-транспортная обязанность распространяется на органы местного самоуправления, юридических лиц независимо от форм собственности и граждан-владельцев средств транспорта, а также на порты, пристани, аэропорты, нефтебазы, перевалочные базы горючего, автозаправочные станции, ремонтные предприятия и иные организации, обеспечивающие работу средств транспорта.</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3. Порядок выполнения военно-транспортной обязанности определяется </w:t>
            </w:r>
            <w:r w:rsidRPr="009D5ABC">
              <w:rPr>
                <w:rFonts w:ascii="Times New Roman" w:eastAsia="Times New Roman" w:hAnsi="Times New Roman" w:cs="Times New Roman"/>
                <w:b/>
                <w:sz w:val="24"/>
                <w:szCs w:val="24"/>
                <w:lang w:eastAsia="ru-RU"/>
              </w:rPr>
              <w:t xml:space="preserve">Правительством </w:t>
            </w:r>
            <w:r w:rsidRPr="009D5ABC">
              <w:rPr>
                <w:rFonts w:ascii="Times New Roman" w:eastAsia="Times New Roman" w:hAnsi="Times New Roman" w:cs="Times New Roman"/>
                <w:sz w:val="24"/>
                <w:szCs w:val="24"/>
                <w:lang w:eastAsia="ru-RU"/>
              </w:rPr>
              <w:t>Кыргызской Республики.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4. Возмещение государством убытков, понесенных организациями и гражданами в связи с предоставлением в целях обеспечения обороны страны и безопасности государства транспортных средств и другого имущества, находящихся в их собственности, осуществляется в порядке, определяемом </w:t>
            </w:r>
            <w:r w:rsidRPr="009D5ABC">
              <w:rPr>
                <w:rFonts w:ascii="Times New Roman" w:eastAsia="Times New Roman" w:hAnsi="Times New Roman" w:cs="Times New Roman"/>
                <w:b/>
                <w:sz w:val="24"/>
                <w:szCs w:val="24"/>
                <w:lang w:eastAsia="ru-RU"/>
              </w:rPr>
              <w:t xml:space="preserve">Правительством </w:t>
            </w:r>
            <w:r w:rsidRPr="009D5ABC">
              <w:rPr>
                <w:rFonts w:ascii="Times New Roman" w:eastAsia="Times New Roman" w:hAnsi="Times New Roman" w:cs="Times New Roman"/>
                <w:sz w:val="24"/>
                <w:szCs w:val="24"/>
                <w:lang w:eastAsia="ru-RU"/>
              </w:rPr>
              <w:t>Кыргызской Республики.</w:t>
            </w:r>
          </w:p>
          <w:p w:rsidR="001853EE" w:rsidRPr="009D5ABC" w:rsidRDefault="001853EE"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14. Финансирование мобилизационной подготовки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Финансирование мобилизационной подготовки осуществляется за счет ассигнований из республиканского бюджета, местных бюджетов и средств юридических лиц независимо от форм собственности.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w:t>
            </w:r>
          </w:p>
          <w:p w:rsidR="001853EE"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lastRenderedPageBreak/>
              <w:t xml:space="preserve">5. Финансирование мероприятий по мобилизации осуществляется в порядке, установленном </w:t>
            </w:r>
            <w:r w:rsidRPr="009D5ABC">
              <w:rPr>
                <w:rFonts w:ascii="Times New Roman" w:eastAsia="Times New Roman" w:hAnsi="Times New Roman" w:cs="Times New Roman"/>
                <w:b/>
                <w:sz w:val="24"/>
                <w:szCs w:val="24"/>
                <w:lang w:eastAsia="ru-RU"/>
              </w:rPr>
              <w:t xml:space="preserve">Правительством </w:t>
            </w:r>
            <w:r w:rsidRPr="009D5ABC">
              <w:rPr>
                <w:rFonts w:ascii="Times New Roman" w:eastAsia="Times New Roman" w:hAnsi="Times New Roman" w:cs="Times New Roman"/>
                <w:sz w:val="24"/>
                <w:szCs w:val="24"/>
                <w:lang w:eastAsia="ru-RU"/>
              </w:rPr>
              <w:t>Кыргызской Республики.</w:t>
            </w:r>
          </w:p>
          <w:p w:rsidR="001853EE" w:rsidRPr="009D5ABC" w:rsidRDefault="001853EE" w:rsidP="009D5ABC">
            <w:pPr>
              <w:spacing w:before="200" w:after="60" w:line="240" w:lineRule="auto"/>
              <w:ind w:firstLine="567"/>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15. Стимулирование мобилизационной подготовки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Предоставление экономических и других льгот органам государственной власти, местного самоуправления и юридическим лицам независимо от форм собственности, выполняющим работы по мобилизационной подготовке, осуществляется в соответствии с законами Кыргызской Республики.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2. Объекты мобилизационного назначения, мобилизационные мощности, законсервированные и неиспользуемые в текущем производстве все виды мобилизационных запасов (резервов) и другое имущество мобилизационного назначения относятся к страховым запасам, создаваемым по решению органов государственной власти.</w:t>
            </w:r>
          </w:p>
          <w:p w:rsidR="001853EE" w:rsidRPr="009D5ABC" w:rsidRDefault="001853EE" w:rsidP="009D5ABC">
            <w:pPr>
              <w:spacing w:after="60" w:line="240" w:lineRule="auto"/>
              <w:ind w:firstLine="567"/>
              <w:jc w:val="both"/>
              <w:rPr>
                <w:rFonts w:ascii="Times New Roman" w:eastAsia="Times New Roman" w:hAnsi="Times New Roman" w:cs="Times New Roman"/>
                <w:b/>
                <w:sz w:val="24"/>
                <w:szCs w:val="24"/>
                <w:lang w:eastAsia="ru-RU"/>
              </w:rPr>
            </w:pPr>
            <w:r w:rsidRPr="009D5ABC">
              <w:rPr>
                <w:rFonts w:ascii="Times New Roman" w:eastAsia="Times New Roman" w:hAnsi="Times New Roman" w:cs="Times New Roman"/>
                <w:sz w:val="24"/>
                <w:szCs w:val="24"/>
                <w:lang w:eastAsia="ru-RU"/>
              </w:rPr>
              <w:t>3. На юридических лиц независимо от форм собственности, направляющих собственные средства на финансирование мероприятий по мобилизационной подготовке, проводимых в интересах государства, распространяются льготы, предусмотренные</w:t>
            </w:r>
            <w:r w:rsidRPr="009D5ABC">
              <w:rPr>
                <w:rFonts w:ascii="Times New Roman" w:eastAsia="Times New Roman" w:hAnsi="Times New Roman" w:cs="Times New Roman"/>
                <w:b/>
                <w:sz w:val="24"/>
                <w:szCs w:val="24"/>
                <w:lang w:eastAsia="ru-RU"/>
              </w:rPr>
              <w:t xml:space="preserve"> законодательством Кыргызской Республики.</w:t>
            </w:r>
          </w:p>
          <w:p w:rsidR="001853EE" w:rsidRPr="009D5ABC" w:rsidRDefault="001853EE" w:rsidP="009D5ABC">
            <w:pPr>
              <w:spacing w:after="60" w:line="240" w:lineRule="auto"/>
              <w:ind w:firstLine="567"/>
              <w:jc w:val="both"/>
              <w:rPr>
                <w:rFonts w:ascii="Times New Roman" w:eastAsia="Times New Roman" w:hAnsi="Times New Roman" w:cs="Times New Roman"/>
                <w:b/>
                <w:sz w:val="24"/>
                <w:szCs w:val="24"/>
                <w:lang w:eastAsia="ru-RU"/>
              </w:rPr>
            </w:pPr>
            <w:r w:rsidRPr="009D5ABC">
              <w:rPr>
                <w:rFonts w:ascii="Times New Roman" w:eastAsia="Times New Roman" w:hAnsi="Times New Roman" w:cs="Times New Roman"/>
                <w:sz w:val="24"/>
                <w:szCs w:val="24"/>
                <w:lang w:eastAsia="ru-RU"/>
              </w:rPr>
              <w:t xml:space="preserve">4. Стимулирование мобилизационной подготовки Кыргызской Республики осуществляется в строгом соответствии с </w:t>
            </w:r>
            <w:r w:rsidRPr="009D5ABC">
              <w:rPr>
                <w:rFonts w:ascii="Times New Roman" w:eastAsia="Times New Roman" w:hAnsi="Times New Roman" w:cs="Times New Roman"/>
                <w:b/>
                <w:sz w:val="24"/>
                <w:szCs w:val="24"/>
                <w:lang w:eastAsia="ru-RU"/>
              </w:rPr>
              <w:t>законодательством Кыргызской Республики.</w:t>
            </w:r>
          </w:p>
          <w:p w:rsidR="001853EE" w:rsidRPr="009D5ABC" w:rsidRDefault="001853EE" w:rsidP="009D5ABC">
            <w:pPr>
              <w:spacing w:after="60" w:line="240" w:lineRule="auto"/>
              <w:ind w:firstLine="567"/>
              <w:jc w:val="both"/>
              <w:rPr>
                <w:rFonts w:ascii="Times New Roman" w:eastAsia="Times New Roman" w:hAnsi="Times New Roman" w:cs="Times New Roman"/>
                <w:b/>
                <w:sz w:val="24"/>
                <w:szCs w:val="24"/>
                <w:lang w:eastAsia="ru-RU"/>
              </w:rPr>
            </w:pPr>
          </w:p>
          <w:p w:rsidR="001853EE" w:rsidRPr="009D5ABC" w:rsidRDefault="001853EE" w:rsidP="009D5ABC">
            <w:pPr>
              <w:spacing w:after="60" w:line="240" w:lineRule="auto"/>
              <w:ind w:firstLine="567"/>
              <w:jc w:val="both"/>
              <w:rPr>
                <w:rFonts w:ascii="Times New Roman" w:eastAsia="Times New Roman" w:hAnsi="Times New Roman" w:cs="Times New Roman"/>
                <w:b/>
                <w:sz w:val="24"/>
                <w:szCs w:val="24"/>
                <w:lang w:eastAsia="ru-RU"/>
              </w:rPr>
            </w:pPr>
          </w:p>
          <w:p w:rsidR="001853EE" w:rsidRPr="009D5ABC" w:rsidRDefault="001853EE" w:rsidP="009D5ABC">
            <w:pPr>
              <w:spacing w:after="60" w:line="240" w:lineRule="auto"/>
              <w:ind w:firstLine="567"/>
              <w:jc w:val="both"/>
              <w:rPr>
                <w:rFonts w:ascii="Times New Roman" w:eastAsia="Times New Roman" w:hAnsi="Times New Roman" w:cs="Times New Roman"/>
                <w:b/>
                <w:sz w:val="24"/>
                <w:szCs w:val="24"/>
                <w:lang w:eastAsia="ru-RU"/>
              </w:rPr>
            </w:pPr>
          </w:p>
          <w:p w:rsidR="001853EE" w:rsidRPr="009D5ABC" w:rsidRDefault="001853EE" w:rsidP="009D5ABC">
            <w:pPr>
              <w:spacing w:after="60" w:line="240" w:lineRule="auto"/>
              <w:ind w:firstLine="567"/>
              <w:jc w:val="both"/>
              <w:rPr>
                <w:rFonts w:ascii="Times New Roman" w:eastAsia="Times New Roman" w:hAnsi="Times New Roman" w:cs="Times New Roman"/>
                <w:b/>
                <w:sz w:val="24"/>
                <w:szCs w:val="24"/>
                <w:lang w:eastAsia="ru-RU"/>
              </w:rPr>
            </w:pPr>
          </w:p>
          <w:p w:rsidR="001853EE" w:rsidRPr="009D5ABC" w:rsidRDefault="001853EE"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16. Режим проведения мобилизационной подготовки и мобилизации</w:t>
            </w:r>
          </w:p>
          <w:p w:rsidR="001853EE" w:rsidRPr="009D5ABC" w:rsidRDefault="001853EE" w:rsidP="009D5ABC">
            <w:pPr>
              <w:spacing w:after="60" w:line="240" w:lineRule="auto"/>
              <w:ind w:firstLine="567"/>
              <w:jc w:val="both"/>
              <w:rPr>
                <w:rFonts w:ascii="Times New Roman" w:eastAsia="Times New Roman" w:hAnsi="Times New Roman" w:cs="Times New Roman"/>
                <w:b/>
                <w:sz w:val="24"/>
                <w:szCs w:val="24"/>
                <w:lang w:eastAsia="ru-RU"/>
              </w:rPr>
            </w:pPr>
            <w:r w:rsidRPr="009D5ABC">
              <w:rPr>
                <w:rFonts w:ascii="Times New Roman" w:eastAsia="Times New Roman" w:hAnsi="Times New Roman" w:cs="Times New Roman"/>
                <w:sz w:val="24"/>
                <w:szCs w:val="24"/>
                <w:lang w:eastAsia="ru-RU"/>
              </w:rPr>
              <w:t>Организация, проведение работ и защита информации в области мобилизационной подготовки и мобилизации осуществляются в соответствии с</w:t>
            </w:r>
            <w:r w:rsidRPr="009D5ABC">
              <w:rPr>
                <w:rFonts w:ascii="Times New Roman" w:eastAsia="Times New Roman" w:hAnsi="Times New Roman" w:cs="Times New Roman"/>
                <w:b/>
                <w:sz w:val="24"/>
                <w:szCs w:val="24"/>
                <w:lang w:eastAsia="ru-RU"/>
              </w:rPr>
              <w:t xml:space="preserve"> законодательством Кыргызской Республики и </w:t>
            </w:r>
            <w:r w:rsidRPr="009D5ABC">
              <w:rPr>
                <w:rFonts w:ascii="Times New Roman" w:eastAsia="Times New Roman" w:hAnsi="Times New Roman" w:cs="Times New Roman"/>
                <w:b/>
                <w:sz w:val="24"/>
                <w:szCs w:val="24"/>
                <w:lang w:eastAsia="ru-RU"/>
              </w:rPr>
              <w:lastRenderedPageBreak/>
              <w:t>требованиями соответствующих нормативных актов по вопросам секретного делопроизводства.</w:t>
            </w:r>
          </w:p>
          <w:p w:rsidR="00175D53" w:rsidRDefault="00175D53" w:rsidP="00175D53">
            <w:pPr>
              <w:spacing w:before="200" w:after="60" w:line="240" w:lineRule="auto"/>
              <w:ind w:firstLine="567"/>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w:t>
            </w:r>
          </w:p>
          <w:p w:rsidR="004E73A8" w:rsidRDefault="004E73A8" w:rsidP="00175D53">
            <w:pPr>
              <w:spacing w:before="200" w:after="60" w:line="240" w:lineRule="auto"/>
              <w:ind w:firstLine="567"/>
              <w:jc w:val="both"/>
              <w:rPr>
                <w:rFonts w:ascii="Times New Roman" w:eastAsia="Times New Roman" w:hAnsi="Times New Roman" w:cs="Times New Roman"/>
                <w:bCs/>
                <w:sz w:val="24"/>
                <w:szCs w:val="24"/>
                <w:lang w:val="ru-RU" w:eastAsia="ru-RU"/>
              </w:rPr>
            </w:pPr>
          </w:p>
          <w:p w:rsidR="00175D53" w:rsidRPr="00F6635E" w:rsidRDefault="00175D53" w:rsidP="00175D53">
            <w:pPr>
              <w:spacing w:after="0" w:line="240" w:lineRule="auto"/>
              <w:ind w:firstLine="567"/>
              <w:rPr>
                <w:rFonts w:ascii="Times New Roman" w:eastAsia="Times New Roman" w:hAnsi="Times New Roman" w:cs="Times New Roman"/>
                <w:bCs/>
                <w:sz w:val="24"/>
                <w:szCs w:val="24"/>
                <w:lang w:val="ru-RU" w:eastAsia="ru-RU"/>
              </w:rPr>
            </w:pPr>
            <w:r w:rsidRPr="00F6635E">
              <w:rPr>
                <w:rFonts w:ascii="Times New Roman" w:eastAsia="Times New Roman" w:hAnsi="Times New Roman" w:cs="Times New Roman"/>
                <w:bCs/>
                <w:sz w:val="24"/>
                <w:szCs w:val="24"/>
                <w:lang w:val="ru-RU" w:eastAsia="ru-RU"/>
              </w:rPr>
              <w:t>Статья 19. Освобождение от призыва на военную службу по мобилизации</w:t>
            </w:r>
          </w:p>
          <w:p w:rsidR="00175D53" w:rsidRPr="000C451B" w:rsidRDefault="00175D53" w:rsidP="00175D53">
            <w:pPr>
              <w:spacing w:after="0" w:line="240" w:lineRule="auto"/>
              <w:ind w:firstLine="567"/>
              <w:jc w:val="both"/>
              <w:rPr>
                <w:rFonts w:ascii="Times New Roman" w:eastAsia="Times New Roman" w:hAnsi="Times New Roman" w:cs="Times New Roman"/>
                <w:b/>
                <w:sz w:val="24"/>
                <w:szCs w:val="24"/>
                <w:lang w:val="ru-RU" w:eastAsia="ru-RU"/>
              </w:rPr>
            </w:pPr>
            <w:r w:rsidRPr="000C451B">
              <w:rPr>
                <w:rFonts w:ascii="Times New Roman" w:eastAsia="Times New Roman" w:hAnsi="Times New Roman" w:cs="Times New Roman"/>
                <w:b/>
                <w:sz w:val="24"/>
                <w:szCs w:val="24"/>
                <w:lang w:val="ru-RU" w:eastAsia="ru-RU"/>
              </w:rPr>
              <w:t>На военную службу по мобилизации не могут быть призваны граждане, имеющие неснятую или непогашенную судимость за совершение тяжкого преступления.</w:t>
            </w:r>
          </w:p>
          <w:p w:rsidR="00175D53" w:rsidRPr="00175D53" w:rsidRDefault="00175D53" w:rsidP="00175D53">
            <w:pPr>
              <w:spacing w:before="200" w:after="60" w:line="240" w:lineRule="auto"/>
              <w:ind w:firstLine="567"/>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w:t>
            </w:r>
          </w:p>
          <w:p w:rsidR="001853EE" w:rsidRPr="009D5ABC" w:rsidRDefault="001853EE"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24. Законодательство Кыргызской Республики по бронированию военнообязанных граждан Кыргызской Республики за органами государственной власти, местного самоуправления, юридическими лицами независимо от форм собственности на период мобилизации и на военное время</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Бронирование военнообязанных граждан за органами государственной власти, местного самоуправления и юридическими лицами независимо от форм собственности на период мобилизации и на военное время проводится в соответствии с настоящим Законом и нормативными правовыми актами, регулирующими отношения, касающиеся воинской обязанности, военной и альтернативной служб.</w:t>
            </w:r>
          </w:p>
          <w:p w:rsidR="003E77E0" w:rsidRDefault="001853EE" w:rsidP="009D5ABC">
            <w:pPr>
              <w:spacing w:after="60" w:line="240" w:lineRule="auto"/>
              <w:ind w:firstLine="567"/>
              <w:jc w:val="both"/>
              <w:rPr>
                <w:rFonts w:ascii="Times New Roman" w:eastAsia="Times New Roman" w:hAnsi="Times New Roman" w:cs="Times New Roman"/>
                <w:b/>
                <w:sz w:val="24"/>
                <w:szCs w:val="24"/>
                <w:lang w:eastAsia="ru-RU"/>
              </w:rPr>
            </w:pPr>
            <w:r w:rsidRPr="009D5ABC">
              <w:rPr>
                <w:rFonts w:ascii="Times New Roman" w:eastAsia="Times New Roman" w:hAnsi="Times New Roman" w:cs="Times New Roman"/>
                <w:sz w:val="24"/>
                <w:szCs w:val="24"/>
                <w:lang w:eastAsia="ru-RU"/>
              </w:rPr>
              <w:t xml:space="preserve">2. Организация и порядок бронирования военнообязанных граждан Кыргызской Республики определяются настоящим Законом и </w:t>
            </w:r>
            <w:r w:rsidRPr="009D5ABC">
              <w:rPr>
                <w:rFonts w:ascii="Times New Roman" w:eastAsia="Times New Roman" w:hAnsi="Times New Roman" w:cs="Times New Roman"/>
                <w:b/>
                <w:sz w:val="24"/>
                <w:szCs w:val="24"/>
                <w:lang w:eastAsia="ru-RU"/>
              </w:rPr>
              <w:t>Основными положениями по бронированию военнообязанных граждан в Кыргызской Республике, утверждаемыми Правительством Кыргызской Республики.</w:t>
            </w:r>
          </w:p>
          <w:p w:rsidR="0088311F" w:rsidRDefault="0088311F" w:rsidP="009D5ABC">
            <w:pPr>
              <w:spacing w:after="60" w:line="240" w:lineRule="auto"/>
              <w:ind w:firstLine="567"/>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w:t>
            </w:r>
          </w:p>
          <w:p w:rsidR="0088311F" w:rsidRPr="0088311F" w:rsidRDefault="0088311F" w:rsidP="0088311F">
            <w:pPr>
              <w:spacing w:after="0" w:line="240" w:lineRule="auto"/>
              <w:ind w:firstLine="567"/>
              <w:rPr>
                <w:rFonts w:ascii="Times New Roman" w:eastAsia="Times New Roman" w:hAnsi="Times New Roman" w:cs="Times New Roman"/>
                <w:bCs/>
                <w:sz w:val="24"/>
                <w:szCs w:val="24"/>
                <w:lang w:val="ru-RU" w:eastAsia="ru-RU"/>
              </w:rPr>
            </w:pPr>
            <w:r w:rsidRPr="0088311F">
              <w:rPr>
                <w:rFonts w:ascii="Times New Roman" w:eastAsia="Times New Roman" w:hAnsi="Times New Roman" w:cs="Times New Roman"/>
                <w:bCs/>
                <w:sz w:val="24"/>
                <w:szCs w:val="24"/>
                <w:lang w:val="ru-RU" w:eastAsia="ru-RU"/>
              </w:rPr>
              <w:t>Статья 26. Вступление в силу настоящего Закона</w:t>
            </w:r>
          </w:p>
          <w:p w:rsidR="0088311F" w:rsidRPr="0088311F" w:rsidRDefault="0088311F" w:rsidP="0088311F">
            <w:pPr>
              <w:spacing w:after="0" w:line="240" w:lineRule="auto"/>
              <w:ind w:firstLine="567"/>
              <w:jc w:val="both"/>
              <w:rPr>
                <w:rFonts w:ascii="Times New Roman" w:eastAsia="Times New Roman" w:hAnsi="Times New Roman" w:cs="Times New Roman"/>
                <w:sz w:val="24"/>
                <w:szCs w:val="24"/>
                <w:lang w:val="ru-RU" w:eastAsia="ru-RU"/>
              </w:rPr>
            </w:pPr>
            <w:r w:rsidRPr="0088311F">
              <w:rPr>
                <w:rFonts w:ascii="Times New Roman" w:eastAsia="Times New Roman" w:hAnsi="Times New Roman" w:cs="Times New Roman"/>
                <w:sz w:val="24"/>
                <w:szCs w:val="24"/>
                <w:lang w:val="ru-RU" w:eastAsia="ru-RU"/>
              </w:rPr>
              <w:t>1. Настоящий Закон вступает в силу со дня опубликования.</w:t>
            </w:r>
          </w:p>
          <w:p w:rsidR="00FB19D7" w:rsidRPr="009D5ABC" w:rsidRDefault="0088311F" w:rsidP="002B2D2E">
            <w:pPr>
              <w:spacing w:after="0" w:line="240" w:lineRule="auto"/>
              <w:ind w:firstLine="567"/>
              <w:jc w:val="both"/>
              <w:rPr>
                <w:rFonts w:ascii="Times New Roman" w:hAnsi="Times New Roman" w:cs="Times New Roman"/>
                <w:b/>
                <w:sz w:val="24"/>
                <w:szCs w:val="24"/>
              </w:rPr>
            </w:pPr>
            <w:r w:rsidRPr="0088311F">
              <w:rPr>
                <w:rFonts w:ascii="Times New Roman" w:eastAsia="Times New Roman" w:hAnsi="Times New Roman" w:cs="Times New Roman"/>
                <w:sz w:val="24"/>
                <w:szCs w:val="24"/>
                <w:lang w:val="ru-RU" w:eastAsia="ru-RU"/>
              </w:rPr>
              <w:lastRenderedPageBreak/>
              <w:t xml:space="preserve">2. </w:t>
            </w:r>
            <w:r w:rsidRPr="00802596">
              <w:rPr>
                <w:rFonts w:ascii="Times New Roman" w:eastAsia="Times New Roman" w:hAnsi="Times New Roman" w:cs="Times New Roman"/>
                <w:b/>
                <w:sz w:val="24"/>
                <w:szCs w:val="24"/>
                <w:lang w:val="ru-RU" w:eastAsia="ru-RU"/>
              </w:rPr>
              <w:t>Нормативные правовые акты Президента Кыргызской Республики и Правительства Кыргызской Республики, ведомственные нормативные правовые акты, решения органов местного самоуправления приводятся в соответствие с настоящим Законом.</w:t>
            </w:r>
          </w:p>
        </w:tc>
        <w:tc>
          <w:tcPr>
            <w:tcW w:w="7307" w:type="dxa"/>
            <w:vAlign w:val="center"/>
          </w:tcPr>
          <w:p w:rsidR="003E77E0" w:rsidRPr="009D5ABC" w:rsidRDefault="003E77E0" w:rsidP="009D5ABC">
            <w:pPr>
              <w:pStyle w:val="tkZagolovok5"/>
              <w:spacing w:before="0" w:after="0" w:line="240" w:lineRule="auto"/>
              <w:jc w:val="both"/>
              <w:rPr>
                <w:rFonts w:ascii="Times New Roman" w:hAnsi="Times New Roman" w:cs="Times New Roman"/>
                <w:sz w:val="24"/>
                <w:szCs w:val="24"/>
              </w:rPr>
            </w:pPr>
            <w:r w:rsidRPr="009D5ABC">
              <w:rPr>
                <w:rFonts w:ascii="Times New Roman" w:hAnsi="Times New Roman" w:cs="Times New Roman"/>
                <w:sz w:val="24"/>
                <w:szCs w:val="24"/>
              </w:rPr>
              <w:lastRenderedPageBreak/>
              <w:t>Статья 4. Полномочия Президента Кыргызской Республики</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Президент Кыргызской Республики, являясь Главнокомандующим Вооруженными Силами Кыргызской Республики:</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 xml:space="preserve">1) объявляет всеобщую или частичную мобилизацию; </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2) объявляет состояние войны в случае агрессии или непосредственной угрозы агрессии в отношении Кыргызской Республики и незамедлительно вносит этот вопрос на рассмотрение Жогорку Кенеша;</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4) осуществляет руководство мобилизационной подготовкой экономики Кыргызской Республики и обеспечивает проведение в Кыргызской Республике единой государственной политики в области мобилизационной подготовки и мобилизации;</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5) определяет цели и задачи мобилизационной подготовки и мобилизации в Кыргызской Республике;</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6) ведет переговоры и подписывает международные договоры о сотрудничестве в области мобилизационной подготовки и мобилизации;</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 xml:space="preserve">7) определяет полномочия органов исполнительной власти, руководит их деятельностью в области мобилизационной подготовки и мобилизации; </w:t>
            </w:r>
          </w:p>
          <w:p w:rsidR="007B1C6D" w:rsidRPr="009D5ABC" w:rsidRDefault="003E77E0" w:rsidP="009D5ABC">
            <w:pPr>
              <w:pStyle w:val="tkZagolovok5"/>
              <w:spacing w:before="0" w:after="0" w:line="240" w:lineRule="auto"/>
              <w:jc w:val="both"/>
              <w:rPr>
                <w:rFonts w:ascii="Times New Roman" w:hAnsi="Times New Roman" w:cs="Times New Roman"/>
                <w:sz w:val="24"/>
                <w:szCs w:val="24"/>
              </w:rPr>
            </w:pPr>
            <w:r w:rsidRPr="009D5ABC">
              <w:rPr>
                <w:rFonts w:ascii="Times New Roman" w:hAnsi="Times New Roman" w:cs="Times New Roman"/>
                <w:sz w:val="24"/>
                <w:szCs w:val="24"/>
              </w:rPr>
              <w:t>8) осуществляет контроль при объявлении мобилизации за проведением мероприятий по переводу Вооруженных Сил Кыргызской Республики или их части на организацию и состав военного времени, а также по развертыванию специальных формирований.</w:t>
            </w:r>
            <w:r w:rsidR="005059D0" w:rsidRPr="009D5ABC">
              <w:rPr>
                <w:rFonts w:ascii="Times New Roman" w:hAnsi="Times New Roman" w:cs="Times New Roman"/>
                <w:sz w:val="24"/>
                <w:szCs w:val="24"/>
              </w:rPr>
              <w:t xml:space="preserve"> </w:t>
            </w:r>
          </w:p>
          <w:p w:rsidR="005059D0" w:rsidRPr="009D5ABC" w:rsidRDefault="005059D0" w:rsidP="009D5ABC">
            <w:pPr>
              <w:pStyle w:val="tkZagolovok5"/>
              <w:spacing w:before="0" w:after="0" w:line="240" w:lineRule="auto"/>
              <w:jc w:val="both"/>
              <w:rPr>
                <w:rFonts w:ascii="Times New Roman" w:hAnsi="Times New Roman" w:cs="Times New Roman"/>
                <w:sz w:val="24"/>
                <w:szCs w:val="24"/>
              </w:rPr>
            </w:pPr>
            <w:r w:rsidRPr="009D5ABC">
              <w:rPr>
                <w:rFonts w:ascii="Times New Roman" w:hAnsi="Times New Roman" w:cs="Times New Roman"/>
                <w:sz w:val="24"/>
                <w:szCs w:val="24"/>
              </w:rPr>
              <w:lastRenderedPageBreak/>
              <w:t>Статья 6. Полномочия Кабинета Министров Кыргызской Республики</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 Кабинет Министров Кыргызской Республики:</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 координирует разработку плана мобилизационного развертывания Вооруженных Сил Кыргызской Республики и специальных формирований, организует разработку мобилизационных планов экономики Кыргызской Республики в интересах обеспечения жизнедеятельности населения, отмобилизования Вооруженных Сил Кыргызской Республики и специальных формирований, устанавливает порядок обеспечения заказов (заданий) материально-техническими ресурсами;</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2) устанавливает порядок заключения договоров (контрактов) на выполнение юридическими лицами независимо от форм собственности заказов (заданий) на военное время;</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3) определяет порядок и источники финансирования мероприятий, связанных с мобилизационной подготовкой и мобилизацией в Кыргызской Республике;</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4) формирует предложения об ассигнованиях на мобилизационную подготовку из республиканского бюджета и о предоставлении экономических и других льгот юридическим лицам независимо от форм собственности, выполняющим работы по мобилизационной подготовке;</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5) организует разработку проектов нормативных правовых актов, подлежащих введению в действие с объявлением мобилизации и введением военного положения, а также по вопросам мобилизационной подготовки;</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6) организует выполнение обязательств, содержащихся в вступивших в установленном законом порядке в силу международных договорах, участницей которых является Кыргызская Республика, о сотрудничестве в области мобилизационной подготовки и мобилизации;</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 xml:space="preserve">7) организует разработку мобилизационных планов экономики Кыргызской Республики в интересах обеспечения </w:t>
            </w:r>
            <w:r w:rsidRPr="009D5ABC">
              <w:rPr>
                <w:rFonts w:ascii="Times New Roman" w:hAnsi="Times New Roman" w:cs="Times New Roman"/>
                <w:b/>
                <w:sz w:val="24"/>
                <w:szCs w:val="24"/>
              </w:rPr>
              <w:lastRenderedPageBreak/>
              <w:t>жизнедеятельности населения, отмобилизования Вооруженных Сил Кыргызской Республики и специальных формирований, устанавливает порядок обеспечения заказов (заданий) материально-техническими ресурсами;</w:t>
            </w:r>
          </w:p>
          <w:p w:rsidR="005059D0" w:rsidRPr="009D5ABC" w:rsidRDefault="005059D0" w:rsidP="009D5ABC">
            <w:pPr>
              <w:pStyle w:val="tkTekst"/>
              <w:spacing w:after="0" w:line="240" w:lineRule="auto"/>
              <w:ind w:firstLine="0"/>
              <w:rPr>
                <w:rFonts w:ascii="Times New Roman" w:hAnsi="Times New Roman" w:cs="Times New Roman"/>
                <w:b/>
                <w:sz w:val="24"/>
                <w:szCs w:val="24"/>
              </w:rPr>
            </w:pPr>
            <w:r w:rsidRPr="009D5ABC">
              <w:rPr>
                <w:rFonts w:ascii="Times New Roman" w:hAnsi="Times New Roman" w:cs="Times New Roman"/>
                <w:b/>
                <w:sz w:val="24"/>
                <w:szCs w:val="24"/>
              </w:rPr>
              <w:t xml:space="preserve">          8) принимает решение о заключении межправительственных договоров по вопросам мобилизационной подготовки и мобилизации;</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9) организует научное и методическое обеспечение мобилизационной подготовки в Кыргызской Республике;</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10) принимает решения по вопросам мобилизационной подготовки и мобилизации в пределах своих полномочий;</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11) организует повышение квалификации работников мобилизационных органов;</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12) осуществляет контроль за мобилизационной подготовкой, устанавливает порядок соответствующей статистической отчетности, оценивает уровень мобилизационной готовности Кыргызской Республики и ежегодно докладывает об этом Президенту Кыргызской Республики;</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13) организует при объявлении мобилизации выполнение решений о переводе экономики Кыргызской Республики на работу в условиях военного положения;</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14) принимает решение, устанавливает порядок и организуют проведения работ по бронированию в период мобилизации и в военное время руководителей, специалистов, квалифицированных рабочих и служащих из числа военнообязанных граждан за органами государственной власти, местного самоуправления и юридическими лицами независимо от форм собственности;</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15) организует проведение военно-экономических и командно-штабных учений (тренировок) по мобилизационному развертыванию и выполнению мобилизационных мероприятий в экономике Кыргызской Республики, Вооруженных Силах Кыргызской Республики и специальных формированиях;</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lastRenderedPageBreak/>
              <w:t>16) определяет порядок накопления, освежения и использования материальных средств в мобилизационном, государственном резервах и государственном неснижаемом запасе;</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17) определяет порядок создания, сохранения и использования страхового фонда документации на изделия вооружения и военной техники, важнейшую гражданскую продукцию, а также проектную документацию на объекты повышенного риска, системы жизнеобеспечения населения и объекты, являющиеся национальным достоянием;</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18) обеспечивает согласованное функционирование и взаимодействие органов государственной власти в области мобилизационной подготовки и мобилизации.</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2. Кабинет Министров Кыргызской Республики кроме полномочий, указанных в части 1 настоящей статьи, осуществляет и иные полномочия в области мобилизационной подготовки и мобилизации, не урегулированные настоящим Законом.</w:t>
            </w:r>
          </w:p>
          <w:p w:rsidR="003E77E0" w:rsidRPr="009D5ABC" w:rsidRDefault="003E77E0" w:rsidP="009D5ABC">
            <w:pPr>
              <w:pStyle w:val="tkTekst"/>
              <w:spacing w:line="240" w:lineRule="auto"/>
              <w:rPr>
                <w:rFonts w:ascii="Times New Roman" w:hAnsi="Times New Roman" w:cs="Times New Roman"/>
                <w:b/>
                <w:sz w:val="24"/>
                <w:szCs w:val="24"/>
              </w:rPr>
            </w:pPr>
          </w:p>
          <w:p w:rsidR="003E77E0" w:rsidRPr="009D5ABC" w:rsidRDefault="003E77E0" w:rsidP="009D5ABC">
            <w:pPr>
              <w:pStyle w:val="tkZagolovok2"/>
              <w:spacing w:line="240" w:lineRule="auto"/>
              <w:rPr>
                <w:rFonts w:ascii="Times New Roman" w:hAnsi="Times New Roman" w:cs="Times New Roman"/>
                <w:b w:val="0"/>
              </w:rPr>
            </w:pPr>
          </w:p>
          <w:p w:rsidR="00093DD8" w:rsidRPr="009D5ABC" w:rsidRDefault="00093DD8" w:rsidP="009D5ABC">
            <w:pPr>
              <w:pStyle w:val="tkZagolovok2"/>
              <w:spacing w:line="240" w:lineRule="auto"/>
              <w:rPr>
                <w:rFonts w:ascii="Times New Roman" w:hAnsi="Times New Roman" w:cs="Times New Roman"/>
                <w:b w:val="0"/>
              </w:rPr>
            </w:pPr>
          </w:p>
          <w:p w:rsidR="00093DD8" w:rsidRPr="009D5ABC" w:rsidRDefault="00093DD8" w:rsidP="009D5ABC">
            <w:pPr>
              <w:pStyle w:val="tkZagolovok2"/>
              <w:spacing w:line="240" w:lineRule="auto"/>
              <w:rPr>
                <w:rFonts w:ascii="Times New Roman" w:hAnsi="Times New Roman" w:cs="Times New Roman"/>
                <w:b w:val="0"/>
              </w:rPr>
            </w:pPr>
          </w:p>
          <w:p w:rsidR="00093DD8" w:rsidRPr="009D5ABC" w:rsidRDefault="00093DD8" w:rsidP="009D5ABC">
            <w:pPr>
              <w:pStyle w:val="tkZagolovok2"/>
              <w:spacing w:line="240" w:lineRule="auto"/>
              <w:rPr>
                <w:rFonts w:ascii="Times New Roman" w:hAnsi="Times New Roman" w:cs="Times New Roman"/>
                <w:b w:val="0"/>
              </w:rPr>
            </w:pPr>
          </w:p>
          <w:p w:rsidR="00093DD8" w:rsidRPr="009D5ABC" w:rsidRDefault="00093DD8" w:rsidP="009D5ABC">
            <w:pPr>
              <w:pStyle w:val="tkZagolovok2"/>
              <w:spacing w:line="240" w:lineRule="auto"/>
              <w:rPr>
                <w:rFonts w:ascii="Times New Roman" w:hAnsi="Times New Roman" w:cs="Times New Roman"/>
                <w:b w:val="0"/>
              </w:rPr>
            </w:pPr>
          </w:p>
          <w:p w:rsidR="00093DD8" w:rsidRPr="009D5ABC" w:rsidRDefault="00093DD8"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8. Обязанности местных органов государственной власти</w:t>
            </w:r>
          </w:p>
          <w:p w:rsidR="00093DD8" w:rsidRPr="009D5ABC" w:rsidRDefault="00093DD8"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Местные государственные администрации и органы местного самоуправления в пределах полномочий, установленных законодательством Кыргызской Республики:</w:t>
            </w:r>
          </w:p>
          <w:p w:rsidR="00093DD8" w:rsidRPr="009D5ABC" w:rsidRDefault="00093DD8"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lastRenderedPageBreak/>
              <w:t>…….</w:t>
            </w:r>
          </w:p>
          <w:p w:rsidR="00093DD8" w:rsidRPr="009D5ABC" w:rsidRDefault="00093DD8"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2. Местные государственные администрации и органы местного самоуправления наделяются государственными полномочиями в области мобилизационной подготовки и мобилизации в соответствии с настоящим Законом с передачей необходимых для их осуществления материальных и финансовых средств в порядке, определяемом </w:t>
            </w:r>
            <w:r w:rsidRPr="009D5ABC">
              <w:rPr>
                <w:rFonts w:ascii="Times New Roman" w:eastAsia="Times New Roman" w:hAnsi="Times New Roman" w:cs="Times New Roman"/>
                <w:b/>
                <w:sz w:val="24"/>
                <w:szCs w:val="24"/>
                <w:lang w:eastAsia="ru-RU"/>
              </w:rPr>
              <w:t xml:space="preserve">Кабинетом Министров </w:t>
            </w:r>
            <w:r w:rsidRPr="009D5ABC">
              <w:rPr>
                <w:rFonts w:ascii="Times New Roman" w:eastAsia="Times New Roman" w:hAnsi="Times New Roman" w:cs="Times New Roman"/>
                <w:sz w:val="24"/>
                <w:szCs w:val="24"/>
                <w:lang w:eastAsia="ru-RU"/>
              </w:rPr>
              <w:t>Кыргызской Республики.</w:t>
            </w:r>
          </w:p>
          <w:p w:rsidR="000C5796" w:rsidRPr="009D5ABC" w:rsidRDefault="000C5796"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10. Права и обязанности граждан Кыргызской Республики</w:t>
            </w:r>
          </w:p>
          <w:p w:rsidR="000C5796" w:rsidRPr="009D5ABC" w:rsidRDefault="000C5796"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На период мобилизации граждане пользуются всеми правами и льготами, установленными законодательством Кыргызской Республики для военнослужащих Вооруженных Сил Кыргызской Республики.</w:t>
            </w:r>
          </w:p>
          <w:p w:rsidR="000C5796" w:rsidRPr="009D5ABC" w:rsidRDefault="000C5796"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w:t>
            </w:r>
          </w:p>
          <w:p w:rsidR="000C5796" w:rsidRDefault="000C5796" w:rsidP="009D5ABC">
            <w:pPr>
              <w:spacing w:after="60" w:line="240" w:lineRule="auto"/>
              <w:ind w:firstLine="567"/>
              <w:jc w:val="both"/>
              <w:rPr>
                <w:rFonts w:ascii="Times New Roman" w:eastAsia="Times New Roman" w:hAnsi="Times New Roman" w:cs="Times New Roman"/>
                <w:b/>
                <w:sz w:val="24"/>
                <w:szCs w:val="24"/>
                <w:lang w:eastAsia="ru-RU"/>
              </w:rPr>
            </w:pPr>
            <w:r w:rsidRPr="009D5ABC">
              <w:rPr>
                <w:rFonts w:ascii="Times New Roman" w:eastAsia="Times New Roman" w:hAnsi="Times New Roman" w:cs="Times New Roman"/>
                <w:sz w:val="24"/>
                <w:szCs w:val="24"/>
                <w:lang w:eastAsia="ru-RU"/>
              </w:rPr>
              <w:t xml:space="preserve">4. Граждане Кыргызской Республики за невыполнение обязанностей в области мобилизационной подготовки и мобилизации несут ответственность в соответствии с </w:t>
            </w:r>
            <w:r w:rsidRPr="009D5ABC">
              <w:rPr>
                <w:rFonts w:ascii="Times New Roman" w:eastAsia="Times New Roman" w:hAnsi="Times New Roman" w:cs="Times New Roman"/>
                <w:b/>
                <w:sz w:val="24"/>
                <w:szCs w:val="24"/>
                <w:lang w:eastAsia="ru-RU"/>
              </w:rPr>
              <w:t>законами и кодексами Кыргызской Республики.</w:t>
            </w:r>
          </w:p>
          <w:p w:rsidR="0088311F" w:rsidRPr="0088311F" w:rsidRDefault="0088311F" w:rsidP="009D5ABC">
            <w:pPr>
              <w:spacing w:after="6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w:t>
            </w:r>
          </w:p>
          <w:p w:rsidR="00E760D9" w:rsidRPr="009D5ABC" w:rsidRDefault="00E760D9" w:rsidP="009D5ABC">
            <w:pPr>
              <w:spacing w:before="200" w:after="60" w:line="240" w:lineRule="auto"/>
              <w:ind w:firstLine="567"/>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12. Мобилизационные органы</w:t>
            </w:r>
          </w:p>
          <w:p w:rsidR="00E760D9" w:rsidRPr="009D5ABC" w:rsidRDefault="00E760D9"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Для организации, координации и контроля за проведением в мирное время мероприятий по мобилизационной подготовке в составе аппарата управления органов государственной власти и на предприятиях, имеющих заказы (задания) по мобилизационной подготовке, создаются (назначаются) самостоятельные мобилизационные органы (подразделения или отдельные работники), а в органах местного самоуправления - военно-учетные работники, структура, штатный состав, функции, права и обязанности которых определяются исходя из характера и объема этих заказов (заданий).</w:t>
            </w:r>
          </w:p>
          <w:p w:rsidR="00E760D9" w:rsidRPr="009D5ABC" w:rsidRDefault="00E760D9" w:rsidP="009D5ABC">
            <w:pPr>
              <w:spacing w:after="60" w:line="240" w:lineRule="auto"/>
              <w:ind w:firstLine="346"/>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lastRenderedPageBreak/>
              <w:t xml:space="preserve">Положение о мобилизационных органах утверждается </w:t>
            </w:r>
            <w:r w:rsidRPr="009D5ABC">
              <w:rPr>
                <w:rFonts w:ascii="Times New Roman" w:eastAsia="Times New Roman" w:hAnsi="Times New Roman" w:cs="Times New Roman"/>
                <w:b/>
                <w:sz w:val="24"/>
                <w:szCs w:val="24"/>
                <w:lang w:eastAsia="ru-RU"/>
              </w:rPr>
              <w:t>решением Президента</w:t>
            </w:r>
            <w:r w:rsidRPr="009D5ABC">
              <w:rPr>
                <w:rFonts w:ascii="Times New Roman" w:eastAsia="Times New Roman" w:hAnsi="Times New Roman" w:cs="Times New Roman"/>
                <w:sz w:val="24"/>
                <w:szCs w:val="24"/>
                <w:lang w:eastAsia="ru-RU"/>
              </w:rPr>
              <w:t xml:space="preserve"> Кыргызской Республики.</w:t>
            </w:r>
          </w:p>
          <w:p w:rsidR="00E760D9" w:rsidRPr="009D5ABC" w:rsidRDefault="00E760D9" w:rsidP="009D5ABC">
            <w:pPr>
              <w:spacing w:after="60" w:line="240" w:lineRule="auto"/>
              <w:ind w:firstLine="346"/>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val="ru-RU" w:eastAsia="ru-RU"/>
              </w:rPr>
              <w:t>2</w:t>
            </w:r>
            <w:r w:rsidRPr="009D5ABC">
              <w:rPr>
                <w:rFonts w:ascii="Times New Roman" w:eastAsia="Times New Roman" w:hAnsi="Times New Roman" w:cs="Times New Roman"/>
                <w:sz w:val="24"/>
                <w:szCs w:val="24"/>
                <w:lang w:eastAsia="ru-RU"/>
              </w:rPr>
              <w:t xml:space="preserve">. Содержание мобилизационных органов (подразделений или отдельных работников), военно-учетных работников осуществляется за счет средств, выделяемых в соответствии с порядком, установленным </w:t>
            </w:r>
            <w:r w:rsidRPr="009D5ABC">
              <w:rPr>
                <w:rFonts w:ascii="Times New Roman" w:eastAsia="Times New Roman" w:hAnsi="Times New Roman" w:cs="Times New Roman"/>
                <w:b/>
                <w:sz w:val="24"/>
                <w:szCs w:val="24"/>
                <w:lang w:eastAsia="ru-RU"/>
              </w:rPr>
              <w:t>Кабинетом Министров</w:t>
            </w:r>
            <w:r w:rsidRPr="009D5ABC">
              <w:rPr>
                <w:rFonts w:ascii="Times New Roman" w:eastAsia="Times New Roman" w:hAnsi="Times New Roman" w:cs="Times New Roman"/>
                <w:sz w:val="24"/>
                <w:szCs w:val="24"/>
                <w:lang w:eastAsia="ru-RU"/>
              </w:rPr>
              <w:t xml:space="preserve"> Кыргызской Республики.</w:t>
            </w:r>
          </w:p>
          <w:p w:rsidR="001853EE" w:rsidRPr="009D5ABC" w:rsidRDefault="001853EE" w:rsidP="009D5ABC">
            <w:pPr>
              <w:spacing w:before="200" w:after="60" w:line="240" w:lineRule="auto"/>
              <w:ind w:firstLine="567"/>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13. О военно-транспортной обязанности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Для обеспечения Вооруженных Сил Кыргызской Республики и специальных формирований при мобилизации средствами транспорта на территории Кыргызской Республики устанавливается военно-транспортная обязанность.</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2. Военно-транспортная обязанность распространяется на органы местного самоуправления, юридических лиц независимо от форм собственности и граждан-владельцев средств транспорта, а также на порты, пристани, аэропорты, нефтебазы, перевалочные базы горючего, автозаправочные станции, ремонтные предприятия и иные организации, обеспечивающие работу средств транспорта.</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3. Порядок выполнения военно-транспортной обязанности определяется </w:t>
            </w:r>
            <w:r w:rsidRPr="009D5ABC">
              <w:rPr>
                <w:rFonts w:ascii="Times New Roman" w:eastAsia="Times New Roman" w:hAnsi="Times New Roman" w:cs="Times New Roman"/>
                <w:b/>
                <w:sz w:val="24"/>
                <w:szCs w:val="24"/>
                <w:lang w:eastAsia="ru-RU"/>
              </w:rPr>
              <w:t xml:space="preserve">Кабинетом Министров </w:t>
            </w:r>
            <w:r w:rsidRPr="009D5ABC">
              <w:rPr>
                <w:rFonts w:ascii="Times New Roman" w:eastAsia="Times New Roman" w:hAnsi="Times New Roman" w:cs="Times New Roman"/>
                <w:sz w:val="24"/>
                <w:szCs w:val="24"/>
                <w:lang w:eastAsia="ru-RU"/>
              </w:rPr>
              <w:t>Кыргызской Республики.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4. Возмещение государством убытков, понесенных организациями и гражданами в связи с предоставлением в целях обеспечения обороны страны и безопасности государства транспортных средств и другого имущества, находящихся в их собственности, осуществляется в порядке, определяемом </w:t>
            </w:r>
            <w:r w:rsidRPr="009D5ABC">
              <w:rPr>
                <w:rFonts w:ascii="Times New Roman" w:eastAsia="Times New Roman" w:hAnsi="Times New Roman" w:cs="Times New Roman"/>
                <w:b/>
                <w:sz w:val="24"/>
                <w:szCs w:val="24"/>
                <w:lang w:eastAsia="ru-RU"/>
              </w:rPr>
              <w:t xml:space="preserve">Кабинетом Министров </w:t>
            </w:r>
            <w:r w:rsidRPr="009D5ABC">
              <w:rPr>
                <w:rFonts w:ascii="Times New Roman" w:eastAsia="Times New Roman" w:hAnsi="Times New Roman" w:cs="Times New Roman"/>
                <w:sz w:val="24"/>
                <w:szCs w:val="24"/>
                <w:lang w:eastAsia="ru-RU"/>
              </w:rPr>
              <w:t>Кыргызской Республики.</w:t>
            </w:r>
          </w:p>
          <w:p w:rsidR="001853EE" w:rsidRPr="009D5ABC" w:rsidRDefault="001853EE"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14. Финансирование мобилизационной подготовки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Финансирование мобилизационной подготовки осуществляется за счет ассигнований из республиканского бюджета, местных бюджетов и средств юридических лиц независимо от форм собственности.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lastRenderedPageBreak/>
              <w:t xml:space="preserve">5. Финансирование мероприятий по мобилизации осуществляется в порядке, установленном </w:t>
            </w:r>
            <w:r w:rsidRPr="009D5ABC">
              <w:rPr>
                <w:rFonts w:ascii="Times New Roman" w:eastAsia="Times New Roman" w:hAnsi="Times New Roman" w:cs="Times New Roman"/>
                <w:b/>
                <w:sz w:val="24"/>
                <w:szCs w:val="24"/>
                <w:lang w:eastAsia="ru-RU"/>
              </w:rPr>
              <w:t xml:space="preserve">Кабинетом Министров </w:t>
            </w:r>
            <w:r w:rsidRPr="009D5ABC">
              <w:rPr>
                <w:rFonts w:ascii="Times New Roman" w:eastAsia="Times New Roman" w:hAnsi="Times New Roman" w:cs="Times New Roman"/>
                <w:sz w:val="24"/>
                <w:szCs w:val="24"/>
                <w:lang w:eastAsia="ru-RU"/>
              </w:rPr>
              <w:t>Кыргызской Республики.</w:t>
            </w:r>
          </w:p>
          <w:p w:rsidR="001853EE" w:rsidRPr="009D5ABC" w:rsidRDefault="001853EE"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15. Стимулирование мобилизационной подготовки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Предоставление экономических и других льгот органам государственной власти, местного самоуправления и юридическим лицам независимо от форм собственности, выполняющим работы по мобилизационной подготовке, осуществляется в соответствии с в соответствии с законами Кыргызской Республики.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2. Объекты мобилизационного назначения, мобилизационные мощности, законсервированные и неиспользуемые в текущем производстве все виды мобилизационных запасов (резервов) и другое имущество мобилизационного назначения относятся к страховым запасам, создаваемым по решению органов государственной власти.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3. На юридических лиц независимо от форм собственности, направляющих собственные средства на финансирование мероприятий по мобилизационной подготовке, проводимых в интересах государства, распространяются льготы, предусмотренные </w:t>
            </w:r>
            <w:r w:rsidRPr="009D5ABC">
              <w:rPr>
                <w:rFonts w:ascii="Times New Roman" w:eastAsia="Times New Roman" w:hAnsi="Times New Roman" w:cs="Times New Roman"/>
                <w:b/>
                <w:sz w:val="24"/>
                <w:szCs w:val="24"/>
                <w:lang w:eastAsia="ru-RU"/>
              </w:rPr>
              <w:t>законодательством Кыргызской Республики о мобилизационной подготовке и мобилизации в Кыргызской Республике и</w:t>
            </w:r>
            <w:r w:rsidRPr="009D5ABC">
              <w:rPr>
                <w:rFonts w:ascii="Times New Roman" w:eastAsia="Times New Roman" w:hAnsi="Times New Roman" w:cs="Times New Roman"/>
                <w:sz w:val="24"/>
                <w:szCs w:val="24"/>
                <w:lang w:eastAsia="ru-RU"/>
              </w:rPr>
              <w:t xml:space="preserve"> </w:t>
            </w:r>
            <w:r w:rsidRPr="009D5ABC">
              <w:rPr>
                <w:rFonts w:ascii="Times New Roman" w:eastAsia="Times New Roman" w:hAnsi="Times New Roman" w:cs="Times New Roman"/>
                <w:b/>
                <w:sz w:val="24"/>
                <w:szCs w:val="24"/>
                <w:lang w:eastAsia="ru-RU"/>
              </w:rPr>
              <w:t>налоговым законодательством Кыргызской Республики.</w:t>
            </w:r>
          </w:p>
          <w:p w:rsidR="001853EE" w:rsidRPr="009D5ABC" w:rsidRDefault="001853EE" w:rsidP="009D5ABC">
            <w:pPr>
              <w:spacing w:after="60" w:line="240" w:lineRule="auto"/>
              <w:ind w:firstLine="346"/>
              <w:jc w:val="both"/>
              <w:rPr>
                <w:rFonts w:ascii="Times New Roman" w:hAnsi="Times New Roman" w:cs="Times New Roman"/>
                <w:sz w:val="24"/>
                <w:szCs w:val="24"/>
              </w:rPr>
            </w:pPr>
            <w:r w:rsidRPr="009D5ABC">
              <w:rPr>
                <w:rFonts w:ascii="Times New Roman" w:eastAsia="Times New Roman" w:hAnsi="Times New Roman" w:cs="Times New Roman"/>
                <w:sz w:val="24"/>
                <w:szCs w:val="24"/>
                <w:lang w:eastAsia="ru-RU"/>
              </w:rPr>
              <w:t>4. Стимулирование мобилизационной подготовки Кыргызской Республики осуществляется в строгом соответствии с</w:t>
            </w:r>
            <w:r w:rsidRPr="009D5ABC">
              <w:rPr>
                <w:rFonts w:ascii="Times New Roman" w:eastAsia="Times New Roman" w:hAnsi="Times New Roman" w:cs="Times New Roman"/>
                <w:b/>
                <w:sz w:val="24"/>
                <w:szCs w:val="24"/>
                <w:lang w:eastAsia="ru-RU"/>
              </w:rPr>
              <w:t xml:space="preserve"> законодательством Кыргызской Республики о мобилизационной подготовке и мобилизации в Кыргызской Республике и</w:t>
            </w:r>
            <w:r w:rsidRPr="009D5ABC">
              <w:rPr>
                <w:rFonts w:ascii="Times New Roman" w:eastAsia="Times New Roman" w:hAnsi="Times New Roman" w:cs="Times New Roman"/>
                <w:sz w:val="24"/>
                <w:szCs w:val="24"/>
                <w:lang w:eastAsia="ru-RU"/>
              </w:rPr>
              <w:t xml:space="preserve"> </w:t>
            </w:r>
            <w:r w:rsidRPr="009D5ABC">
              <w:rPr>
                <w:rFonts w:ascii="Times New Roman" w:eastAsia="Times New Roman" w:hAnsi="Times New Roman" w:cs="Times New Roman"/>
                <w:b/>
                <w:sz w:val="24"/>
                <w:szCs w:val="24"/>
                <w:lang w:eastAsia="ru-RU"/>
              </w:rPr>
              <w:t>налоговым законодательством Кыргызской Республики.</w:t>
            </w:r>
          </w:p>
          <w:p w:rsidR="001853EE" w:rsidRPr="009D5ABC" w:rsidRDefault="001853EE"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16. Режим проведения мобилизационной подготовки и мобилизации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Организация, проведение работ и защита информации в области мобилизационной подготовки и мобилизации осуществляются в соответствии с</w:t>
            </w:r>
            <w:r w:rsidRPr="009D5ABC">
              <w:rPr>
                <w:rFonts w:ascii="Times New Roman" w:eastAsia="Times New Roman" w:hAnsi="Times New Roman" w:cs="Times New Roman"/>
                <w:b/>
                <w:sz w:val="24"/>
                <w:szCs w:val="24"/>
                <w:lang w:eastAsia="ru-RU"/>
              </w:rPr>
              <w:t xml:space="preserve"> законодательством</w:t>
            </w:r>
            <w:r w:rsidRPr="009D5ABC">
              <w:rPr>
                <w:rFonts w:ascii="Times New Roman" w:eastAsia="Times New Roman" w:hAnsi="Times New Roman" w:cs="Times New Roman"/>
                <w:sz w:val="24"/>
                <w:szCs w:val="24"/>
                <w:lang w:eastAsia="ru-RU"/>
              </w:rPr>
              <w:t xml:space="preserve"> </w:t>
            </w:r>
            <w:r w:rsidRPr="009D5ABC">
              <w:rPr>
                <w:rFonts w:ascii="Times New Roman" w:eastAsia="Times New Roman" w:hAnsi="Times New Roman" w:cs="Times New Roman"/>
                <w:b/>
                <w:sz w:val="24"/>
                <w:szCs w:val="24"/>
                <w:lang w:eastAsia="ru-RU"/>
              </w:rPr>
              <w:t xml:space="preserve">Кыргызской </w:t>
            </w:r>
            <w:r w:rsidRPr="009D5ABC">
              <w:rPr>
                <w:rFonts w:ascii="Times New Roman" w:eastAsia="Times New Roman" w:hAnsi="Times New Roman" w:cs="Times New Roman"/>
                <w:b/>
                <w:sz w:val="24"/>
                <w:szCs w:val="24"/>
                <w:lang w:eastAsia="ru-RU"/>
              </w:rPr>
              <w:lastRenderedPageBreak/>
              <w:t>Республики</w:t>
            </w:r>
            <w:r w:rsidRPr="009D5ABC">
              <w:rPr>
                <w:rFonts w:ascii="Times New Roman" w:eastAsia="Times New Roman" w:hAnsi="Times New Roman" w:cs="Times New Roman"/>
                <w:sz w:val="24"/>
                <w:szCs w:val="24"/>
                <w:lang w:eastAsia="ru-RU"/>
              </w:rPr>
              <w:t xml:space="preserve"> </w:t>
            </w:r>
            <w:r w:rsidRPr="009D5ABC">
              <w:rPr>
                <w:rFonts w:ascii="Times New Roman" w:eastAsia="Times New Roman" w:hAnsi="Times New Roman" w:cs="Times New Roman"/>
                <w:b/>
                <w:sz w:val="24"/>
                <w:szCs w:val="24"/>
                <w:lang w:eastAsia="ru-RU"/>
              </w:rPr>
              <w:t>о мобилизационной подготовке и мобилизации в Кыргызской Республике и законодательством</w:t>
            </w:r>
            <w:r w:rsidRPr="009D5ABC">
              <w:rPr>
                <w:rFonts w:ascii="Times New Roman" w:eastAsia="Times New Roman" w:hAnsi="Times New Roman" w:cs="Times New Roman"/>
                <w:sz w:val="24"/>
                <w:szCs w:val="24"/>
                <w:lang w:eastAsia="ru-RU"/>
              </w:rPr>
              <w:t xml:space="preserve"> </w:t>
            </w:r>
            <w:r w:rsidRPr="009D5ABC">
              <w:rPr>
                <w:rFonts w:ascii="Times New Roman" w:eastAsia="Times New Roman" w:hAnsi="Times New Roman" w:cs="Times New Roman"/>
                <w:b/>
                <w:sz w:val="24"/>
                <w:szCs w:val="24"/>
                <w:lang w:eastAsia="ru-RU"/>
              </w:rPr>
              <w:t>Кыргызской Республики</w:t>
            </w:r>
            <w:r w:rsidRPr="009D5ABC">
              <w:rPr>
                <w:rFonts w:ascii="Times New Roman" w:eastAsia="Times New Roman" w:hAnsi="Times New Roman" w:cs="Times New Roman"/>
                <w:sz w:val="24"/>
                <w:szCs w:val="24"/>
                <w:lang w:eastAsia="ru-RU"/>
              </w:rPr>
              <w:t xml:space="preserve"> </w:t>
            </w:r>
            <w:r w:rsidRPr="009D5ABC">
              <w:rPr>
                <w:rFonts w:ascii="Times New Roman" w:eastAsia="Times New Roman" w:hAnsi="Times New Roman" w:cs="Times New Roman"/>
                <w:b/>
                <w:sz w:val="24"/>
                <w:szCs w:val="24"/>
                <w:lang w:eastAsia="ru-RU"/>
              </w:rPr>
              <w:t>о защите государственных секретов.</w:t>
            </w:r>
          </w:p>
          <w:p w:rsidR="00BD7045" w:rsidRDefault="00175D53" w:rsidP="009D5ABC">
            <w:pPr>
              <w:spacing w:before="200" w:after="60" w:line="240" w:lineRule="auto"/>
              <w:ind w:firstLine="567"/>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w:t>
            </w:r>
          </w:p>
          <w:p w:rsidR="00175D53" w:rsidRPr="00F6635E" w:rsidRDefault="00175D53" w:rsidP="00175D53">
            <w:pPr>
              <w:spacing w:after="0" w:line="240" w:lineRule="auto"/>
              <w:ind w:firstLine="567"/>
              <w:rPr>
                <w:rFonts w:ascii="Times New Roman" w:eastAsia="Times New Roman" w:hAnsi="Times New Roman" w:cs="Times New Roman"/>
                <w:bCs/>
                <w:sz w:val="24"/>
                <w:szCs w:val="24"/>
                <w:lang w:val="ru-RU" w:eastAsia="ru-RU"/>
              </w:rPr>
            </w:pPr>
            <w:r w:rsidRPr="00F6635E">
              <w:rPr>
                <w:rFonts w:ascii="Times New Roman" w:eastAsia="Times New Roman" w:hAnsi="Times New Roman" w:cs="Times New Roman"/>
                <w:bCs/>
                <w:sz w:val="24"/>
                <w:szCs w:val="24"/>
                <w:lang w:val="ru-RU" w:eastAsia="ru-RU"/>
              </w:rPr>
              <w:t>Статья 19. Освобождение от призыва на военную службу по мобилизации</w:t>
            </w:r>
          </w:p>
          <w:p w:rsidR="00175D53" w:rsidRPr="000C451B" w:rsidRDefault="00175D53" w:rsidP="00175D53">
            <w:pPr>
              <w:spacing w:after="0" w:line="240" w:lineRule="auto"/>
              <w:ind w:firstLine="567"/>
              <w:jc w:val="both"/>
              <w:rPr>
                <w:rFonts w:ascii="Times New Roman" w:eastAsia="Times New Roman" w:hAnsi="Times New Roman" w:cs="Times New Roman"/>
                <w:b/>
                <w:sz w:val="24"/>
                <w:szCs w:val="24"/>
                <w:lang w:val="ru-RU" w:eastAsia="ru-RU"/>
              </w:rPr>
            </w:pPr>
            <w:r w:rsidRPr="000C451B">
              <w:rPr>
                <w:rFonts w:ascii="Times New Roman" w:eastAsia="Times New Roman" w:hAnsi="Times New Roman" w:cs="Times New Roman"/>
                <w:b/>
                <w:sz w:val="24"/>
                <w:szCs w:val="24"/>
                <w:lang w:val="ru-RU" w:eastAsia="ru-RU"/>
              </w:rPr>
              <w:t xml:space="preserve">На военную службу по мобилизации не могут быть призваны граждане, имеющие непогашенную судимость за совершение тяжкого </w:t>
            </w:r>
            <w:r w:rsidR="000C451B">
              <w:rPr>
                <w:rFonts w:ascii="Times New Roman" w:eastAsia="Times New Roman" w:hAnsi="Times New Roman" w:cs="Times New Roman"/>
                <w:b/>
                <w:sz w:val="24"/>
                <w:szCs w:val="24"/>
                <w:lang w:val="ru-RU" w:eastAsia="ru-RU"/>
              </w:rPr>
              <w:t xml:space="preserve">или особо тяжкого </w:t>
            </w:r>
            <w:r w:rsidRPr="000C451B">
              <w:rPr>
                <w:rFonts w:ascii="Times New Roman" w:eastAsia="Times New Roman" w:hAnsi="Times New Roman" w:cs="Times New Roman"/>
                <w:b/>
                <w:sz w:val="24"/>
                <w:szCs w:val="24"/>
                <w:lang w:val="ru-RU" w:eastAsia="ru-RU"/>
              </w:rPr>
              <w:t>преступления.</w:t>
            </w:r>
          </w:p>
          <w:p w:rsidR="00175D53" w:rsidRPr="00175D53" w:rsidRDefault="00175D53" w:rsidP="009D5ABC">
            <w:pPr>
              <w:spacing w:before="200" w:after="60" w:line="240" w:lineRule="auto"/>
              <w:ind w:firstLine="567"/>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w:t>
            </w:r>
          </w:p>
          <w:p w:rsidR="001853EE" w:rsidRPr="009D5ABC" w:rsidRDefault="001853EE"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24. Законодательство Кыргызской Республики по бронированию военнообязанных граждан Кыргызской Республики за органами государственной власти, местного самоуправления, юридическими лицами независимо от форм собственности на период мобилизации и на военное время</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Бронирование военнообязанных граждан за органами государственной власти, местного самоуправления и юридическими лицами независимо от форм собственности на период мобилизации и на военное время проводится в соответствии с настоящим Законом и законодательством Кыргызской Республики о всеобщей воинской обязанности граждан Кыргызской Республики, о военной и альтернативной службах.</w:t>
            </w:r>
          </w:p>
          <w:p w:rsidR="001853EE"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2. Организация и порядок бронирования военнообязанных граждан Кыргызской Республики определяются настоящим Законом и</w:t>
            </w:r>
            <w:r w:rsidRPr="009D5ABC">
              <w:rPr>
                <w:rFonts w:ascii="Times New Roman" w:eastAsia="Times New Roman" w:hAnsi="Times New Roman" w:cs="Times New Roman"/>
                <w:b/>
                <w:sz w:val="24"/>
                <w:szCs w:val="24"/>
                <w:lang w:eastAsia="ru-RU"/>
              </w:rPr>
              <w:t xml:space="preserve"> нормативными правовыми актами Кабинета Министров Кыргызской Республики, регулирующие бронирование военнообязанных граждан в Кыргызской Республике</w:t>
            </w:r>
            <w:r w:rsidRPr="009D5ABC">
              <w:rPr>
                <w:rFonts w:ascii="Times New Roman" w:eastAsia="Times New Roman" w:hAnsi="Times New Roman" w:cs="Times New Roman"/>
                <w:sz w:val="24"/>
                <w:szCs w:val="24"/>
                <w:lang w:eastAsia="ru-RU"/>
              </w:rPr>
              <w:t>.</w:t>
            </w:r>
          </w:p>
          <w:p w:rsidR="0088311F" w:rsidRDefault="0088311F" w:rsidP="009D5ABC">
            <w:pPr>
              <w:spacing w:after="6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88311F" w:rsidRPr="0088311F" w:rsidRDefault="0088311F" w:rsidP="0088311F">
            <w:pPr>
              <w:spacing w:after="0" w:line="240" w:lineRule="auto"/>
              <w:ind w:firstLine="567"/>
              <w:rPr>
                <w:rFonts w:ascii="Times New Roman" w:eastAsia="Times New Roman" w:hAnsi="Times New Roman" w:cs="Times New Roman"/>
                <w:bCs/>
                <w:sz w:val="24"/>
                <w:szCs w:val="24"/>
                <w:lang w:val="ru-RU" w:eastAsia="ru-RU"/>
              </w:rPr>
            </w:pPr>
            <w:r w:rsidRPr="0088311F">
              <w:rPr>
                <w:rFonts w:ascii="Times New Roman" w:eastAsia="Times New Roman" w:hAnsi="Times New Roman" w:cs="Times New Roman"/>
                <w:bCs/>
                <w:sz w:val="24"/>
                <w:szCs w:val="24"/>
                <w:lang w:val="ru-RU" w:eastAsia="ru-RU"/>
              </w:rPr>
              <w:t>Статья 26. Вступление в силу настоящего Закона</w:t>
            </w:r>
          </w:p>
          <w:p w:rsidR="0088311F" w:rsidRPr="0088311F" w:rsidRDefault="0088311F" w:rsidP="0088311F">
            <w:pPr>
              <w:spacing w:after="0" w:line="240" w:lineRule="auto"/>
              <w:ind w:firstLine="567"/>
              <w:jc w:val="both"/>
              <w:rPr>
                <w:rFonts w:ascii="Times New Roman" w:eastAsia="Times New Roman" w:hAnsi="Times New Roman" w:cs="Times New Roman"/>
                <w:sz w:val="24"/>
                <w:szCs w:val="24"/>
                <w:lang w:val="ru-RU" w:eastAsia="ru-RU"/>
              </w:rPr>
            </w:pPr>
            <w:r w:rsidRPr="0088311F">
              <w:rPr>
                <w:rFonts w:ascii="Times New Roman" w:eastAsia="Times New Roman" w:hAnsi="Times New Roman" w:cs="Times New Roman"/>
                <w:sz w:val="24"/>
                <w:szCs w:val="24"/>
                <w:lang w:val="ru-RU" w:eastAsia="ru-RU"/>
              </w:rPr>
              <w:t>1. Настоящий Закон вступает в силу со дня опубликования.</w:t>
            </w:r>
          </w:p>
          <w:p w:rsidR="0088311F" w:rsidRPr="00802596" w:rsidRDefault="0088311F" w:rsidP="0088311F">
            <w:pPr>
              <w:spacing w:after="0" w:line="240" w:lineRule="auto"/>
              <w:ind w:firstLine="567"/>
              <w:jc w:val="both"/>
              <w:rPr>
                <w:rFonts w:ascii="Times New Roman" w:eastAsia="Times New Roman" w:hAnsi="Times New Roman" w:cs="Times New Roman"/>
                <w:b/>
                <w:sz w:val="24"/>
                <w:szCs w:val="24"/>
                <w:lang w:val="ru-RU" w:eastAsia="ru-RU"/>
              </w:rPr>
            </w:pPr>
            <w:r w:rsidRPr="00802596">
              <w:rPr>
                <w:rFonts w:ascii="Times New Roman" w:eastAsia="Times New Roman" w:hAnsi="Times New Roman" w:cs="Times New Roman"/>
                <w:b/>
                <w:sz w:val="24"/>
                <w:szCs w:val="24"/>
                <w:lang w:val="ru-RU" w:eastAsia="ru-RU"/>
              </w:rPr>
              <w:lastRenderedPageBreak/>
              <w:t xml:space="preserve">2. Нормативные правовые акты Президента Кыргызской Республики и </w:t>
            </w:r>
            <w:r w:rsidR="00802596" w:rsidRPr="00802596">
              <w:rPr>
                <w:rFonts w:ascii="Times New Roman" w:eastAsia="Times New Roman" w:hAnsi="Times New Roman" w:cs="Times New Roman"/>
                <w:b/>
                <w:sz w:val="24"/>
                <w:szCs w:val="24"/>
                <w:lang w:val="ru-RU" w:eastAsia="ru-RU"/>
              </w:rPr>
              <w:t>Кабинета Министров</w:t>
            </w:r>
            <w:r w:rsidRPr="00802596">
              <w:rPr>
                <w:rFonts w:ascii="Times New Roman" w:eastAsia="Times New Roman" w:hAnsi="Times New Roman" w:cs="Times New Roman"/>
                <w:b/>
                <w:sz w:val="24"/>
                <w:szCs w:val="24"/>
                <w:lang w:val="ru-RU" w:eastAsia="ru-RU"/>
              </w:rPr>
              <w:t xml:space="preserve"> Кыргызской Республики, решения органов местного самоуправления приводятся в соответствие с настоящим Законом.</w:t>
            </w:r>
          </w:p>
          <w:p w:rsidR="0088311F" w:rsidRPr="0088311F" w:rsidRDefault="0088311F" w:rsidP="009D5ABC">
            <w:pPr>
              <w:spacing w:after="60" w:line="240" w:lineRule="auto"/>
              <w:ind w:firstLine="567"/>
              <w:jc w:val="both"/>
              <w:rPr>
                <w:rFonts w:ascii="Times New Roman" w:hAnsi="Times New Roman" w:cs="Times New Roman"/>
                <w:sz w:val="24"/>
                <w:szCs w:val="24"/>
                <w:lang w:val="ru-RU"/>
              </w:rPr>
            </w:pPr>
          </w:p>
        </w:tc>
      </w:tr>
      <w:tr w:rsidR="003F6940" w:rsidRPr="00F066A0" w:rsidTr="00A94D37">
        <w:tc>
          <w:tcPr>
            <w:tcW w:w="14678" w:type="dxa"/>
            <w:gridSpan w:val="2"/>
            <w:vAlign w:val="center"/>
          </w:tcPr>
          <w:p w:rsidR="00807F46" w:rsidRDefault="00807F46" w:rsidP="00807F46">
            <w:pPr>
              <w:pStyle w:val="tkZagolovok5"/>
              <w:spacing w:before="0" w:after="0" w:line="240" w:lineRule="auto"/>
              <w:jc w:val="center"/>
              <w:rPr>
                <w:rFonts w:ascii="Times New Roman" w:hAnsi="Times New Roman" w:cs="Times New Roman"/>
                <w:sz w:val="24"/>
                <w:szCs w:val="24"/>
              </w:rPr>
            </w:pPr>
            <w:r w:rsidRPr="00807F46">
              <w:rPr>
                <w:rFonts w:ascii="Times New Roman" w:hAnsi="Times New Roman" w:cs="Times New Roman"/>
                <w:sz w:val="24"/>
                <w:szCs w:val="24"/>
              </w:rPr>
              <w:lastRenderedPageBreak/>
              <w:t xml:space="preserve">Закон Кыргызской Республики «Об установлении воинских званий, </w:t>
            </w:r>
          </w:p>
          <w:p w:rsidR="003F6940" w:rsidRPr="00807F46" w:rsidRDefault="00807F46" w:rsidP="00807F46">
            <w:pPr>
              <w:pStyle w:val="tkZagolovok5"/>
              <w:spacing w:before="0" w:after="0" w:line="240" w:lineRule="auto"/>
              <w:jc w:val="center"/>
              <w:rPr>
                <w:rFonts w:ascii="Times New Roman" w:hAnsi="Times New Roman" w:cs="Times New Roman"/>
                <w:sz w:val="24"/>
                <w:szCs w:val="24"/>
              </w:rPr>
            </w:pPr>
            <w:r w:rsidRPr="00807F46">
              <w:rPr>
                <w:rFonts w:ascii="Times New Roman" w:hAnsi="Times New Roman" w:cs="Times New Roman"/>
                <w:sz w:val="24"/>
                <w:szCs w:val="24"/>
              </w:rPr>
              <w:t>классных чинов, специальных классных чинов и специальных званий»</w:t>
            </w:r>
          </w:p>
        </w:tc>
      </w:tr>
      <w:tr w:rsidR="003F6940" w:rsidRPr="00F066A0" w:rsidTr="00AA7412">
        <w:tc>
          <w:tcPr>
            <w:tcW w:w="7371" w:type="dxa"/>
            <w:vAlign w:val="center"/>
          </w:tcPr>
          <w:p w:rsidR="007F1050" w:rsidRDefault="007F1050" w:rsidP="007F1050">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7F1050" w:rsidRPr="007F1050" w:rsidRDefault="007F1050" w:rsidP="007F1050">
            <w:pPr>
              <w:pStyle w:val="tkZagolovok5"/>
              <w:spacing w:before="0" w:after="0" w:line="240" w:lineRule="auto"/>
              <w:rPr>
                <w:rFonts w:ascii="Times New Roman" w:hAnsi="Times New Roman" w:cs="Times New Roman"/>
                <w:b w:val="0"/>
                <w:sz w:val="24"/>
                <w:szCs w:val="24"/>
              </w:rPr>
            </w:pPr>
            <w:r w:rsidRPr="007F1050">
              <w:rPr>
                <w:rFonts w:ascii="Times New Roman" w:hAnsi="Times New Roman" w:cs="Times New Roman"/>
                <w:b w:val="0"/>
                <w:sz w:val="24"/>
                <w:szCs w:val="24"/>
              </w:rPr>
              <w:t>Статья 1. Законодательство Кыргызской Республики о воинских званиях, классных чинах, специальных классных чинах и специальных званиях</w:t>
            </w:r>
          </w:p>
          <w:p w:rsid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 xml:space="preserve">Законодательство Кыргызской Республики о воинских званиях, классных чинах, специальных классных чинах и специальных званиях включает </w:t>
            </w:r>
            <w:hyperlink r:id="rId8" w:history="1">
              <w:r w:rsidRPr="007F1050">
                <w:rPr>
                  <w:rStyle w:val="ab"/>
                  <w:rFonts w:ascii="Times New Roman" w:hAnsi="Times New Roman" w:cs="Times New Roman"/>
                  <w:color w:val="auto"/>
                  <w:sz w:val="24"/>
                  <w:szCs w:val="24"/>
                  <w:u w:val="none"/>
                </w:rPr>
                <w:t>Конституцию</w:t>
              </w:r>
            </w:hyperlink>
            <w:r w:rsidRPr="007F1050">
              <w:rPr>
                <w:rFonts w:ascii="Times New Roman" w:hAnsi="Times New Roman" w:cs="Times New Roman"/>
                <w:sz w:val="24"/>
                <w:szCs w:val="24"/>
              </w:rPr>
              <w:t xml:space="preserve"> Кыргызской Республики, настоящий Закон, другие законы и вытекающие из них нормативные правовые акты Президента Кыргызской Республики и </w:t>
            </w:r>
            <w:r w:rsidRPr="007F1050">
              <w:rPr>
                <w:rFonts w:ascii="Times New Roman" w:hAnsi="Times New Roman" w:cs="Times New Roman"/>
                <w:b/>
                <w:sz w:val="24"/>
                <w:szCs w:val="24"/>
              </w:rPr>
              <w:t>Правительства</w:t>
            </w:r>
            <w:r w:rsidRPr="007F1050">
              <w:rPr>
                <w:rFonts w:ascii="Times New Roman" w:hAnsi="Times New Roman" w:cs="Times New Roman"/>
                <w:sz w:val="24"/>
                <w:szCs w:val="24"/>
              </w:rPr>
              <w:t xml:space="preserve"> Кыргызской Республики.</w:t>
            </w:r>
          </w:p>
          <w:p w:rsidR="00A94D37" w:rsidRDefault="006A4A60" w:rsidP="006A4A60">
            <w:pPr>
              <w:pStyle w:val="tkTekst"/>
              <w:spacing w:after="0" w:line="240" w:lineRule="auto"/>
              <w:rPr>
                <w:rFonts w:ascii="Times New Roman" w:hAnsi="Times New Roman" w:cs="Times New Roman"/>
                <w:sz w:val="24"/>
                <w:szCs w:val="24"/>
              </w:rPr>
            </w:pPr>
            <w:bookmarkStart w:id="0" w:name="st_2"/>
            <w:bookmarkEnd w:id="0"/>
            <w:r>
              <w:rPr>
                <w:rFonts w:ascii="Times New Roman" w:hAnsi="Times New Roman" w:cs="Times New Roman"/>
                <w:sz w:val="24"/>
                <w:szCs w:val="24"/>
              </w:rPr>
              <w:t>……</w:t>
            </w:r>
            <w:bookmarkStart w:id="1" w:name="KLUCH_SLOVA_019305"/>
            <w:bookmarkStart w:id="2" w:name="KLUCH_SLOVA_004308"/>
            <w:bookmarkStart w:id="3" w:name="KLUCH_SLOVA_00AD25"/>
            <w:bookmarkEnd w:id="1"/>
            <w:bookmarkEnd w:id="2"/>
            <w:bookmarkEnd w:id="3"/>
          </w:p>
          <w:p w:rsidR="007F1050" w:rsidRPr="007F1050" w:rsidRDefault="007F1050" w:rsidP="007F1050">
            <w:pPr>
              <w:pStyle w:val="tkZagolovok5"/>
              <w:spacing w:before="0" w:after="0" w:line="240" w:lineRule="auto"/>
              <w:rPr>
                <w:rFonts w:ascii="Times New Roman" w:hAnsi="Times New Roman" w:cs="Times New Roman"/>
                <w:b w:val="0"/>
                <w:sz w:val="24"/>
                <w:szCs w:val="24"/>
              </w:rPr>
            </w:pPr>
            <w:r w:rsidRPr="007F1050">
              <w:rPr>
                <w:rFonts w:ascii="Times New Roman" w:hAnsi="Times New Roman" w:cs="Times New Roman"/>
                <w:b w:val="0"/>
                <w:sz w:val="24"/>
                <w:szCs w:val="24"/>
              </w:rPr>
              <w:t>Статья 3. Классификация воинских званий, классных чинов, специальных классных чинов и специальных званий</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 xml:space="preserve">Воинские и специальные звания сотрудников органов внутренних дел, уголовно-исполнительной системы Кыргызской Республики, таможенных служб </w:t>
            </w:r>
            <w:r w:rsidRPr="00293E77">
              <w:rPr>
                <w:rFonts w:ascii="Times New Roman" w:hAnsi="Times New Roman" w:cs="Times New Roman"/>
                <w:b/>
                <w:strike/>
                <w:sz w:val="24"/>
                <w:szCs w:val="24"/>
              </w:rPr>
              <w:t xml:space="preserve">и органов по борьбе с экономическими преступлениями </w:t>
            </w:r>
            <w:r w:rsidRPr="007F1050">
              <w:rPr>
                <w:rFonts w:ascii="Times New Roman" w:hAnsi="Times New Roman" w:cs="Times New Roman"/>
                <w:sz w:val="24"/>
                <w:szCs w:val="24"/>
              </w:rPr>
              <w:t>подразделяются на: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младшие воинские и специальные звания - от рядового (курсанта) до старшего прапорщика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средние воинские и специальные звания - от младшего лейтенанта до капитана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старшие воинские и специальные звания - от майора до полковника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высшие воинские и специальные звания - от генерал-майора и выше.</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Специальные звания сотрудников налоговых служб подразделяются на: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lastRenderedPageBreak/>
              <w:t>средние специальные звания - от младшего инспектора налоговой службы до инспектора налоговой службы 1 ранга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старшие специальные звания - от советника налоговой службы 3 ранга до советника налоговой службы 1 ранга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высшие специальные звания - от государственного советника налоговой службы 3 ранга и выше.</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Классные чины лиц, занимающих политические государственные должности, специальные государственные должности, включают в себя высшие классные чины - от государственного советника государственной гражданской службы 3 класса до государственного советника государственной гражданской службы 1 класса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Классные чины лиц, занимающих политические муниципальные должности, подразделяются:</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старшие классные чины - от советника муниципальной службы 3 класса до советника муниципальной службы 1 класса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высшие классные чины - от муниципального советника муниципальной службы 3 класса до муниципального советника муниципальной службы 1 класса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Классные чины государственных гражданских служащих, занимающих административные должности, подразделяются:</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средние классные чины - от младшего инспектора государственной гражданской службы до инспектора государственной гражданской службы 1 класса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старшие классные чины - от советника государственной гражданской службы 3 класса до советника государственной гражданской службы 1 класса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высшие классные чины - от государственного советника государственной гражданской службы 3 класса и выше.</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Классные чины муниципальных служащих, занимающих административные должности, подразделяются:</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lastRenderedPageBreak/>
              <w:t>на средние классные чины - от младшего инспектора муниципальной службы до инспектора муниципальной службы 1 класса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старшие классные чины - от советника муниципальной службы 3 класса до советника муниципальной службы 1 класса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высшие классные чины - от муниципального советника муниципальной службы 3 класса до муниципального советника муниципальной службы 1 класса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Специальные классные чины подразделяются на: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средние специальные классные чины - от младшего юриста до юриста 1 класса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старшие специальные классные чины - от советника юстиции 3 класса до советника юстиции 1 класса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высшие специальные классные чины - от государственного советника юстиции 3 класса и выше.</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 xml:space="preserve">Соотношение воинских званий, классных чинов, специальных классных чинов и специальных званий определяется согласно </w:t>
            </w:r>
            <w:hyperlink r:id="rId9" w:anchor="pr" w:history="1">
              <w:r w:rsidRPr="007F1050">
                <w:rPr>
                  <w:rStyle w:val="ab"/>
                  <w:rFonts w:ascii="Times New Roman" w:hAnsi="Times New Roman" w:cs="Times New Roman"/>
                  <w:color w:val="auto"/>
                  <w:sz w:val="24"/>
                  <w:szCs w:val="24"/>
                  <w:u w:val="none"/>
                </w:rPr>
                <w:t>приложению</w:t>
              </w:r>
            </w:hyperlink>
            <w:r w:rsidRPr="007F1050">
              <w:rPr>
                <w:rFonts w:ascii="Times New Roman" w:hAnsi="Times New Roman" w:cs="Times New Roman"/>
                <w:sz w:val="24"/>
                <w:szCs w:val="24"/>
              </w:rPr>
              <w:t>.</w:t>
            </w:r>
          </w:p>
          <w:p w:rsidR="007F1050" w:rsidRDefault="002C4D58" w:rsidP="007F1050">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C3535" w:rsidRPr="007F1050" w:rsidRDefault="009C3535" w:rsidP="007F1050">
            <w:pPr>
              <w:pStyle w:val="tkRedakcijaTekst"/>
              <w:spacing w:after="0" w:line="240" w:lineRule="auto"/>
              <w:rPr>
                <w:rFonts w:ascii="Times New Roman" w:hAnsi="Times New Roman" w:cs="Times New Roman"/>
                <w:sz w:val="24"/>
                <w:szCs w:val="24"/>
              </w:rPr>
            </w:pPr>
          </w:p>
          <w:p w:rsidR="007F1050" w:rsidRPr="00D1539A" w:rsidRDefault="007F1050" w:rsidP="007F1050">
            <w:pPr>
              <w:pStyle w:val="tkZagolovok5"/>
              <w:spacing w:before="0" w:after="0" w:line="240" w:lineRule="auto"/>
              <w:rPr>
                <w:rFonts w:ascii="Times New Roman" w:hAnsi="Times New Roman" w:cs="Times New Roman"/>
                <w:sz w:val="24"/>
                <w:szCs w:val="24"/>
              </w:rPr>
            </w:pPr>
            <w:r w:rsidRPr="00D1539A">
              <w:rPr>
                <w:rFonts w:ascii="Times New Roman" w:hAnsi="Times New Roman" w:cs="Times New Roman"/>
                <w:sz w:val="24"/>
                <w:szCs w:val="24"/>
              </w:rPr>
              <w:t>Статья 5. Специальное звание</w:t>
            </w:r>
          </w:p>
          <w:p w:rsidR="007F1050" w:rsidRPr="00D1539A" w:rsidRDefault="007F1050" w:rsidP="007F1050">
            <w:pPr>
              <w:pStyle w:val="tkTekst"/>
              <w:spacing w:after="0" w:line="240" w:lineRule="auto"/>
              <w:rPr>
                <w:rFonts w:ascii="Times New Roman" w:hAnsi="Times New Roman" w:cs="Times New Roman"/>
                <w:b/>
                <w:sz w:val="24"/>
                <w:szCs w:val="24"/>
              </w:rPr>
            </w:pPr>
            <w:r w:rsidRPr="00D1539A">
              <w:rPr>
                <w:rFonts w:ascii="Times New Roman" w:hAnsi="Times New Roman" w:cs="Times New Roman"/>
                <w:b/>
                <w:sz w:val="24"/>
                <w:szCs w:val="24"/>
              </w:rPr>
              <w:t>Специальное звание - это персонально присваиваемое звание каждому аттестованному сотруднику органов внутренних дел, уголовно-исполнительной системы Кыргызской Республики, органов по борьбе с экономическими преступлениями, таможенных и налоговых служб в соответствии с его служебным положением, опытом работы, общим образованием, сроком службы и личными заслугами.</w:t>
            </w:r>
          </w:p>
          <w:p w:rsidR="00065BC1" w:rsidRDefault="008E4119" w:rsidP="007F1050">
            <w:pPr>
              <w:pStyle w:val="tkZagolovok5"/>
              <w:spacing w:before="0" w:after="0" w:line="240" w:lineRule="auto"/>
              <w:rPr>
                <w:rFonts w:ascii="Times New Roman" w:hAnsi="Times New Roman" w:cs="Times New Roman"/>
                <w:b w:val="0"/>
                <w:sz w:val="24"/>
                <w:szCs w:val="24"/>
              </w:rPr>
            </w:pPr>
            <w:bookmarkStart w:id="4" w:name="st_5_1"/>
            <w:bookmarkEnd w:id="4"/>
            <w:r>
              <w:rPr>
                <w:rFonts w:ascii="Times New Roman" w:hAnsi="Times New Roman" w:cs="Times New Roman"/>
                <w:b w:val="0"/>
                <w:sz w:val="24"/>
                <w:szCs w:val="24"/>
              </w:rPr>
              <w:t>……</w:t>
            </w:r>
          </w:p>
          <w:p w:rsidR="007F1050" w:rsidRPr="007F1050" w:rsidRDefault="007F1050" w:rsidP="007F1050">
            <w:pPr>
              <w:pStyle w:val="tkZagolovok5"/>
              <w:spacing w:before="0" w:after="0" w:line="240" w:lineRule="auto"/>
              <w:rPr>
                <w:rFonts w:ascii="Times New Roman" w:hAnsi="Times New Roman" w:cs="Times New Roman"/>
                <w:b w:val="0"/>
                <w:sz w:val="24"/>
                <w:szCs w:val="24"/>
              </w:rPr>
            </w:pPr>
            <w:bookmarkStart w:id="5" w:name="st_6"/>
            <w:bookmarkStart w:id="6" w:name="st_7"/>
            <w:bookmarkStart w:id="7" w:name="KLUCH_SLOVA_01A10D"/>
            <w:bookmarkStart w:id="8" w:name="KLUCH_SLOVA_00A50F"/>
            <w:bookmarkStart w:id="9" w:name="KLUCH_SLOVA_00C707"/>
            <w:bookmarkStart w:id="10" w:name="KLUCH_SLOVA_009D0F"/>
            <w:bookmarkStart w:id="11" w:name="st_10_1"/>
            <w:bookmarkEnd w:id="5"/>
            <w:bookmarkEnd w:id="6"/>
            <w:bookmarkEnd w:id="7"/>
            <w:bookmarkEnd w:id="8"/>
            <w:bookmarkEnd w:id="9"/>
            <w:bookmarkEnd w:id="10"/>
            <w:bookmarkEnd w:id="11"/>
            <w:r w:rsidRPr="007F1050">
              <w:rPr>
                <w:rFonts w:ascii="Times New Roman" w:hAnsi="Times New Roman" w:cs="Times New Roman"/>
                <w:b w:val="0"/>
                <w:sz w:val="24"/>
                <w:szCs w:val="24"/>
              </w:rPr>
              <w:t>Статья 10-1. Классные чины, присваиваемые лицам, занимающим политические государственные должности, специальные государственные должности и политические муниципальные должности</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lastRenderedPageBreak/>
              <w:t>Если иное не предусмотрено нормативными правовыми актами Кыргызской Республики, лицам, занимающим политические государственные должности, специальные государственные должности, присваиваются следующие классные чины:</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государственный советник государственной гражданской службы 3 класса;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государственный советник государственной гражданской службы 2 класса;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государственный советник государственной гражданской службы 1 класса.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Лицам, занимающим политические муниципальные должности, присваиваются следующие классные чины:</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советник муниципальной службы 3 класса;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советник муниципальной службы 2 класса;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советник муниципальной службы 1 класса;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муниципальный советник муниципальной службы 3 класса;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муниципальный советник муниципальной службы 2 класса;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муниципальный советник муниципальной службы 1 класса.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Старшие классные чины от советника муниципальной службы 3 класса до советника муниципальной службы 1 класса присваиваются лицам, занимающим должности руководителя исполнительного органа местного самоуправления города, айылного аймака, председателя местного кенеша города.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Высшие классные чины от муниципального советника муниципальной службы 3 класса до муниципального советника муниципальной службы 1 класса присваиваются лицам, занимающим должности руководителя исполнительного органа местного самоуправления города республиканского значения, председателя, заместителя председателя местного кенеша города республиканского значения.</w:t>
            </w:r>
          </w:p>
          <w:p w:rsidR="007F1050" w:rsidRDefault="00A8695B" w:rsidP="007F1050">
            <w:pPr>
              <w:pStyle w:val="tkTekst"/>
              <w:spacing w:after="0" w:line="240" w:lineRule="auto"/>
              <w:rPr>
                <w:rFonts w:ascii="Times New Roman" w:hAnsi="Times New Roman" w:cs="Times New Roman"/>
                <w:sz w:val="24"/>
                <w:szCs w:val="24"/>
              </w:rPr>
            </w:pPr>
            <w:bookmarkStart w:id="12" w:name="st_10_2"/>
            <w:bookmarkEnd w:id="12"/>
            <w:r>
              <w:rPr>
                <w:rFonts w:ascii="Times New Roman" w:hAnsi="Times New Roman" w:cs="Times New Roman"/>
                <w:sz w:val="24"/>
                <w:szCs w:val="24"/>
              </w:rPr>
              <w:t>….</w:t>
            </w:r>
          </w:p>
          <w:p w:rsidR="002B2D2E" w:rsidRDefault="002B2D2E" w:rsidP="007F1050">
            <w:pPr>
              <w:pStyle w:val="tkTekst"/>
              <w:spacing w:after="0" w:line="240" w:lineRule="auto"/>
              <w:rPr>
                <w:rFonts w:ascii="Times New Roman" w:hAnsi="Times New Roman" w:cs="Times New Roman"/>
                <w:sz w:val="24"/>
                <w:szCs w:val="24"/>
              </w:rPr>
            </w:pPr>
          </w:p>
          <w:p w:rsidR="002B2D2E" w:rsidRPr="007F1050" w:rsidRDefault="002B2D2E" w:rsidP="007F1050">
            <w:pPr>
              <w:pStyle w:val="tkTekst"/>
              <w:spacing w:after="0" w:line="240" w:lineRule="auto"/>
              <w:rPr>
                <w:rFonts w:ascii="Times New Roman" w:hAnsi="Times New Roman" w:cs="Times New Roman"/>
                <w:sz w:val="24"/>
                <w:szCs w:val="24"/>
              </w:rPr>
            </w:pPr>
          </w:p>
          <w:p w:rsidR="007F1050" w:rsidRPr="008A4475" w:rsidRDefault="007F1050" w:rsidP="007F1050">
            <w:pPr>
              <w:pStyle w:val="tkZagolovok5"/>
              <w:spacing w:before="0" w:after="0" w:line="240" w:lineRule="auto"/>
              <w:rPr>
                <w:rFonts w:ascii="Times New Roman" w:hAnsi="Times New Roman" w:cs="Times New Roman"/>
                <w:strike/>
                <w:sz w:val="24"/>
                <w:szCs w:val="24"/>
              </w:rPr>
            </w:pPr>
            <w:bookmarkStart w:id="13" w:name="st_12"/>
            <w:bookmarkStart w:id="14" w:name="st_13"/>
            <w:bookmarkStart w:id="15" w:name="KLUCH_SLOVA_002F21"/>
            <w:bookmarkStart w:id="16" w:name="st_14"/>
            <w:bookmarkStart w:id="17" w:name="KLUCH_SLOVA_009F13"/>
            <w:bookmarkStart w:id="18" w:name="st_15"/>
            <w:bookmarkStart w:id="19" w:name="KLUCH_SLOVA_011004"/>
            <w:bookmarkEnd w:id="13"/>
            <w:bookmarkEnd w:id="14"/>
            <w:bookmarkEnd w:id="15"/>
            <w:bookmarkEnd w:id="16"/>
            <w:bookmarkEnd w:id="17"/>
            <w:bookmarkEnd w:id="18"/>
            <w:bookmarkEnd w:id="19"/>
            <w:r w:rsidRPr="008A4475">
              <w:rPr>
                <w:rFonts w:ascii="Times New Roman" w:hAnsi="Times New Roman" w:cs="Times New Roman"/>
                <w:strike/>
                <w:sz w:val="24"/>
                <w:szCs w:val="24"/>
              </w:rPr>
              <w:lastRenderedPageBreak/>
              <w:t>Статья 15. Специальные звания, присваиваемые сотрудникам финансовой полиции</w:t>
            </w:r>
          </w:p>
          <w:p w:rsidR="007F1050" w:rsidRPr="008A4475" w:rsidRDefault="007F1050" w:rsidP="007F1050">
            <w:pPr>
              <w:pStyle w:val="tkTekst"/>
              <w:spacing w:after="0" w:line="240" w:lineRule="auto"/>
              <w:rPr>
                <w:rFonts w:ascii="Times New Roman" w:hAnsi="Times New Roman" w:cs="Times New Roman"/>
                <w:b/>
                <w:strike/>
                <w:sz w:val="24"/>
                <w:szCs w:val="24"/>
              </w:rPr>
            </w:pPr>
            <w:r w:rsidRPr="008A4475">
              <w:rPr>
                <w:rFonts w:ascii="Times New Roman" w:hAnsi="Times New Roman" w:cs="Times New Roman"/>
                <w:b/>
                <w:strike/>
                <w:sz w:val="24"/>
                <w:szCs w:val="24"/>
              </w:rPr>
              <w:t>Сотрудникам финансовой полиции Кыргызской Республики присваиваются следующие специальные звания:</w:t>
            </w:r>
          </w:p>
          <w:p w:rsidR="007F1050" w:rsidRPr="008A4475" w:rsidRDefault="007F1050" w:rsidP="007F1050">
            <w:pPr>
              <w:pStyle w:val="tkTekst"/>
              <w:spacing w:after="0" w:line="240" w:lineRule="auto"/>
              <w:rPr>
                <w:rFonts w:ascii="Times New Roman" w:hAnsi="Times New Roman" w:cs="Times New Roman"/>
                <w:b/>
                <w:strike/>
                <w:sz w:val="24"/>
                <w:szCs w:val="24"/>
              </w:rPr>
            </w:pPr>
            <w:r w:rsidRPr="008A4475">
              <w:rPr>
                <w:rFonts w:ascii="Times New Roman" w:hAnsi="Times New Roman" w:cs="Times New Roman"/>
                <w:b/>
                <w:strike/>
                <w:sz w:val="24"/>
                <w:szCs w:val="24"/>
              </w:rPr>
              <w:t>рядовой финансовой полиции;</w:t>
            </w:r>
          </w:p>
          <w:p w:rsidR="007F1050" w:rsidRPr="008A4475" w:rsidRDefault="007F1050" w:rsidP="007F1050">
            <w:pPr>
              <w:pStyle w:val="tkTekst"/>
              <w:spacing w:after="0" w:line="240" w:lineRule="auto"/>
              <w:rPr>
                <w:rFonts w:ascii="Times New Roman" w:hAnsi="Times New Roman" w:cs="Times New Roman"/>
                <w:b/>
                <w:strike/>
                <w:sz w:val="24"/>
                <w:szCs w:val="24"/>
              </w:rPr>
            </w:pPr>
            <w:r w:rsidRPr="008A4475">
              <w:rPr>
                <w:rFonts w:ascii="Times New Roman" w:hAnsi="Times New Roman" w:cs="Times New Roman"/>
                <w:b/>
                <w:strike/>
                <w:sz w:val="24"/>
                <w:szCs w:val="24"/>
              </w:rPr>
              <w:t>младший сержант финансовой полиции;</w:t>
            </w:r>
          </w:p>
          <w:p w:rsidR="007F1050" w:rsidRPr="008A4475" w:rsidRDefault="007F1050" w:rsidP="007F1050">
            <w:pPr>
              <w:pStyle w:val="tkTekst"/>
              <w:spacing w:after="0" w:line="240" w:lineRule="auto"/>
              <w:rPr>
                <w:rFonts w:ascii="Times New Roman" w:hAnsi="Times New Roman" w:cs="Times New Roman"/>
                <w:b/>
                <w:strike/>
                <w:sz w:val="24"/>
                <w:szCs w:val="24"/>
              </w:rPr>
            </w:pPr>
            <w:r w:rsidRPr="008A4475">
              <w:rPr>
                <w:rFonts w:ascii="Times New Roman" w:hAnsi="Times New Roman" w:cs="Times New Roman"/>
                <w:b/>
                <w:strike/>
                <w:sz w:val="24"/>
                <w:szCs w:val="24"/>
              </w:rPr>
              <w:t>сержант финансовой полиции;</w:t>
            </w:r>
          </w:p>
          <w:p w:rsidR="007F1050" w:rsidRPr="008A4475" w:rsidRDefault="007F1050" w:rsidP="007F1050">
            <w:pPr>
              <w:pStyle w:val="tkTekst"/>
              <w:spacing w:after="0" w:line="240" w:lineRule="auto"/>
              <w:rPr>
                <w:rFonts w:ascii="Times New Roman" w:hAnsi="Times New Roman" w:cs="Times New Roman"/>
                <w:b/>
                <w:strike/>
                <w:sz w:val="24"/>
                <w:szCs w:val="24"/>
              </w:rPr>
            </w:pPr>
            <w:r w:rsidRPr="008A4475">
              <w:rPr>
                <w:rFonts w:ascii="Times New Roman" w:hAnsi="Times New Roman" w:cs="Times New Roman"/>
                <w:b/>
                <w:strike/>
                <w:sz w:val="24"/>
                <w:szCs w:val="24"/>
              </w:rPr>
              <w:t>старший сержант финансовой полиции;</w:t>
            </w:r>
          </w:p>
          <w:p w:rsidR="007F1050" w:rsidRPr="008A4475" w:rsidRDefault="007F1050" w:rsidP="007F1050">
            <w:pPr>
              <w:pStyle w:val="tkTekst"/>
              <w:spacing w:after="0" w:line="240" w:lineRule="auto"/>
              <w:rPr>
                <w:rFonts w:ascii="Times New Roman" w:hAnsi="Times New Roman" w:cs="Times New Roman"/>
                <w:b/>
                <w:strike/>
                <w:sz w:val="24"/>
                <w:szCs w:val="24"/>
              </w:rPr>
            </w:pPr>
            <w:r w:rsidRPr="008A4475">
              <w:rPr>
                <w:rFonts w:ascii="Times New Roman" w:hAnsi="Times New Roman" w:cs="Times New Roman"/>
                <w:b/>
                <w:strike/>
                <w:sz w:val="24"/>
                <w:szCs w:val="24"/>
              </w:rPr>
              <w:t>старшина финансовой полиции:</w:t>
            </w:r>
          </w:p>
          <w:p w:rsidR="007F1050" w:rsidRPr="008A4475" w:rsidRDefault="007F1050" w:rsidP="007F1050">
            <w:pPr>
              <w:pStyle w:val="tkTekst"/>
              <w:spacing w:after="0" w:line="240" w:lineRule="auto"/>
              <w:rPr>
                <w:rFonts w:ascii="Times New Roman" w:hAnsi="Times New Roman" w:cs="Times New Roman"/>
                <w:b/>
                <w:strike/>
                <w:sz w:val="24"/>
                <w:szCs w:val="24"/>
              </w:rPr>
            </w:pPr>
            <w:r w:rsidRPr="008A4475">
              <w:rPr>
                <w:rFonts w:ascii="Times New Roman" w:hAnsi="Times New Roman" w:cs="Times New Roman"/>
                <w:b/>
                <w:strike/>
                <w:sz w:val="24"/>
                <w:szCs w:val="24"/>
              </w:rPr>
              <w:t>прапорщик финансовой полиции;</w:t>
            </w:r>
          </w:p>
          <w:p w:rsidR="007F1050" w:rsidRPr="008A4475" w:rsidRDefault="007F1050" w:rsidP="007F1050">
            <w:pPr>
              <w:pStyle w:val="tkTekst"/>
              <w:spacing w:after="0" w:line="240" w:lineRule="auto"/>
              <w:rPr>
                <w:rFonts w:ascii="Times New Roman" w:hAnsi="Times New Roman" w:cs="Times New Roman"/>
                <w:b/>
                <w:strike/>
                <w:sz w:val="24"/>
                <w:szCs w:val="24"/>
              </w:rPr>
            </w:pPr>
            <w:r w:rsidRPr="008A4475">
              <w:rPr>
                <w:rFonts w:ascii="Times New Roman" w:hAnsi="Times New Roman" w:cs="Times New Roman"/>
                <w:b/>
                <w:strike/>
                <w:sz w:val="24"/>
                <w:szCs w:val="24"/>
              </w:rPr>
              <w:t>младший лейтенант финансовой полиции;</w:t>
            </w:r>
          </w:p>
          <w:p w:rsidR="007F1050" w:rsidRPr="008A4475" w:rsidRDefault="007F1050" w:rsidP="007F1050">
            <w:pPr>
              <w:pStyle w:val="tkTekst"/>
              <w:spacing w:after="0" w:line="240" w:lineRule="auto"/>
              <w:rPr>
                <w:rFonts w:ascii="Times New Roman" w:hAnsi="Times New Roman" w:cs="Times New Roman"/>
                <w:b/>
                <w:strike/>
                <w:sz w:val="24"/>
                <w:szCs w:val="24"/>
              </w:rPr>
            </w:pPr>
            <w:r w:rsidRPr="008A4475">
              <w:rPr>
                <w:rFonts w:ascii="Times New Roman" w:hAnsi="Times New Roman" w:cs="Times New Roman"/>
                <w:b/>
                <w:strike/>
                <w:sz w:val="24"/>
                <w:szCs w:val="24"/>
              </w:rPr>
              <w:t>лейтенант финансовой полиции;</w:t>
            </w:r>
          </w:p>
          <w:p w:rsidR="007F1050" w:rsidRPr="008A4475" w:rsidRDefault="007F1050" w:rsidP="007F1050">
            <w:pPr>
              <w:pStyle w:val="tkTekst"/>
              <w:spacing w:after="0" w:line="240" w:lineRule="auto"/>
              <w:rPr>
                <w:rFonts w:ascii="Times New Roman" w:hAnsi="Times New Roman" w:cs="Times New Roman"/>
                <w:b/>
                <w:strike/>
                <w:sz w:val="24"/>
                <w:szCs w:val="24"/>
              </w:rPr>
            </w:pPr>
            <w:r w:rsidRPr="008A4475">
              <w:rPr>
                <w:rFonts w:ascii="Times New Roman" w:hAnsi="Times New Roman" w:cs="Times New Roman"/>
                <w:b/>
                <w:strike/>
                <w:sz w:val="24"/>
                <w:szCs w:val="24"/>
              </w:rPr>
              <w:t>старший лейтенант финансовой полиции;</w:t>
            </w:r>
          </w:p>
          <w:p w:rsidR="007F1050" w:rsidRPr="008A4475" w:rsidRDefault="007F1050" w:rsidP="007F1050">
            <w:pPr>
              <w:pStyle w:val="tkTekst"/>
              <w:spacing w:after="0" w:line="240" w:lineRule="auto"/>
              <w:rPr>
                <w:rFonts w:ascii="Times New Roman" w:hAnsi="Times New Roman" w:cs="Times New Roman"/>
                <w:b/>
                <w:strike/>
                <w:sz w:val="24"/>
                <w:szCs w:val="24"/>
              </w:rPr>
            </w:pPr>
            <w:r w:rsidRPr="008A4475">
              <w:rPr>
                <w:rFonts w:ascii="Times New Roman" w:hAnsi="Times New Roman" w:cs="Times New Roman"/>
                <w:b/>
                <w:strike/>
                <w:sz w:val="24"/>
                <w:szCs w:val="24"/>
              </w:rPr>
              <w:t>капитан финансовой полиции;</w:t>
            </w:r>
          </w:p>
          <w:p w:rsidR="007F1050" w:rsidRPr="008A4475" w:rsidRDefault="007F1050" w:rsidP="007F1050">
            <w:pPr>
              <w:pStyle w:val="tkTekst"/>
              <w:spacing w:after="0" w:line="240" w:lineRule="auto"/>
              <w:rPr>
                <w:rFonts w:ascii="Times New Roman" w:hAnsi="Times New Roman" w:cs="Times New Roman"/>
                <w:b/>
                <w:strike/>
                <w:sz w:val="24"/>
                <w:szCs w:val="24"/>
              </w:rPr>
            </w:pPr>
            <w:r w:rsidRPr="008A4475">
              <w:rPr>
                <w:rFonts w:ascii="Times New Roman" w:hAnsi="Times New Roman" w:cs="Times New Roman"/>
                <w:b/>
                <w:strike/>
                <w:sz w:val="24"/>
                <w:szCs w:val="24"/>
              </w:rPr>
              <w:t>майор финансовой полиции;</w:t>
            </w:r>
          </w:p>
          <w:p w:rsidR="007F1050" w:rsidRPr="008A4475" w:rsidRDefault="007F1050" w:rsidP="007F1050">
            <w:pPr>
              <w:pStyle w:val="tkTekst"/>
              <w:spacing w:after="0" w:line="240" w:lineRule="auto"/>
              <w:rPr>
                <w:rFonts w:ascii="Times New Roman" w:hAnsi="Times New Roman" w:cs="Times New Roman"/>
                <w:b/>
                <w:strike/>
                <w:sz w:val="24"/>
                <w:szCs w:val="24"/>
              </w:rPr>
            </w:pPr>
            <w:r w:rsidRPr="008A4475">
              <w:rPr>
                <w:rFonts w:ascii="Times New Roman" w:hAnsi="Times New Roman" w:cs="Times New Roman"/>
                <w:b/>
                <w:strike/>
                <w:sz w:val="24"/>
                <w:szCs w:val="24"/>
              </w:rPr>
              <w:t>подполковник финансовой полиции;</w:t>
            </w:r>
          </w:p>
          <w:p w:rsidR="007F1050" w:rsidRPr="008A4475" w:rsidRDefault="007F1050" w:rsidP="007F1050">
            <w:pPr>
              <w:pStyle w:val="tkTekst"/>
              <w:spacing w:after="0" w:line="240" w:lineRule="auto"/>
              <w:rPr>
                <w:rFonts w:ascii="Times New Roman" w:hAnsi="Times New Roman" w:cs="Times New Roman"/>
                <w:b/>
                <w:strike/>
                <w:sz w:val="24"/>
                <w:szCs w:val="24"/>
              </w:rPr>
            </w:pPr>
            <w:r w:rsidRPr="008A4475">
              <w:rPr>
                <w:rFonts w:ascii="Times New Roman" w:hAnsi="Times New Roman" w:cs="Times New Roman"/>
                <w:b/>
                <w:strike/>
                <w:sz w:val="24"/>
                <w:szCs w:val="24"/>
              </w:rPr>
              <w:t>полковник финансовой полиции;</w:t>
            </w:r>
          </w:p>
          <w:p w:rsidR="007F1050" w:rsidRPr="008A4475" w:rsidRDefault="007F1050" w:rsidP="007F1050">
            <w:pPr>
              <w:pStyle w:val="tkTekst"/>
              <w:spacing w:after="0" w:line="240" w:lineRule="auto"/>
              <w:rPr>
                <w:rFonts w:ascii="Times New Roman" w:hAnsi="Times New Roman" w:cs="Times New Roman"/>
                <w:b/>
                <w:strike/>
                <w:sz w:val="24"/>
                <w:szCs w:val="24"/>
              </w:rPr>
            </w:pPr>
            <w:r w:rsidRPr="008A4475">
              <w:rPr>
                <w:rFonts w:ascii="Times New Roman" w:hAnsi="Times New Roman" w:cs="Times New Roman"/>
                <w:b/>
                <w:strike/>
                <w:sz w:val="24"/>
                <w:szCs w:val="24"/>
              </w:rPr>
              <w:t>генерал-майор финансовой полиции;</w:t>
            </w:r>
          </w:p>
          <w:p w:rsidR="007F1050" w:rsidRPr="008A4475" w:rsidRDefault="007F1050" w:rsidP="007F1050">
            <w:pPr>
              <w:pStyle w:val="tkTekst"/>
              <w:spacing w:after="0" w:line="240" w:lineRule="auto"/>
              <w:rPr>
                <w:rFonts w:ascii="Times New Roman" w:hAnsi="Times New Roman" w:cs="Times New Roman"/>
                <w:b/>
                <w:strike/>
                <w:sz w:val="24"/>
                <w:szCs w:val="24"/>
              </w:rPr>
            </w:pPr>
            <w:r w:rsidRPr="008A4475">
              <w:rPr>
                <w:rFonts w:ascii="Times New Roman" w:hAnsi="Times New Roman" w:cs="Times New Roman"/>
                <w:b/>
                <w:strike/>
                <w:sz w:val="24"/>
                <w:szCs w:val="24"/>
              </w:rPr>
              <w:t>генерал-лейтенант финансовой полиции.</w:t>
            </w:r>
          </w:p>
          <w:p w:rsidR="007F1050" w:rsidRPr="007F1050" w:rsidRDefault="007F1050" w:rsidP="007F1050">
            <w:pPr>
              <w:pStyle w:val="tkZagolovok5"/>
              <w:spacing w:before="0" w:after="0" w:line="240" w:lineRule="auto"/>
              <w:rPr>
                <w:rFonts w:ascii="Times New Roman" w:hAnsi="Times New Roman" w:cs="Times New Roman"/>
                <w:b w:val="0"/>
                <w:sz w:val="24"/>
                <w:szCs w:val="24"/>
              </w:rPr>
            </w:pPr>
            <w:bookmarkStart w:id="20" w:name="st_16"/>
            <w:bookmarkEnd w:id="20"/>
            <w:r w:rsidRPr="007F1050">
              <w:rPr>
                <w:rFonts w:ascii="Times New Roman" w:hAnsi="Times New Roman" w:cs="Times New Roman"/>
                <w:b w:val="0"/>
                <w:sz w:val="24"/>
                <w:szCs w:val="24"/>
              </w:rPr>
              <w:t>Статья 16. Порядок сохранения, присвоения, лишения и снижения воинских званий, классных чинов, специальных классных чинов и специальных званий</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 xml:space="preserve">Сроки пребывания в воинских званиях, классных чинах, специальных классных чинах и специальных званиях устанавливаются соответствующими законами. Если порядок сохранения, присвоения, лишения и снижения воинских званий, классных чинов, специальных классных чинов и специальных званий, а также требования, предъявляемые для получения воинских званий, классных чинов, специальных классных чинов и специальных званий не определены соответствующими законами, они определяются вытекающими из них нормативными правовыми актами Президента Кыргызской Республики и </w:t>
            </w:r>
            <w:r w:rsidRPr="00B20CC8">
              <w:rPr>
                <w:rFonts w:ascii="Times New Roman" w:hAnsi="Times New Roman" w:cs="Times New Roman"/>
                <w:b/>
                <w:sz w:val="24"/>
                <w:szCs w:val="24"/>
              </w:rPr>
              <w:t>Правительства</w:t>
            </w:r>
            <w:r w:rsidRPr="007F1050">
              <w:rPr>
                <w:rFonts w:ascii="Times New Roman" w:hAnsi="Times New Roman" w:cs="Times New Roman"/>
                <w:sz w:val="24"/>
                <w:szCs w:val="24"/>
              </w:rPr>
              <w:t xml:space="preserve"> Кыргызской Республики.</w:t>
            </w:r>
          </w:p>
          <w:p w:rsidR="00FC18EC" w:rsidRDefault="00FC18EC" w:rsidP="007F1050">
            <w:pPr>
              <w:pStyle w:val="tkTekst"/>
              <w:spacing w:after="0" w:line="240" w:lineRule="auto"/>
              <w:rPr>
                <w:rFonts w:ascii="Times New Roman" w:hAnsi="Times New Roman" w:cs="Times New Roman"/>
                <w:sz w:val="24"/>
                <w:szCs w:val="24"/>
              </w:rPr>
            </w:pP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lastRenderedPageBreak/>
              <w:t>Порядок сохранения, присвоения, лишения и снижения классных чинов лицам, занимающим политические государственные должности, специальные государственные должности и политические муниципальные должности, определяется Президентом Кыргызской Республики.</w:t>
            </w:r>
          </w:p>
          <w:p w:rsidR="00FC18EC" w:rsidRDefault="00FC18EC" w:rsidP="007F1050">
            <w:pPr>
              <w:pStyle w:val="tkZagolovok5"/>
              <w:spacing w:before="0" w:after="0" w:line="240" w:lineRule="auto"/>
              <w:rPr>
                <w:rFonts w:ascii="Times New Roman" w:hAnsi="Times New Roman" w:cs="Times New Roman"/>
                <w:b w:val="0"/>
                <w:sz w:val="24"/>
                <w:szCs w:val="24"/>
              </w:rPr>
            </w:pPr>
            <w:bookmarkStart w:id="21" w:name="st_17"/>
            <w:bookmarkEnd w:id="21"/>
          </w:p>
          <w:p w:rsidR="007F1050" w:rsidRPr="007F1050" w:rsidRDefault="007F1050" w:rsidP="007F1050">
            <w:pPr>
              <w:pStyle w:val="tkZagolovok5"/>
              <w:spacing w:before="0" w:after="0" w:line="240" w:lineRule="auto"/>
              <w:rPr>
                <w:rFonts w:ascii="Times New Roman" w:hAnsi="Times New Roman" w:cs="Times New Roman"/>
                <w:b w:val="0"/>
                <w:sz w:val="24"/>
                <w:szCs w:val="24"/>
              </w:rPr>
            </w:pPr>
            <w:r w:rsidRPr="007F1050">
              <w:rPr>
                <w:rFonts w:ascii="Times New Roman" w:hAnsi="Times New Roman" w:cs="Times New Roman"/>
                <w:b w:val="0"/>
                <w:sz w:val="24"/>
                <w:szCs w:val="24"/>
              </w:rPr>
              <w:t>Статья 17. Порядок введения в действие настоящего Закона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Настоящий Закон вступает в силу с момента подписания.</w:t>
            </w:r>
          </w:p>
          <w:p w:rsidR="007F1050" w:rsidRPr="00390608" w:rsidRDefault="007F1050" w:rsidP="007F1050">
            <w:pPr>
              <w:pStyle w:val="tkTekst"/>
              <w:spacing w:after="0" w:line="240" w:lineRule="auto"/>
              <w:rPr>
                <w:rFonts w:ascii="Times New Roman" w:hAnsi="Times New Roman" w:cs="Times New Roman"/>
                <w:b/>
                <w:sz w:val="24"/>
                <w:szCs w:val="24"/>
              </w:rPr>
            </w:pPr>
            <w:r w:rsidRPr="00390608">
              <w:rPr>
                <w:rFonts w:ascii="Times New Roman" w:hAnsi="Times New Roman" w:cs="Times New Roman"/>
                <w:b/>
                <w:sz w:val="24"/>
                <w:szCs w:val="24"/>
              </w:rPr>
              <w:t>Признать утратившими силу:</w:t>
            </w:r>
          </w:p>
          <w:p w:rsidR="007F1050" w:rsidRPr="007F1050" w:rsidRDefault="00D251D8" w:rsidP="007F1050">
            <w:pPr>
              <w:pStyle w:val="tkTekst"/>
              <w:spacing w:after="0" w:line="240" w:lineRule="auto"/>
              <w:rPr>
                <w:rFonts w:ascii="Times New Roman" w:hAnsi="Times New Roman" w:cs="Times New Roman"/>
                <w:sz w:val="24"/>
                <w:szCs w:val="24"/>
              </w:rPr>
            </w:pPr>
            <w:hyperlink r:id="rId10" w:history="1">
              <w:r w:rsidR="007F1050" w:rsidRPr="007F1050">
                <w:rPr>
                  <w:rStyle w:val="ab"/>
                  <w:rFonts w:ascii="Times New Roman" w:hAnsi="Times New Roman" w:cs="Times New Roman"/>
                  <w:color w:val="auto"/>
                  <w:sz w:val="24"/>
                  <w:szCs w:val="24"/>
                  <w:u w:val="none"/>
                </w:rPr>
                <w:t>Закон</w:t>
              </w:r>
            </w:hyperlink>
            <w:r w:rsidR="007F1050" w:rsidRPr="007F1050">
              <w:rPr>
                <w:rFonts w:ascii="Times New Roman" w:hAnsi="Times New Roman" w:cs="Times New Roman"/>
                <w:sz w:val="24"/>
                <w:szCs w:val="24"/>
              </w:rPr>
              <w:t xml:space="preserve"> Кыргызской Республики "Об установлении специальных званий сотрудникам органов налоговой полиции" (Ведомости Жогорку Кенеша Кыргызской Республики, 1997 год, N 8, ст. 385);</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постановление Верховного Совета Республики Кыргызстан от 18 декабря 1992 года N 110З-XII "Об установлении специальных званий работникам таможенных органов" (Ведомости Верховного Совета Республики Кыргызстан, 1993 год, N 2, ст. 68);</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постановление Верховного Совета Республики Кыргызстан от 18 декабря 1992 года N 1104-XII "Об установлении классных чинов работникам органов юстиции и государственного нотариата Республики Кыргызстан" (Ведомости Верховного Совета Республики Кыргызстан, 1993 год, N 2 ст.69).</w:t>
            </w:r>
          </w:p>
          <w:p w:rsidR="007F1050" w:rsidRDefault="007F1050" w:rsidP="002B2D2E">
            <w:pPr>
              <w:pStyle w:val="tkTekst"/>
              <w:spacing w:after="0" w:line="240" w:lineRule="auto"/>
            </w:pPr>
            <w:r w:rsidRPr="00B20CC8">
              <w:rPr>
                <w:rFonts w:ascii="Times New Roman" w:hAnsi="Times New Roman" w:cs="Times New Roman"/>
                <w:b/>
                <w:sz w:val="24"/>
                <w:szCs w:val="24"/>
              </w:rPr>
              <w:t>Правительству</w:t>
            </w:r>
            <w:r w:rsidRPr="007F1050">
              <w:rPr>
                <w:rFonts w:ascii="Times New Roman" w:hAnsi="Times New Roman" w:cs="Times New Roman"/>
                <w:sz w:val="24"/>
                <w:szCs w:val="24"/>
              </w:rPr>
              <w:t xml:space="preserve"> </w:t>
            </w:r>
            <w:r w:rsidRPr="00CF30A8">
              <w:rPr>
                <w:rFonts w:ascii="Times New Roman" w:hAnsi="Times New Roman" w:cs="Times New Roman"/>
                <w:b/>
                <w:sz w:val="24"/>
                <w:szCs w:val="24"/>
              </w:rPr>
              <w:t>Кыргызской Республики</w:t>
            </w:r>
            <w:r w:rsidRPr="007F1050">
              <w:rPr>
                <w:rFonts w:ascii="Times New Roman" w:hAnsi="Times New Roman" w:cs="Times New Roman"/>
                <w:sz w:val="24"/>
                <w:szCs w:val="24"/>
              </w:rPr>
              <w:t xml:space="preserve"> привести свои решении в соответствие с настоящим Законом.</w:t>
            </w:r>
          </w:p>
          <w:tbl>
            <w:tblPr>
              <w:tblW w:w="5000" w:type="pct"/>
              <w:tblLayout w:type="fixed"/>
              <w:tblCellMar>
                <w:left w:w="0" w:type="dxa"/>
                <w:right w:w="0" w:type="dxa"/>
              </w:tblCellMar>
              <w:tblLook w:val="04A0" w:firstRow="1" w:lastRow="0" w:firstColumn="1" w:lastColumn="0" w:noHBand="0" w:noVBand="1"/>
            </w:tblPr>
            <w:tblGrid>
              <w:gridCol w:w="2504"/>
              <w:gridCol w:w="2147"/>
              <w:gridCol w:w="2504"/>
            </w:tblGrid>
            <w:tr w:rsidR="007F1050" w:rsidTr="007F1050">
              <w:tc>
                <w:tcPr>
                  <w:tcW w:w="1750" w:type="pct"/>
                  <w:tcMar>
                    <w:top w:w="0" w:type="dxa"/>
                    <w:left w:w="567" w:type="dxa"/>
                    <w:bottom w:w="0" w:type="dxa"/>
                    <w:right w:w="108" w:type="dxa"/>
                  </w:tcMar>
                </w:tcPr>
                <w:p w:rsidR="007F1050" w:rsidRDefault="007F1050" w:rsidP="007F1050">
                  <w:pPr>
                    <w:pStyle w:val="tkPodpis"/>
                  </w:pPr>
                </w:p>
              </w:tc>
              <w:tc>
                <w:tcPr>
                  <w:tcW w:w="1500" w:type="pct"/>
                  <w:tcMar>
                    <w:top w:w="0" w:type="dxa"/>
                    <w:left w:w="108" w:type="dxa"/>
                    <w:bottom w:w="0" w:type="dxa"/>
                    <w:right w:w="108" w:type="dxa"/>
                  </w:tcMar>
                </w:tcPr>
                <w:p w:rsidR="007F1050" w:rsidRDefault="007F1050" w:rsidP="007F1050">
                  <w:pPr>
                    <w:pStyle w:val="tkPodpis"/>
                  </w:pPr>
                </w:p>
              </w:tc>
              <w:tc>
                <w:tcPr>
                  <w:tcW w:w="1750" w:type="pct"/>
                  <w:tcMar>
                    <w:top w:w="0" w:type="dxa"/>
                    <w:left w:w="108" w:type="dxa"/>
                    <w:bottom w:w="0" w:type="dxa"/>
                    <w:right w:w="108" w:type="dxa"/>
                  </w:tcMar>
                  <w:vAlign w:val="bottom"/>
                </w:tcPr>
                <w:p w:rsidR="007F1050" w:rsidRDefault="007F1050" w:rsidP="007F1050">
                  <w:pPr>
                    <w:pStyle w:val="tkPodpis"/>
                  </w:pPr>
                </w:p>
              </w:tc>
            </w:tr>
            <w:tr w:rsidR="007F1050" w:rsidTr="007F1050">
              <w:tc>
                <w:tcPr>
                  <w:tcW w:w="1750" w:type="pct"/>
                  <w:tcMar>
                    <w:top w:w="0" w:type="dxa"/>
                    <w:left w:w="567" w:type="dxa"/>
                    <w:bottom w:w="0" w:type="dxa"/>
                    <w:right w:w="108" w:type="dxa"/>
                  </w:tcMar>
                </w:tcPr>
                <w:p w:rsidR="007F1050" w:rsidRDefault="007F1050" w:rsidP="007F1050">
                  <w:pPr>
                    <w:pStyle w:val="tkPodpis"/>
                  </w:pPr>
                </w:p>
                <w:p w:rsidR="002B2D2E" w:rsidRDefault="002B2D2E" w:rsidP="007F1050">
                  <w:pPr>
                    <w:pStyle w:val="tkPodpis"/>
                  </w:pPr>
                </w:p>
                <w:p w:rsidR="002B2D2E" w:rsidRDefault="002B2D2E" w:rsidP="007F1050">
                  <w:pPr>
                    <w:pStyle w:val="tkPodpis"/>
                  </w:pPr>
                </w:p>
                <w:p w:rsidR="002B2D2E" w:rsidRDefault="002B2D2E" w:rsidP="007F1050">
                  <w:pPr>
                    <w:pStyle w:val="tkPodpis"/>
                  </w:pPr>
                </w:p>
                <w:p w:rsidR="002B2D2E" w:rsidRDefault="002B2D2E" w:rsidP="007F1050">
                  <w:pPr>
                    <w:pStyle w:val="tkPodpis"/>
                  </w:pPr>
                </w:p>
                <w:p w:rsidR="002B2D2E" w:rsidRDefault="002B2D2E" w:rsidP="007F1050">
                  <w:pPr>
                    <w:pStyle w:val="tkPodpis"/>
                  </w:pPr>
                </w:p>
                <w:p w:rsidR="002B2D2E" w:rsidRDefault="002B2D2E" w:rsidP="007F1050">
                  <w:pPr>
                    <w:pStyle w:val="tkPodpis"/>
                  </w:pPr>
                </w:p>
              </w:tc>
              <w:tc>
                <w:tcPr>
                  <w:tcW w:w="1500" w:type="pct"/>
                  <w:tcMar>
                    <w:top w:w="0" w:type="dxa"/>
                    <w:left w:w="108" w:type="dxa"/>
                    <w:bottom w:w="0" w:type="dxa"/>
                    <w:right w:w="108" w:type="dxa"/>
                  </w:tcMar>
                </w:tcPr>
                <w:p w:rsidR="007F1050" w:rsidRDefault="007F1050" w:rsidP="007F1050">
                  <w:pPr>
                    <w:pStyle w:val="tkPodpis"/>
                  </w:pPr>
                </w:p>
              </w:tc>
              <w:tc>
                <w:tcPr>
                  <w:tcW w:w="1750" w:type="pct"/>
                  <w:tcMar>
                    <w:top w:w="0" w:type="dxa"/>
                    <w:left w:w="108" w:type="dxa"/>
                    <w:bottom w:w="0" w:type="dxa"/>
                    <w:right w:w="108" w:type="dxa"/>
                  </w:tcMar>
                  <w:vAlign w:val="bottom"/>
                </w:tcPr>
                <w:p w:rsidR="007F1050" w:rsidRDefault="007F1050" w:rsidP="007F1050">
                  <w:pPr>
                    <w:pStyle w:val="tkPodpis"/>
                  </w:pPr>
                </w:p>
              </w:tc>
            </w:tr>
            <w:tr w:rsidR="007F1050" w:rsidTr="007F1050">
              <w:tc>
                <w:tcPr>
                  <w:tcW w:w="1750" w:type="pct"/>
                  <w:tcMar>
                    <w:top w:w="0" w:type="dxa"/>
                    <w:left w:w="567" w:type="dxa"/>
                    <w:bottom w:w="0" w:type="dxa"/>
                    <w:right w:w="108" w:type="dxa"/>
                  </w:tcMar>
                </w:tcPr>
                <w:p w:rsidR="007F1050" w:rsidRDefault="007F1050" w:rsidP="007F1050">
                  <w:pPr>
                    <w:pStyle w:val="tkPodpis"/>
                  </w:pPr>
                </w:p>
              </w:tc>
              <w:tc>
                <w:tcPr>
                  <w:tcW w:w="1500" w:type="pct"/>
                  <w:tcMar>
                    <w:top w:w="0" w:type="dxa"/>
                    <w:left w:w="108" w:type="dxa"/>
                    <w:bottom w:w="0" w:type="dxa"/>
                    <w:right w:w="108" w:type="dxa"/>
                  </w:tcMar>
                </w:tcPr>
                <w:p w:rsidR="007F1050" w:rsidRDefault="007F1050" w:rsidP="007F1050">
                  <w:pPr>
                    <w:pStyle w:val="tkPodpis"/>
                  </w:pPr>
                </w:p>
              </w:tc>
              <w:tc>
                <w:tcPr>
                  <w:tcW w:w="1750" w:type="pct"/>
                  <w:tcMar>
                    <w:top w:w="0" w:type="dxa"/>
                    <w:left w:w="108" w:type="dxa"/>
                    <w:bottom w:w="0" w:type="dxa"/>
                    <w:right w:w="108" w:type="dxa"/>
                  </w:tcMar>
                  <w:vAlign w:val="bottom"/>
                </w:tcPr>
                <w:p w:rsidR="007F1050" w:rsidRDefault="007F1050" w:rsidP="007F1050">
                  <w:pPr>
                    <w:pStyle w:val="tkPodpis"/>
                  </w:pPr>
                </w:p>
              </w:tc>
            </w:tr>
          </w:tbl>
          <w:p w:rsidR="003F6940" w:rsidRPr="009D5ABC" w:rsidRDefault="003F6940" w:rsidP="00807F46">
            <w:pPr>
              <w:pStyle w:val="tkNazvanie"/>
              <w:spacing w:before="0" w:after="0" w:line="240" w:lineRule="auto"/>
              <w:rPr>
                <w:rFonts w:ascii="Times New Roman" w:hAnsi="Times New Roman" w:cs="Times New Roman"/>
              </w:rPr>
            </w:pPr>
          </w:p>
        </w:tc>
        <w:tc>
          <w:tcPr>
            <w:tcW w:w="7307" w:type="dxa"/>
            <w:vAlign w:val="center"/>
          </w:tcPr>
          <w:p w:rsidR="007F1050" w:rsidRDefault="007F1050" w:rsidP="007F1050">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lastRenderedPageBreak/>
              <w:t>……</w:t>
            </w:r>
          </w:p>
          <w:p w:rsidR="007F1050" w:rsidRPr="007F1050" w:rsidRDefault="007F1050" w:rsidP="007F1050">
            <w:pPr>
              <w:pStyle w:val="tkZagolovok5"/>
              <w:spacing w:before="0" w:after="0" w:line="240" w:lineRule="auto"/>
              <w:rPr>
                <w:rFonts w:ascii="Times New Roman" w:hAnsi="Times New Roman" w:cs="Times New Roman"/>
                <w:b w:val="0"/>
                <w:sz w:val="24"/>
                <w:szCs w:val="24"/>
              </w:rPr>
            </w:pPr>
            <w:r w:rsidRPr="007F1050">
              <w:rPr>
                <w:rFonts w:ascii="Times New Roman" w:hAnsi="Times New Roman" w:cs="Times New Roman"/>
                <w:b w:val="0"/>
                <w:sz w:val="24"/>
                <w:szCs w:val="24"/>
              </w:rPr>
              <w:t>Статья 1. Законодательство Кыргызской Республики о воинских званиях, классных чинах, специальных классных чинах и специальных званиях</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 xml:space="preserve">Законодательство Кыргызской Республики о воинских званиях, классных чинах, специальных классных чинах и специальных званиях включает </w:t>
            </w:r>
            <w:hyperlink r:id="rId11" w:history="1">
              <w:r w:rsidRPr="007F1050">
                <w:rPr>
                  <w:rStyle w:val="ab"/>
                  <w:rFonts w:ascii="Times New Roman" w:hAnsi="Times New Roman" w:cs="Times New Roman"/>
                  <w:color w:val="auto"/>
                  <w:sz w:val="24"/>
                  <w:szCs w:val="24"/>
                  <w:u w:val="none"/>
                </w:rPr>
                <w:t>Конституцию</w:t>
              </w:r>
            </w:hyperlink>
            <w:r w:rsidRPr="007F1050">
              <w:rPr>
                <w:rFonts w:ascii="Times New Roman" w:hAnsi="Times New Roman" w:cs="Times New Roman"/>
                <w:sz w:val="24"/>
                <w:szCs w:val="24"/>
              </w:rPr>
              <w:t xml:space="preserve"> Кыргызской Республики, настоящий Закон, другие законы и вытекающие из них нормативные правовые акты Президента Кыргызской Республики и </w:t>
            </w:r>
            <w:r w:rsidRPr="007F1050">
              <w:rPr>
                <w:rFonts w:ascii="Times New Roman" w:hAnsi="Times New Roman" w:cs="Times New Roman"/>
                <w:b/>
                <w:sz w:val="24"/>
                <w:szCs w:val="24"/>
              </w:rPr>
              <w:t>Кабинета Министров</w:t>
            </w:r>
            <w:r>
              <w:rPr>
                <w:rFonts w:ascii="Times New Roman" w:hAnsi="Times New Roman" w:cs="Times New Roman"/>
                <w:sz w:val="24"/>
                <w:szCs w:val="24"/>
              </w:rPr>
              <w:t xml:space="preserve"> </w:t>
            </w:r>
            <w:r w:rsidRPr="007F1050">
              <w:rPr>
                <w:rFonts w:ascii="Times New Roman" w:hAnsi="Times New Roman" w:cs="Times New Roman"/>
                <w:sz w:val="24"/>
                <w:szCs w:val="24"/>
              </w:rPr>
              <w:t>Кыргызской Республики.</w:t>
            </w:r>
          </w:p>
          <w:p w:rsidR="007F1050" w:rsidRPr="007F1050" w:rsidRDefault="006A4A60" w:rsidP="007F10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7F1050" w:rsidRPr="007F1050" w:rsidRDefault="007F1050" w:rsidP="007F1050">
            <w:pPr>
              <w:pStyle w:val="tkZagolovok5"/>
              <w:spacing w:before="0" w:after="0" w:line="240" w:lineRule="auto"/>
              <w:rPr>
                <w:rFonts w:ascii="Times New Roman" w:hAnsi="Times New Roman" w:cs="Times New Roman"/>
                <w:b w:val="0"/>
                <w:sz w:val="24"/>
                <w:szCs w:val="24"/>
              </w:rPr>
            </w:pPr>
            <w:r w:rsidRPr="007F1050">
              <w:rPr>
                <w:rFonts w:ascii="Times New Roman" w:hAnsi="Times New Roman" w:cs="Times New Roman"/>
                <w:b w:val="0"/>
                <w:sz w:val="24"/>
                <w:szCs w:val="24"/>
              </w:rPr>
              <w:t>Статья 3. Классификация воинских званий, классных чинов, специальных классных чинов и специальных званий</w:t>
            </w:r>
          </w:p>
          <w:p w:rsidR="007F1050" w:rsidRPr="007F1050" w:rsidRDefault="00B20CC8" w:rsidP="007F1050">
            <w:pPr>
              <w:pStyle w:val="tkTekst"/>
              <w:spacing w:after="0" w:line="240" w:lineRule="auto"/>
              <w:rPr>
                <w:rFonts w:ascii="Times New Roman" w:hAnsi="Times New Roman" w:cs="Times New Roman"/>
                <w:sz w:val="24"/>
                <w:szCs w:val="24"/>
              </w:rPr>
            </w:pPr>
            <w:r w:rsidRPr="00B20CC8">
              <w:rPr>
                <w:rFonts w:ascii="Times New Roman" w:hAnsi="Times New Roman" w:cs="Times New Roman"/>
                <w:b/>
                <w:sz w:val="24"/>
                <w:szCs w:val="24"/>
              </w:rPr>
              <w:t>1.</w:t>
            </w:r>
            <w:r>
              <w:rPr>
                <w:rFonts w:ascii="Times New Roman" w:hAnsi="Times New Roman" w:cs="Times New Roman"/>
                <w:sz w:val="24"/>
                <w:szCs w:val="24"/>
              </w:rPr>
              <w:t xml:space="preserve"> </w:t>
            </w:r>
            <w:r w:rsidR="007F1050" w:rsidRPr="007F1050">
              <w:rPr>
                <w:rFonts w:ascii="Times New Roman" w:hAnsi="Times New Roman" w:cs="Times New Roman"/>
                <w:sz w:val="24"/>
                <w:szCs w:val="24"/>
              </w:rPr>
              <w:t>Воинские и специальные звания сотрудников органов внутренних дел, уголовно-исполнительной системы Кыргызской Республики, таможенных служб подразделяются на: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младшие воинские и специальные звания - от рядового (курсанта) до старшего прапорщика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средние воинские и специальные звания - от младшего лейтенанта до капитана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старшие воинские и специальные звания - от майора до полковника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высшие воинские и специальные звания - от генерал-майора и выше.</w:t>
            </w:r>
          </w:p>
          <w:p w:rsidR="007F1050" w:rsidRPr="007F1050" w:rsidRDefault="00293E77" w:rsidP="007F1050">
            <w:pPr>
              <w:pStyle w:val="tkTekst"/>
              <w:spacing w:after="0" w:line="240" w:lineRule="auto"/>
              <w:rPr>
                <w:rFonts w:ascii="Times New Roman" w:hAnsi="Times New Roman" w:cs="Times New Roman"/>
                <w:sz w:val="24"/>
                <w:szCs w:val="24"/>
              </w:rPr>
            </w:pPr>
            <w:r w:rsidRPr="00293E77">
              <w:rPr>
                <w:rFonts w:ascii="Times New Roman" w:hAnsi="Times New Roman" w:cs="Times New Roman"/>
                <w:b/>
                <w:sz w:val="24"/>
                <w:szCs w:val="24"/>
              </w:rPr>
              <w:t>2.</w:t>
            </w:r>
            <w:r>
              <w:rPr>
                <w:rFonts w:ascii="Times New Roman" w:hAnsi="Times New Roman" w:cs="Times New Roman"/>
                <w:sz w:val="24"/>
                <w:szCs w:val="24"/>
              </w:rPr>
              <w:t xml:space="preserve"> </w:t>
            </w:r>
            <w:r w:rsidR="007F1050" w:rsidRPr="007F1050">
              <w:rPr>
                <w:rFonts w:ascii="Times New Roman" w:hAnsi="Times New Roman" w:cs="Times New Roman"/>
                <w:sz w:val="24"/>
                <w:szCs w:val="24"/>
              </w:rPr>
              <w:t>Специальные звания сотрудников налоговых служб подразделяются на: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lastRenderedPageBreak/>
              <w:t>средние специальные звания - от младшего инспектора налоговой службы до инспектора налоговой службы 1 ранга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старшие специальные звания - от советника налоговой службы 3 ранга до советника налоговой службы 1 ранга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высшие специальные звания - от государственного советника налоговой службы 3 ранга и выше.</w:t>
            </w:r>
          </w:p>
          <w:p w:rsidR="007F1050" w:rsidRPr="007F1050" w:rsidRDefault="002C4D58" w:rsidP="007F1050">
            <w:pPr>
              <w:pStyle w:val="tkTekst"/>
              <w:spacing w:after="0" w:line="240" w:lineRule="auto"/>
              <w:rPr>
                <w:rFonts w:ascii="Times New Roman" w:hAnsi="Times New Roman" w:cs="Times New Roman"/>
                <w:sz w:val="24"/>
                <w:szCs w:val="24"/>
              </w:rPr>
            </w:pPr>
            <w:r w:rsidRPr="002C4D58">
              <w:rPr>
                <w:rFonts w:ascii="Times New Roman" w:hAnsi="Times New Roman" w:cs="Times New Roman"/>
                <w:b/>
                <w:sz w:val="24"/>
                <w:szCs w:val="24"/>
              </w:rPr>
              <w:t>3.</w:t>
            </w:r>
            <w:r>
              <w:rPr>
                <w:rFonts w:ascii="Times New Roman" w:hAnsi="Times New Roman" w:cs="Times New Roman"/>
                <w:sz w:val="24"/>
                <w:szCs w:val="24"/>
              </w:rPr>
              <w:t xml:space="preserve"> </w:t>
            </w:r>
            <w:r w:rsidR="007F1050" w:rsidRPr="007F1050">
              <w:rPr>
                <w:rFonts w:ascii="Times New Roman" w:hAnsi="Times New Roman" w:cs="Times New Roman"/>
                <w:sz w:val="24"/>
                <w:szCs w:val="24"/>
              </w:rPr>
              <w:t>Классные чины лиц, занимающих политические государственные должности, специальные государственные должности, включают в себя высшие классные чины - от государственного советника государственной гражданской службы 3 класса до государственного советника государственной гражданской службы 1 класса включительно.</w:t>
            </w:r>
          </w:p>
          <w:p w:rsidR="007F1050" w:rsidRPr="007F1050" w:rsidRDefault="002C4D58" w:rsidP="007F1050">
            <w:pPr>
              <w:pStyle w:val="tkTekst"/>
              <w:spacing w:after="0" w:line="240" w:lineRule="auto"/>
              <w:rPr>
                <w:rFonts w:ascii="Times New Roman" w:hAnsi="Times New Roman" w:cs="Times New Roman"/>
                <w:sz w:val="24"/>
                <w:szCs w:val="24"/>
              </w:rPr>
            </w:pPr>
            <w:r w:rsidRPr="002C4D58">
              <w:rPr>
                <w:rFonts w:ascii="Times New Roman" w:hAnsi="Times New Roman" w:cs="Times New Roman"/>
                <w:b/>
                <w:sz w:val="24"/>
                <w:szCs w:val="24"/>
              </w:rPr>
              <w:t>4.</w:t>
            </w:r>
            <w:r>
              <w:rPr>
                <w:rFonts w:ascii="Times New Roman" w:hAnsi="Times New Roman" w:cs="Times New Roman"/>
                <w:sz w:val="24"/>
                <w:szCs w:val="24"/>
              </w:rPr>
              <w:t xml:space="preserve"> </w:t>
            </w:r>
            <w:r w:rsidR="007F1050" w:rsidRPr="007F1050">
              <w:rPr>
                <w:rFonts w:ascii="Times New Roman" w:hAnsi="Times New Roman" w:cs="Times New Roman"/>
                <w:sz w:val="24"/>
                <w:szCs w:val="24"/>
              </w:rPr>
              <w:t>Классные чины лиц, занимающих политические муниципальные должности, подразделяются:</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старшие классные чины - от советника муниципальной службы 3 класса до советника муниципальной службы 1 класса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высшие классные чины - от муниципального советника муниципальной службы 3 класса до муниципального советника муниципальной службы 1 класса включительно.</w:t>
            </w:r>
          </w:p>
          <w:p w:rsidR="007F1050" w:rsidRPr="007F1050" w:rsidRDefault="002C4D58" w:rsidP="007F1050">
            <w:pPr>
              <w:pStyle w:val="tkTekst"/>
              <w:spacing w:after="0" w:line="240" w:lineRule="auto"/>
              <w:rPr>
                <w:rFonts w:ascii="Times New Roman" w:hAnsi="Times New Roman" w:cs="Times New Roman"/>
                <w:sz w:val="24"/>
                <w:szCs w:val="24"/>
              </w:rPr>
            </w:pPr>
            <w:r w:rsidRPr="002C4D58">
              <w:rPr>
                <w:rFonts w:ascii="Times New Roman" w:hAnsi="Times New Roman" w:cs="Times New Roman"/>
                <w:b/>
                <w:sz w:val="24"/>
                <w:szCs w:val="24"/>
              </w:rPr>
              <w:t>5.</w:t>
            </w:r>
            <w:r>
              <w:rPr>
                <w:rFonts w:ascii="Times New Roman" w:hAnsi="Times New Roman" w:cs="Times New Roman"/>
                <w:sz w:val="24"/>
                <w:szCs w:val="24"/>
              </w:rPr>
              <w:t xml:space="preserve"> </w:t>
            </w:r>
            <w:r w:rsidR="007F1050" w:rsidRPr="007F1050">
              <w:rPr>
                <w:rFonts w:ascii="Times New Roman" w:hAnsi="Times New Roman" w:cs="Times New Roman"/>
                <w:sz w:val="24"/>
                <w:szCs w:val="24"/>
              </w:rPr>
              <w:t>Классные чины государственных гражданских служащих, занимающих административные должности, подразделяются:</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средние классные чины - от младшего инспектора государственной гражданской службы до инспектора государственной гражданской службы 1 класса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старшие классные чины - от советника государственной гражданской службы 3 класса до советника государственной гражданской службы 1 класса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высшие классные чины - от государственного советника государственной гражданской службы 3 класса и выше.</w:t>
            </w:r>
          </w:p>
          <w:p w:rsidR="007F1050" w:rsidRPr="007F1050" w:rsidRDefault="002C4D58" w:rsidP="007F1050">
            <w:pPr>
              <w:pStyle w:val="tkTekst"/>
              <w:spacing w:after="0" w:line="240" w:lineRule="auto"/>
              <w:rPr>
                <w:rFonts w:ascii="Times New Roman" w:hAnsi="Times New Roman" w:cs="Times New Roman"/>
                <w:sz w:val="24"/>
                <w:szCs w:val="24"/>
              </w:rPr>
            </w:pPr>
            <w:r w:rsidRPr="002C4D58">
              <w:rPr>
                <w:rFonts w:ascii="Times New Roman" w:hAnsi="Times New Roman" w:cs="Times New Roman"/>
                <w:b/>
                <w:sz w:val="24"/>
                <w:szCs w:val="24"/>
              </w:rPr>
              <w:t>6.</w:t>
            </w:r>
            <w:r>
              <w:rPr>
                <w:rFonts w:ascii="Times New Roman" w:hAnsi="Times New Roman" w:cs="Times New Roman"/>
                <w:sz w:val="24"/>
                <w:szCs w:val="24"/>
              </w:rPr>
              <w:t xml:space="preserve"> </w:t>
            </w:r>
            <w:r w:rsidR="007F1050" w:rsidRPr="007F1050">
              <w:rPr>
                <w:rFonts w:ascii="Times New Roman" w:hAnsi="Times New Roman" w:cs="Times New Roman"/>
                <w:sz w:val="24"/>
                <w:szCs w:val="24"/>
              </w:rPr>
              <w:t>Классные чины муниципальных служащих, занимающих административные должности, подразделяются:</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lastRenderedPageBreak/>
              <w:t>на средние классные чины - от младшего инспектора муниципальной службы до инспектора муниципальной службы 1 класса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старшие классные чины - от советника муниципальной службы 3 класса до советника муниципальной службы 1 класса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на высшие классные чины - от муниципального советника муниципальной службы 3 класса до муниципального советника муниципальной службы 1 класса включительно.</w:t>
            </w:r>
          </w:p>
          <w:p w:rsidR="007F1050" w:rsidRPr="007F1050" w:rsidRDefault="002C4D58" w:rsidP="007F1050">
            <w:pPr>
              <w:pStyle w:val="tkTekst"/>
              <w:spacing w:after="0" w:line="240" w:lineRule="auto"/>
              <w:rPr>
                <w:rFonts w:ascii="Times New Roman" w:hAnsi="Times New Roman" w:cs="Times New Roman"/>
                <w:sz w:val="24"/>
                <w:szCs w:val="24"/>
              </w:rPr>
            </w:pPr>
            <w:r w:rsidRPr="002C4D58">
              <w:rPr>
                <w:rFonts w:ascii="Times New Roman" w:hAnsi="Times New Roman" w:cs="Times New Roman"/>
                <w:b/>
                <w:sz w:val="24"/>
                <w:szCs w:val="24"/>
              </w:rPr>
              <w:t>7.</w:t>
            </w:r>
            <w:r>
              <w:rPr>
                <w:rFonts w:ascii="Times New Roman" w:hAnsi="Times New Roman" w:cs="Times New Roman"/>
                <w:sz w:val="24"/>
                <w:szCs w:val="24"/>
              </w:rPr>
              <w:t xml:space="preserve"> </w:t>
            </w:r>
            <w:r w:rsidR="007F1050" w:rsidRPr="007F1050">
              <w:rPr>
                <w:rFonts w:ascii="Times New Roman" w:hAnsi="Times New Roman" w:cs="Times New Roman"/>
                <w:sz w:val="24"/>
                <w:szCs w:val="24"/>
              </w:rPr>
              <w:t>Специальные классные чины подразделяются на: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средние специальные классные чины - от младшего юриста до юриста 1 класса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старшие специальные классные чины - от советника юстиции 3 класса до советника юстиции 1 класса включительно;</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высшие специальные классные чины - от государственного советника юстиции 3 класса и выше.</w:t>
            </w:r>
          </w:p>
          <w:p w:rsidR="007F1050" w:rsidRPr="007F1050" w:rsidRDefault="002C4D58" w:rsidP="007F1050">
            <w:pPr>
              <w:pStyle w:val="tkTekst"/>
              <w:spacing w:after="0" w:line="240" w:lineRule="auto"/>
              <w:rPr>
                <w:rFonts w:ascii="Times New Roman" w:hAnsi="Times New Roman" w:cs="Times New Roman"/>
                <w:sz w:val="24"/>
                <w:szCs w:val="24"/>
              </w:rPr>
            </w:pPr>
            <w:r w:rsidRPr="002C4D58">
              <w:rPr>
                <w:rFonts w:ascii="Times New Roman" w:hAnsi="Times New Roman" w:cs="Times New Roman"/>
                <w:b/>
                <w:sz w:val="24"/>
                <w:szCs w:val="24"/>
              </w:rPr>
              <w:t>8.</w:t>
            </w:r>
            <w:r>
              <w:rPr>
                <w:rFonts w:ascii="Times New Roman" w:hAnsi="Times New Roman" w:cs="Times New Roman"/>
                <w:sz w:val="24"/>
                <w:szCs w:val="24"/>
              </w:rPr>
              <w:t xml:space="preserve"> </w:t>
            </w:r>
            <w:r w:rsidR="007F1050" w:rsidRPr="007F1050">
              <w:rPr>
                <w:rFonts w:ascii="Times New Roman" w:hAnsi="Times New Roman" w:cs="Times New Roman"/>
                <w:sz w:val="24"/>
                <w:szCs w:val="24"/>
              </w:rPr>
              <w:t xml:space="preserve">Соотношение воинских званий, классных чинов, специальных классных чинов и специальных званий определяется согласно </w:t>
            </w:r>
            <w:hyperlink r:id="rId12" w:anchor="pr" w:history="1">
              <w:r w:rsidR="007F1050" w:rsidRPr="007F1050">
                <w:rPr>
                  <w:rStyle w:val="ab"/>
                  <w:rFonts w:ascii="Times New Roman" w:hAnsi="Times New Roman" w:cs="Times New Roman"/>
                  <w:color w:val="auto"/>
                  <w:sz w:val="24"/>
                  <w:szCs w:val="24"/>
                  <w:u w:val="none"/>
                </w:rPr>
                <w:t>приложению</w:t>
              </w:r>
            </w:hyperlink>
            <w:r w:rsidR="007F1050" w:rsidRPr="007F1050">
              <w:rPr>
                <w:rFonts w:ascii="Times New Roman" w:hAnsi="Times New Roman" w:cs="Times New Roman"/>
                <w:sz w:val="24"/>
                <w:szCs w:val="24"/>
              </w:rPr>
              <w:t>.</w:t>
            </w:r>
          </w:p>
          <w:p w:rsidR="007F1050" w:rsidRDefault="002C4D58" w:rsidP="007F1050">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325994" w:rsidRPr="007F1050" w:rsidRDefault="00325994" w:rsidP="007F1050">
            <w:pPr>
              <w:pStyle w:val="tkRedakcijaTekst"/>
              <w:spacing w:after="0" w:line="240" w:lineRule="auto"/>
              <w:rPr>
                <w:rFonts w:ascii="Times New Roman" w:hAnsi="Times New Roman" w:cs="Times New Roman"/>
                <w:sz w:val="24"/>
                <w:szCs w:val="24"/>
              </w:rPr>
            </w:pPr>
          </w:p>
          <w:p w:rsidR="007F1050" w:rsidRPr="00D1539A" w:rsidRDefault="007F1050" w:rsidP="007F1050">
            <w:pPr>
              <w:pStyle w:val="tkZagolovok5"/>
              <w:spacing w:before="0" w:after="0" w:line="240" w:lineRule="auto"/>
              <w:rPr>
                <w:rFonts w:ascii="Times New Roman" w:hAnsi="Times New Roman" w:cs="Times New Roman"/>
                <w:sz w:val="24"/>
                <w:szCs w:val="24"/>
              </w:rPr>
            </w:pPr>
            <w:r w:rsidRPr="00D1539A">
              <w:rPr>
                <w:rFonts w:ascii="Times New Roman" w:hAnsi="Times New Roman" w:cs="Times New Roman"/>
                <w:sz w:val="24"/>
                <w:szCs w:val="24"/>
              </w:rPr>
              <w:t>Статья 5. Специальное звание</w:t>
            </w:r>
          </w:p>
          <w:p w:rsidR="007F1050" w:rsidRPr="00D1539A" w:rsidRDefault="007F1050" w:rsidP="007F1050">
            <w:pPr>
              <w:pStyle w:val="tkTekst"/>
              <w:spacing w:after="0" w:line="240" w:lineRule="auto"/>
              <w:rPr>
                <w:rFonts w:ascii="Times New Roman" w:hAnsi="Times New Roman" w:cs="Times New Roman"/>
                <w:b/>
                <w:sz w:val="24"/>
                <w:szCs w:val="24"/>
              </w:rPr>
            </w:pPr>
            <w:r w:rsidRPr="00D1539A">
              <w:rPr>
                <w:rFonts w:ascii="Times New Roman" w:hAnsi="Times New Roman" w:cs="Times New Roman"/>
                <w:b/>
                <w:sz w:val="24"/>
                <w:szCs w:val="24"/>
              </w:rPr>
              <w:t>Специальное звание - это персонально присваиваемое звание каждому аттестованному сотруднику органов внутренних дел, уголовно-исполнительной системы Кыргызской Республики, таможенных и налоговых служб в соответствии с его служебным положением, опытом работы, общим образованием, сроком службы и личными заслугами.</w:t>
            </w:r>
          </w:p>
          <w:p w:rsidR="00065BC1" w:rsidRDefault="008E4119" w:rsidP="007F1050">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8E4119" w:rsidRDefault="008E4119" w:rsidP="007F1050">
            <w:pPr>
              <w:pStyle w:val="tkZagolovok5"/>
              <w:spacing w:before="0" w:after="0" w:line="240" w:lineRule="auto"/>
              <w:rPr>
                <w:rFonts w:ascii="Times New Roman" w:hAnsi="Times New Roman" w:cs="Times New Roman"/>
                <w:b w:val="0"/>
                <w:sz w:val="24"/>
                <w:szCs w:val="24"/>
              </w:rPr>
            </w:pPr>
          </w:p>
          <w:p w:rsidR="007F1050" w:rsidRPr="007F1050" w:rsidRDefault="007F1050" w:rsidP="007F1050">
            <w:pPr>
              <w:pStyle w:val="tkZagolovok5"/>
              <w:spacing w:before="0" w:after="0" w:line="240" w:lineRule="auto"/>
              <w:rPr>
                <w:rFonts w:ascii="Times New Roman" w:hAnsi="Times New Roman" w:cs="Times New Roman"/>
                <w:b w:val="0"/>
                <w:sz w:val="24"/>
                <w:szCs w:val="24"/>
              </w:rPr>
            </w:pPr>
            <w:r w:rsidRPr="007F1050">
              <w:rPr>
                <w:rFonts w:ascii="Times New Roman" w:hAnsi="Times New Roman" w:cs="Times New Roman"/>
                <w:b w:val="0"/>
                <w:sz w:val="24"/>
                <w:szCs w:val="24"/>
              </w:rPr>
              <w:t>Статья 10-1. Классные чины, присваиваемые лицам, занимающим политические государственные должности, специальные государственные должности и политические муниципальные должности</w:t>
            </w:r>
          </w:p>
          <w:p w:rsidR="007F1050" w:rsidRPr="007F1050" w:rsidRDefault="0009447F" w:rsidP="007F1050">
            <w:pPr>
              <w:pStyle w:val="tkTekst"/>
              <w:spacing w:after="0" w:line="240" w:lineRule="auto"/>
              <w:rPr>
                <w:rFonts w:ascii="Times New Roman" w:hAnsi="Times New Roman" w:cs="Times New Roman"/>
                <w:sz w:val="24"/>
                <w:szCs w:val="24"/>
              </w:rPr>
            </w:pPr>
            <w:r w:rsidRPr="0009447F">
              <w:rPr>
                <w:rFonts w:ascii="Times New Roman" w:hAnsi="Times New Roman" w:cs="Times New Roman"/>
                <w:b/>
                <w:sz w:val="24"/>
                <w:szCs w:val="24"/>
              </w:rPr>
              <w:lastRenderedPageBreak/>
              <w:t>1.</w:t>
            </w:r>
            <w:r>
              <w:rPr>
                <w:rFonts w:ascii="Times New Roman" w:hAnsi="Times New Roman" w:cs="Times New Roman"/>
                <w:sz w:val="24"/>
                <w:szCs w:val="24"/>
              </w:rPr>
              <w:t xml:space="preserve"> </w:t>
            </w:r>
            <w:r w:rsidR="007F1050" w:rsidRPr="007F1050">
              <w:rPr>
                <w:rFonts w:ascii="Times New Roman" w:hAnsi="Times New Roman" w:cs="Times New Roman"/>
                <w:sz w:val="24"/>
                <w:szCs w:val="24"/>
              </w:rPr>
              <w:t>Если иное не предусмотрено нормативными правовыми актами Кыргызской Республики, лицам, занимающим политические государственные должности, специальные государственные должности, присваиваются следующие классные чины:</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государственный советник государственной гражданской службы 3 класса;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государственный советник государственной гражданской службы 2 класса;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государственный советник государственной гражданской службы 1 класса.</w:t>
            </w:r>
          </w:p>
          <w:p w:rsidR="007F1050" w:rsidRPr="007F1050" w:rsidRDefault="0009447F" w:rsidP="007F1050">
            <w:pPr>
              <w:pStyle w:val="tkTekst"/>
              <w:spacing w:after="0" w:line="240" w:lineRule="auto"/>
              <w:rPr>
                <w:rFonts w:ascii="Times New Roman" w:hAnsi="Times New Roman" w:cs="Times New Roman"/>
                <w:sz w:val="24"/>
                <w:szCs w:val="24"/>
              </w:rPr>
            </w:pPr>
            <w:r w:rsidRPr="0009447F">
              <w:rPr>
                <w:rFonts w:ascii="Times New Roman" w:hAnsi="Times New Roman" w:cs="Times New Roman"/>
                <w:b/>
                <w:sz w:val="24"/>
                <w:szCs w:val="24"/>
              </w:rPr>
              <w:t>2.</w:t>
            </w:r>
            <w:r>
              <w:rPr>
                <w:rFonts w:ascii="Times New Roman" w:hAnsi="Times New Roman" w:cs="Times New Roman"/>
                <w:sz w:val="24"/>
                <w:szCs w:val="24"/>
              </w:rPr>
              <w:t xml:space="preserve"> </w:t>
            </w:r>
            <w:r w:rsidR="007F1050" w:rsidRPr="007F1050">
              <w:rPr>
                <w:rFonts w:ascii="Times New Roman" w:hAnsi="Times New Roman" w:cs="Times New Roman"/>
                <w:sz w:val="24"/>
                <w:szCs w:val="24"/>
              </w:rPr>
              <w:t>Лицам, занимающим политические муниципальные должности, присваиваются следующие классные чины:</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советник муниципальной службы 3 класса;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советник муниципальной службы 2 класса;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советник муниципальной службы 1 класса;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муниципальный советник муниципальной службы 3 класса;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муниципальный советник муниципальной службы 2 класса;</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муниципальный советник муниципальной службы 1 класса.</w:t>
            </w:r>
          </w:p>
          <w:p w:rsidR="007F1050" w:rsidRPr="007F1050" w:rsidRDefault="0009447F" w:rsidP="007F1050">
            <w:pPr>
              <w:pStyle w:val="tkTekst"/>
              <w:spacing w:after="0" w:line="240" w:lineRule="auto"/>
              <w:rPr>
                <w:rFonts w:ascii="Times New Roman" w:hAnsi="Times New Roman" w:cs="Times New Roman"/>
                <w:sz w:val="24"/>
                <w:szCs w:val="24"/>
              </w:rPr>
            </w:pPr>
            <w:r w:rsidRPr="0009447F">
              <w:rPr>
                <w:rFonts w:ascii="Times New Roman" w:hAnsi="Times New Roman" w:cs="Times New Roman"/>
                <w:b/>
                <w:sz w:val="24"/>
                <w:szCs w:val="24"/>
              </w:rPr>
              <w:t>3.</w:t>
            </w:r>
            <w:r>
              <w:rPr>
                <w:rFonts w:ascii="Times New Roman" w:hAnsi="Times New Roman" w:cs="Times New Roman"/>
                <w:sz w:val="24"/>
                <w:szCs w:val="24"/>
              </w:rPr>
              <w:t xml:space="preserve"> </w:t>
            </w:r>
            <w:r w:rsidR="007F1050" w:rsidRPr="007F1050">
              <w:rPr>
                <w:rFonts w:ascii="Times New Roman" w:hAnsi="Times New Roman" w:cs="Times New Roman"/>
                <w:sz w:val="24"/>
                <w:szCs w:val="24"/>
              </w:rPr>
              <w:t>Старшие классные чины от советника муниципальной службы 3 класса до советника муниципальной службы 1 класса присваиваются лицам, занимающим должности руководителя исполнительного органа местного самоуправления города, айылного аймака, председателя местного кенеша города.</w:t>
            </w:r>
          </w:p>
          <w:p w:rsidR="007F1050" w:rsidRPr="007F1050" w:rsidRDefault="0009447F" w:rsidP="007F1050">
            <w:pPr>
              <w:pStyle w:val="tkTekst"/>
              <w:spacing w:after="0" w:line="240" w:lineRule="auto"/>
              <w:rPr>
                <w:rFonts w:ascii="Times New Roman" w:hAnsi="Times New Roman" w:cs="Times New Roman"/>
                <w:sz w:val="24"/>
                <w:szCs w:val="24"/>
              </w:rPr>
            </w:pPr>
            <w:r w:rsidRPr="0009447F">
              <w:rPr>
                <w:rFonts w:ascii="Times New Roman" w:hAnsi="Times New Roman" w:cs="Times New Roman"/>
                <w:b/>
                <w:sz w:val="24"/>
                <w:szCs w:val="24"/>
              </w:rPr>
              <w:t>4.</w:t>
            </w:r>
            <w:r>
              <w:rPr>
                <w:rFonts w:ascii="Times New Roman" w:hAnsi="Times New Roman" w:cs="Times New Roman"/>
                <w:sz w:val="24"/>
                <w:szCs w:val="24"/>
              </w:rPr>
              <w:t xml:space="preserve"> </w:t>
            </w:r>
            <w:r w:rsidR="007F1050" w:rsidRPr="007F1050">
              <w:rPr>
                <w:rFonts w:ascii="Times New Roman" w:hAnsi="Times New Roman" w:cs="Times New Roman"/>
                <w:sz w:val="24"/>
                <w:szCs w:val="24"/>
              </w:rPr>
              <w:t>Высшие классные чины от муниципального советника муниципальной службы 3 класса до муниципального советника муниципальной службы 1 класса присваиваются лицам, занимающим должности руководителя исполнительного органа местного самоуправления города республиканского значения, председателя, заместителя председателя местного кенеша города республиканского значения.</w:t>
            </w:r>
          </w:p>
          <w:p w:rsidR="007F1050" w:rsidRDefault="00A8695B" w:rsidP="007F1050">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B55B3" w:rsidRDefault="001B55B3" w:rsidP="007F1050">
            <w:pPr>
              <w:pStyle w:val="tkTekst"/>
              <w:spacing w:after="0" w:line="240" w:lineRule="auto"/>
              <w:rPr>
                <w:rFonts w:ascii="Times New Roman" w:hAnsi="Times New Roman" w:cs="Times New Roman"/>
                <w:sz w:val="24"/>
                <w:szCs w:val="24"/>
              </w:rPr>
            </w:pPr>
          </w:p>
          <w:p w:rsidR="001B55B3" w:rsidRPr="007F1050" w:rsidRDefault="001B55B3" w:rsidP="007F1050">
            <w:pPr>
              <w:pStyle w:val="tkTekst"/>
              <w:spacing w:after="0" w:line="240" w:lineRule="auto"/>
              <w:rPr>
                <w:rFonts w:ascii="Times New Roman" w:hAnsi="Times New Roman" w:cs="Times New Roman"/>
                <w:sz w:val="24"/>
                <w:szCs w:val="24"/>
              </w:rPr>
            </w:pPr>
          </w:p>
          <w:p w:rsidR="00780AB0" w:rsidRDefault="00780AB0" w:rsidP="007F1050">
            <w:pPr>
              <w:pStyle w:val="tkTekst"/>
              <w:spacing w:after="0" w:line="240" w:lineRule="auto"/>
              <w:rPr>
                <w:rFonts w:ascii="Times New Roman" w:hAnsi="Times New Roman" w:cs="Times New Roman"/>
                <w:b/>
                <w:sz w:val="24"/>
                <w:szCs w:val="24"/>
              </w:rPr>
            </w:pPr>
          </w:p>
          <w:p w:rsidR="00780AB0" w:rsidRDefault="00780AB0" w:rsidP="007F1050">
            <w:pPr>
              <w:pStyle w:val="tkTekst"/>
              <w:spacing w:after="0" w:line="240" w:lineRule="auto"/>
              <w:rPr>
                <w:rFonts w:ascii="Times New Roman" w:hAnsi="Times New Roman" w:cs="Times New Roman"/>
                <w:b/>
                <w:sz w:val="24"/>
                <w:szCs w:val="24"/>
              </w:rPr>
            </w:pPr>
          </w:p>
          <w:p w:rsidR="00780AB0" w:rsidRDefault="00780AB0" w:rsidP="007F1050">
            <w:pPr>
              <w:pStyle w:val="tkTekst"/>
              <w:spacing w:after="0" w:line="240" w:lineRule="auto"/>
              <w:rPr>
                <w:rFonts w:ascii="Times New Roman" w:hAnsi="Times New Roman" w:cs="Times New Roman"/>
                <w:b/>
                <w:sz w:val="24"/>
                <w:szCs w:val="24"/>
              </w:rPr>
            </w:pPr>
          </w:p>
          <w:p w:rsidR="002B2D2E" w:rsidRDefault="002B2D2E" w:rsidP="007F1050">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2B2D2E" w:rsidRDefault="002B2D2E" w:rsidP="007F1050">
            <w:pPr>
              <w:pStyle w:val="tkTekst"/>
              <w:spacing w:after="0" w:line="240" w:lineRule="auto"/>
              <w:rPr>
                <w:rFonts w:ascii="Times New Roman" w:hAnsi="Times New Roman" w:cs="Times New Roman"/>
                <w:b/>
                <w:sz w:val="24"/>
                <w:szCs w:val="24"/>
              </w:rPr>
            </w:pPr>
          </w:p>
          <w:p w:rsidR="002B2D2E" w:rsidRDefault="002B2D2E" w:rsidP="007F1050">
            <w:pPr>
              <w:pStyle w:val="tkTekst"/>
              <w:spacing w:after="0" w:line="240" w:lineRule="auto"/>
              <w:rPr>
                <w:rFonts w:ascii="Times New Roman" w:hAnsi="Times New Roman" w:cs="Times New Roman"/>
                <w:b/>
                <w:sz w:val="24"/>
                <w:szCs w:val="24"/>
              </w:rPr>
            </w:pPr>
          </w:p>
          <w:p w:rsidR="007F1050" w:rsidRPr="001B55B3" w:rsidRDefault="008A4475" w:rsidP="007F1050">
            <w:pPr>
              <w:pStyle w:val="tkTekst"/>
              <w:spacing w:after="0" w:line="240" w:lineRule="auto"/>
              <w:rPr>
                <w:rFonts w:ascii="Times New Roman" w:hAnsi="Times New Roman" w:cs="Times New Roman"/>
                <w:b/>
                <w:sz w:val="24"/>
                <w:szCs w:val="24"/>
              </w:rPr>
            </w:pPr>
            <w:r w:rsidRPr="001B55B3">
              <w:rPr>
                <w:rFonts w:ascii="Times New Roman" w:hAnsi="Times New Roman" w:cs="Times New Roman"/>
                <w:b/>
                <w:sz w:val="24"/>
                <w:szCs w:val="24"/>
              </w:rPr>
              <w:t xml:space="preserve">Признать утратившим силу </w:t>
            </w:r>
          </w:p>
          <w:p w:rsidR="001B55B3" w:rsidRDefault="001B55B3" w:rsidP="007F1050">
            <w:pPr>
              <w:pStyle w:val="tkRedakcijaTekst"/>
              <w:spacing w:after="0" w:line="240" w:lineRule="auto"/>
              <w:rPr>
                <w:rFonts w:ascii="Times New Roman" w:hAnsi="Times New Roman" w:cs="Times New Roman"/>
                <w:sz w:val="24"/>
                <w:szCs w:val="24"/>
              </w:rPr>
            </w:pPr>
          </w:p>
          <w:p w:rsidR="001B55B3" w:rsidRDefault="001B55B3" w:rsidP="007F1050">
            <w:pPr>
              <w:pStyle w:val="tkRedakcijaTekst"/>
              <w:spacing w:after="0" w:line="240" w:lineRule="auto"/>
              <w:rPr>
                <w:rFonts w:ascii="Times New Roman" w:hAnsi="Times New Roman" w:cs="Times New Roman"/>
                <w:sz w:val="24"/>
                <w:szCs w:val="24"/>
              </w:rPr>
            </w:pPr>
          </w:p>
          <w:p w:rsidR="001B55B3" w:rsidRDefault="001B55B3" w:rsidP="007F1050">
            <w:pPr>
              <w:pStyle w:val="tkRedakcijaTekst"/>
              <w:spacing w:after="0" w:line="240" w:lineRule="auto"/>
              <w:rPr>
                <w:rFonts w:ascii="Times New Roman" w:hAnsi="Times New Roman" w:cs="Times New Roman"/>
                <w:sz w:val="24"/>
                <w:szCs w:val="24"/>
              </w:rPr>
            </w:pPr>
          </w:p>
          <w:p w:rsidR="001B55B3" w:rsidRDefault="001B55B3" w:rsidP="007F1050">
            <w:pPr>
              <w:pStyle w:val="tkRedakcijaTekst"/>
              <w:spacing w:after="0" w:line="240" w:lineRule="auto"/>
              <w:rPr>
                <w:rFonts w:ascii="Times New Roman" w:hAnsi="Times New Roman" w:cs="Times New Roman"/>
                <w:sz w:val="24"/>
                <w:szCs w:val="24"/>
              </w:rPr>
            </w:pPr>
          </w:p>
          <w:p w:rsidR="001B55B3" w:rsidRDefault="001B55B3" w:rsidP="007F1050">
            <w:pPr>
              <w:pStyle w:val="tkRedakcijaTekst"/>
              <w:spacing w:after="0" w:line="240" w:lineRule="auto"/>
              <w:rPr>
                <w:rFonts w:ascii="Times New Roman" w:hAnsi="Times New Roman" w:cs="Times New Roman"/>
                <w:sz w:val="24"/>
                <w:szCs w:val="24"/>
              </w:rPr>
            </w:pPr>
          </w:p>
          <w:p w:rsidR="001B55B3" w:rsidRDefault="001B55B3" w:rsidP="007F1050">
            <w:pPr>
              <w:pStyle w:val="tkRedakcijaTekst"/>
              <w:spacing w:after="0" w:line="240" w:lineRule="auto"/>
              <w:rPr>
                <w:rFonts w:ascii="Times New Roman" w:hAnsi="Times New Roman" w:cs="Times New Roman"/>
                <w:sz w:val="24"/>
                <w:szCs w:val="24"/>
              </w:rPr>
            </w:pPr>
          </w:p>
          <w:p w:rsidR="001B55B3" w:rsidRDefault="001B55B3" w:rsidP="007F1050">
            <w:pPr>
              <w:pStyle w:val="tkRedakcijaTekst"/>
              <w:spacing w:after="0" w:line="240" w:lineRule="auto"/>
              <w:rPr>
                <w:rFonts w:ascii="Times New Roman" w:hAnsi="Times New Roman" w:cs="Times New Roman"/>
                <w:sz w:val="24"/>
                <w:szCs w:val="24"/>
              </w:rPr>
            </w:pPr>
          </w:p>
          <w:p w:rsidR="001B55B3" w:rsidRDefault="001B55B3" w:rsidP="007F1050">
            <w:pPr>
              <w:pStyle w:val="tkRedakcijaTekst"/>
              <w:spacing w:after="0" w:line="240" w:lineRule="auto"/>
              <w:rPr>
                <w:rFonts w:ascii="Times New Roman" w:hAnsi="Times New Roman" w:cs="Times New Roman"/>
                <w:sz w:val="24"/>
                <w:szCs w:val="24"/>
              </w:rPr>
            </w:pPr>
          </w:p>
          <w:p w:rsidR="001B55B3" w:rsidRDefault="001B55B3" w:rsidP="007F1050">
            <w:pPr>
              <w:pStyle w:val="tkRedakcijaTekst"/>
              <w:spacing w:after="0" w:line="240" w:lineRule="auto"/>
              <w:rPr>
                <w:rFonts w:ascii="Times New Roman" w:hAnsi="Times New Roman" w:cs="Times New Roman"/>
                <w:sz w:val="24"/>
                <w:szCs w:val="24"/>
              </w:rPr>
            </w:pPr>
          </w:p>
          <w:p w:rsidR="001B55B3" w:rsidRDefault="001B55B3" w:rsidP="007F1050">
            <w:pPr>
              <w:pStyle w:val="tkRedakcijaTekst"/>
              <w:spacing w:after="0" w:line="240" w:lineRule="auto"/>
              <w:rPr>
                <w:rFonts w:ascii="Times New Roman" w:hAnsi="Times New Roman" w:cs="Times New Roman"/>
                <w:sz w:val="24"/>
                <w:szCs w:val="24"/>
              </w:rPr>
            </w:pPr>
          </w:p>
          <w:p w:rsidR="002B2D2E" w:rsidRDefault="002B2D2E" w:rsidP="007F1050">
            <w:pPr>
              <w:pStyle w:val="tkRedakcijaTekst"/>
              <w:spacing w:after="0" w:line="240" w:lineRule="auto"/>
              <w:rPr>
                <w:rFonts w:ascii="Times New Roman" w:hAnsi="Times New Roman" w:cs="Times New Roman"/>
                <w:sz w:val="24"/>
                <w:szCs w:val="24"/>
              </w:rPr>
            </w:pPr>
          </w:p>
          <w:p w:rsidR="001B55B3" w:rsidRDefault="001B55B3" w:rsidP="007F1050">
            <w:pPr>
              <w:pStyle w:val="tkRedakcijaTekst"/>
              <w:spacing w:after="0" w:line="240" w:lineRule="auto"/>
              <w:rPr>
                <w:rFonts w:ascii="Times New Roman" w:hAnsi="Times New Roman" w:cs="Times New Roman"/>
                <w:sz w:val="24"/>
                <w:szCs w:val="24"/>
              </w:rPr>
            </w:pPr>
          </w:p>
          <w:p w:rsidR="007F1050" w:rsidRPr="007F1050" w:rsidRDefault="007F1050" w:rsidP="007F1050">
            <w:pPr>
              <w:pStyle w:val="tkZagolovok5"/>
              <w:spacing w:before="0" w:after="0" w:line="240" w:lineRule="auto"/>
              <w:rPr>
                <w:rFonts w:ascii="Times New Roman" w:hAnsi="Times New Roman" w:cs="Times New Roman"/>
                <w:b w:val="0"/>
                <w:sz w:val="24"/>
                <w:szCs w:val="24"/>
              </w:rPr>
            </w:pPr>
            <w:r w:rsidRPr="007F1050">
              <w:rPr>
                <w:rFonts w:ascii="Times New Roman" w:hAnsi="Times New Roman" w:cs="Times New Roman"/>
                <w:b w:val="0"/>
                <w:sz w:val="24"/>
                <w:szCs w:val="24"/>
              </w:rPr>
              <w:t>Статья 16. Порядок сохранения, присвоения, лишения и снижения воинских званий, классных чинов, специальных классных чинов и специальных званий</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Сроки пребывания в воинских званиях, классных чинах, специальных классных чинах и специальных званиях устанавливаются соответствующими законами. Если</w:t>
            </w:r>
            <w:r w:rsidR="00FC18EC" w:rsidRPr="007F1050">
              <w:rPr>
                <w:rFonts w:ascii="Times New Roman" w:hAnsi="Times New Roman" w:cs="Times New Roman"/>
                <w:sz w:val="24"/>
                <w:szCs w:val="24"/>
              </w:rPr>
              <w:t xml:space="preserve"> порядок сохранения, присвоения, лишения и снижения воинских</w:t>
            </w:r>
            <w:r w:rsidR="00FC18EC">
              <w:rPr>
                <w:rFonts w:ascii="Times New Roman" w:hAnsi="Times New Roman" w:cs="Times New Roman"/>
                <w:sz w:val="24"/>
                <w:szCs w:val="24"/>
              </w:rPr>
              <w:t xml:space="preserve"> </w:t>
            </w:r>
            <w:r w:rsidRPr="007F1050">
              <w:rPr>
                <w:rFonts w:ascii="Times New Roman" w:hAnsi="Times New Roman" w:cs="Times New Roman"/>
                <w:sz w:val="24"/>
                <w:szCs w:val="24"/>
              </w:rPr>
              <w:t xml:space="preserve">званий, классных чинов, специальных классных чинов и специальных званий, а также требования, предъявляемые для получения воинских званий, классных чинов, специальных классных чинов и специальных званий не определены соответствующими законами, они определяются вытекающими из них нормативными правовыми актами Президента Кыргызской Республики и </w:t>
            </w:r>
            <w:r w:rsidR="00B20CC8" w:rsidRPr="00B20CC8">
              <w:rPr>
                <w:rFonts w:ascii="Times New Roman" w:hAnsi="Times New Roman" w:cs="Times New Roman"/>
                <w:b/>
                <w:sz w:val="24"/>
                <w:szCs w:val="24"/>
              </w:rPr>
              <w:t>Кабинета Министров</w:t>
            </w:r>
            <w:r w:rsidRPr="007F1050">
              <w:rPr>
                <w:rFonts w:ascii="Times New Roman" w:hAnsi="Times New Roman" w:cs="Times New Roman"/>
                <w:sz w:val="24"/>
                <w:szCs w:val="24"/>
              </w:rPr>
              <w:t xml:space="preserve"> Кыргызской Республики.</w:t>
            </w:r>
          </w:p>
          <w:p w:rsidR="002B2D2E" w:rsidRDefault="002B2D2E" w:rsidP="007F1050">
            <w:pPr>
              <w:pStyle w:val="tkTekst"/>
              <w:spacing w:after="0" w:line="240" w:lineRule="auto"/>
              <w:rPr>
                <w:rFonts w:ascii="Times New Roman" w:hAnsi="Times New Roman" w:cs="Times New Roman"/>
                <w:sz w:val="24"/>
                <w:szCs w:val="24"/>
              </w:rPr>
            </w:pP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lastRenderedPageBreak/>
              <w:t>Порядок сохранения, присвоения, лишения и снижения классных чинов лицам, занимающим политические государственные должности, специальные государственные должности и политические муниципальные должности, определяется Президентом Кыргызской Республики.</w:t>
            </w:r>
          </w:p>
          <w:p w:rsidR="00FC18EC" w:rsidRDefault="00FC18EC" w:rsidP="007F1050">
            <w:pPr>
              <w:pStyle w:val="tkZagolovok5"/>
              <w:spacing w:before="0" w:after="0" w:line="240" w:lineRule="auto"/>
              <w:rPr>
                <w:rFonts w:ascii="Times New Roman" w:hAnsi="Times New Roman" w:cs="Times New Roman"/>
                <w:b w:val="0"/>
                <w:sz w:val="24"/>
                <w:szCs w:val="24"/>
              </w:rPr>
            </w:pPr>
          </w:p>
          <w:p w:rsidR="007F1050" w:rsidRPr="007F1050" w:rsidRDefault="007F1050" w:rsidP="007F1050">
            <w:pPr>
              <w:pStyle w:val="tkZagolovok5"/>
              <w:spacing w:before="0" w:after="0" w:line="240" w:lineRule="auto"/>
              <w:rPr>
                <w:rFonts w:ascii="Times New Roman" w:hAnsi="Times New Roman" w:cs="Times New Roman"/>
                <w:b w:val="0"/>
                <w:sz w:val="24"/>
                <w:szCs w:val="24"/>
              </w:rPr>
            </w:pPr>
            <w:r w:rsidRPr="007F1050">
              <w:rPr>
                <w:rFonts w:ascii="Times New Roman" w:hAnsi="Times New Roman" w:cs="Times New Roman"/>
                <w:b w:val="0"/>
                <w:sz w:val="24"/>
                <w:szCs w:val="24"/>
              </w:rPr>
              <w:t>Статья 17. Порядок введения в действие настоящего Закона</w:t>
            </w:r>
          </w:p>
          <w:p w:rsidR="007F1050" w:rsidRPr="007F1050" w:rsidRDefault="0009447F" w:rsidP="007F1050">
            <w:pPr>
              <w:pStyle w:val="tkTekst"/>
              <w:spacing w:after="0" w:line="240" w:lineRule="auto"/>
              <w:rPr>
                <w:rFonts w:ascii="Times New Roman" w:hAnsi="Times New Roman" w:cs="Times New Roman"/>
                <w:sz w:val="24"/>
                <w:szCs w:val="24"/>
              </w:rPr>
            </w:pPr>
            <w:r w:rsidRPr="0009447F">
              <w:rPr>
                <w:rFonts w:ascii="Times New Roman" w:hAnsi="Times New Roman" w:cs="Times New Roman"/>
                <w:b/>
                <w:sz w:val="24"/>
                <w:szCs w:val="24"/>
              </w:rPr>
              <w:t>1.</w:t>
            </w:r>
            <w:r>
              <w:rPr>
                <w:rFonts w:ascii="Times New Roman" w:hAnsi="Times New Roman" w:cs="Times New Roman"/>
                <w:sz w:val="24"/>
                <w:szCs w:val="24"/>
              </w:rPr>
              <w:t xml:space="preserve"> </w:t>
            </w:r>
            <w:r w:rsidR="007F1050" w:rsidRPr="007F1050">
              <w:rPr>
                <w:rFonts w:ascii="Times New Roman" w:hAnsi="Times New Roman" w:cs="Times New Roman"/>
                <w:sz w:val="24"/>
                <w:szCs w:val="24"/>
              </w:rPr>
              <w:t>Настоящий Закон вступает в силу с момента подписания.</w:t>
            </w:r>
          </w:p>
          <w:p w:rsidR="007F1050" w:rsidRPr="00390608" w:rsidRDefault="0009447F" w:rsidP="007F1050">
            <w:pPr>
              <w:pStyle w:val="tkTekst"/>
              <w:spacing w:after="0" w:line="240" w:lineRule="auto"/>
              <w:rPr>
                <w:rFonts w:ascii="Times New Roman" w:hAnsi="Times New Roman" w:cs="Times New Roman"/>
                <w:b/>
                <w:sz w:val="24"/>
                <w:szCs w:val="24"/>
              </w:rPr>
            </w:pPr>
            <w:r w:rsidRPr="0009447F">
              <w:rPr>
                <w:rFonts w:ascii="Times New Roman" w:hAnsi="Times New Roman" w:cs="Times New Roman"/>
                <w:b/>
                <w:sz w:val="24"/>
                <w:szCs w:val="24"/>
              </w:rPr>
              <w:t>2</w:t>
            </w:r>
            <w:r w:rsidRPr="00390608">
              <w:rPr>
                <w:rFonts w:ascii="Times New Roman" w:hAnsi="Times New Roman" w:cs="Times New Roman"/>
                <w:b/>
                <w:sz w:val="24"/>
                <w:szCs w:val="24"/>
              </w:rPr>
              <w:t xml:space="preserve">. </w:t>
            </w:r>
            <w:r w:rsidR="007F1050" w:rsidRPr="00390608">
              <w:rPr>
                <w:rFonts w:ascii="Times New Roman" w:hAnsi="Times New Roman" w:cs="Times New Roman"/>
                <w:b/>
                <w:sz w:val="24"/>
                <w:szCs w:val="24"/>
              </w:rPr>
              <w:t>Признать утратившими силу:</w:t>
            </w:r>
          </w:p>
          <w:p w:rsidR="007F1050" w:rsidRPr="007F1050" w:rsidRDefault="00D251D8" w:rsidP="007F1050">
            <w:pPr>
              <w:pStyle w:val="tkTekst"/>
              <w:spacing w:after="0" w:line="240" w:lineRule="auto"/>
              <w:rPr>
                <w:rFonts w:ascii="Times New Roman" w:hAnsi="Times New Roman" w:cs="Times New Roman"/>
                <w:sz w:val="24"/>
                <w:szCs w:val="24"/>
              </w:rPr>
            </w:pPr>
            <w:hyperlink r:id="rId13" w:history="1">
              <w:r w:rsidR="007F1050" w:rsidRPr="007F1050">
                <w:rPr>
                  <w:rStyle w:val="ab"/>
                  <w:rFonts w:ascii="Times New Roman" w:hAnsi="Times New Roman" w:cs="Times New Roman"/>
                  <w:color w:val="auto"/>
                  <w:sz w:val="24"/>
                  <w:szCs w:val="24"/>
                  <w:u w:val="none"/>
                </w:rPr>
                <w:t>Закон</w:t>
              </w:r>
            </w:hyperlink>
            <w:r w:rsidR="007F1050" w:rsidRPr="007F1050">
              <w:rPr>
                <w:rFonts w:ascii="Times New Roman" w:hAnsi="Times New Roman" w:cs="Times New Roman"/>
                <w:sz w:val="24"/>
                <w:szCs w:val="24"/>
              </w:rPr>
              <w:t xml:space="preserve"> Кыргызской Республики "Об установлении специальных званий сотрудникам органов налоговой полиции" (Ведомости Жогорку Кенеша Кыргызской Республики, 1997 год, N 8, ст. 385);</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постановление Верховного Совета Республики Кыргызстан от 18 декабря 1992 года N 110З-XII "Об установлении специальных званий работникам таможенных органов" (Ведомости Верховного Совета Республики Кыргызстан, 1993 год, N 2, ст. 68);</w:t>
            </w:r>
          </w:p>
          <w:p w:rsidR="007F1050" w:rsidRPr="007F1050" w:rsidRDefault="007F1050" w:rsidP="007F1050">
            <w:pPr>
              <w:pStyle w:val="tkTekst"/>
              <w:spacing w:after="0" w:line="240" w:lineRule="auto"/>
              <w:rPr>
                <w:rFonts w:ascii="Times New Roman" w:hAnsi="Times New Roman" w:cs="Times New Roman"/>
                <w:sz w:val="24"/>
                <w:szCs w:val="24"/>
              </w:rPr>
            </w:pPr>
            <w:r w:rsidRPr="007F1050">
              <w:rPr>
                <w:rFonts w:ascii="Times New Roman" w:hAnsi="Times New Roman" w:cs="Times New Roman"/>
                <w:sz w:val="24"/>
                <w:szCs w:val="24"/>
              </w:rPr>
              <w:t>постановление Верховного Совета Республики Кыргызстан от 18 декабря 1992 года N 1104-XII "Об установлении классных чинов работникам органов юстиции и государственного нотариата Республики Кыргызстан" (Ведомости Верховного Совета Республики Кыргызстан, 1993 год, N 2 ст.69).</w:t>
            </w:r>
          </w:p>
          <w:p w:rsidR="007F1050" w:rsidRPr="007F1050" w:rsidRDefault="0009447F" w:rsidP="007F1050">
            <w:pPr>
              <w:pStyle w:val="tkTekst"/>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3. </w:t>
            </w:r>
            <w:r w:rsidR="00B20CC8" w:rsidRPr="00B20CC8">
              <w:rPr>
                <w:rFonts w:ascii="Times New Roman" w:hAnsi="Times New Roman" w:cs="Times New Roman"/>
                <w:b/>
                <w:sz w:val="24"/>
                <w:szCs w:val="24"/>
              </w:rPr>
              <w:t>Кабинету Министров</w:t>
            </w:r>
            <w:r w:rsidR="007F1050" w:rsidRPr="007F1050">
              <w:rPr>
                <w:rFonts w:ascii="Times New Roman" w:hAnsi="Times New Roman" w:cs="Times New Roman"/>
                <w:sz w:val="24"/>
                <w:szCs w:val="24"/>
              </w:rPr>
              <w:t xml:space="preserve"> </w:t>
            </w:r>
            <w:r w:rsidR="007F1050" w:rsidRPr="00CF30A8">
              <w:rPr>
                <w:rFonts w:ascii="Times New Roman" w:hAnsi="Times New Roman" w:cs="Times New Roman"/>
                <w:b/>
                <w:sz w:val="24"/>
                <w:szCs w:val="24"/>
              </w:rPr>
              <w:t>Кыргызской Республики</w:t>
            </w:r>
            <w:r w:rsidR="007F1050" w:rsidRPr="007F1050">
              <w:rPr>
                <w:rFonts w:ascii="Times New Roman" w:hAnsi="Times New Roman" w:cs="Times New Roman"/>
                <w:sz w:val="24"/>
                <w:szCs w:val="24"/>
              </w:rPr>
              <w:t xml:space="preserve"> привести свои решении в соответствие с настоящим Законом.</w:t>
            </w:r>
          </w:p>
          <w:p w:rsidR="003F6940" w:rsidRPr="009D5ABC" w:rsidRDefault="003F6940" w:rsidP="009D5ABC">
            <w:pPr>
              <w:pStyle w:val="tkZagolovok5"/>
              <w:spacing w:before="0" w:after="0" w:line="240" w:lineRule="auto"/>
              <w:jc w:val="both"/>
              <w:rPr>
                <w:rFonts w:ascii="Times New Roman" w:hAnsi="Times New Roman" w:cs="Times New Roman"/>
                <w:sz w:val="24"/>
                <w:szCs w:val="24"/>
              </w:rPr>
            </w:pPr>
          </w:p>
        </w:tc>
      </w:tr>
      <w:tr w:rsidR="001C6E11" w:rsidRPr="00F066A0" w:rsidTr="00B84F85">
        <w:tc>
          <w:tcPr>
            <w:tcW w:w="14678" w:type="dxa"/>
            <w:gridSpan w:val="2"/>
            <w:vAlign w:val="center"/>
          </w:tcPr>
          <w:p w:rsidR="00807F46" w:rsidRDefault="00807F46" w:rsidP="00807F46">
            <w:pPr>
              <w:pStyle w:val="tkNazvanie"/>
              <w:spacing w:before="0" w:after="0" w:line="240" w:lineRule="auto"/>
              <w:rPr>
                <w:rFonts w:ascii="Times New Roman" w:hAnsi="Times New Roman" w:cs="Times New Roman"/>
              </w:rPr>
            </w:pPr>
            <w:r w:rsidRPr="00455A27">
              <w:rPr>
                <w:rFonts w:ascii="Times New Roman" w:hAnsi="Times New Roman" w:cs="Times New Roman"/>
              </w:rPr>
              <w:lastRenderedPageBreak/>
              <w:t xml:space="preserve">Закон Кыргызской Республики «Об обязательном государственном страховании жизни и здоровья военнослужащих и военнообязанных, призванных на учебные и специальные сборы, </w:t>
            </w:r>
          </w:p>
          <w:p w:rsidR="001C6E11" w:rsidRPr="00455A27" w:rsidRDefault="00807F46" w:rsidP="00807F46">
            <w:pPr>
              <w:pStyle w:val="tkNazvanie"/>
              <w:spacing w:before="0" w:after="0" w:line="240" w:lineRule="auto"/>
              <w:rPr>
                <w:rFonts w:ascii="Times New Roman" w:hAnsi="Times New Roman" w:cs="Times New Roman"/>
              </w:rPr>
            </w:pPr>
            <w:r w:rsidRPr="00455A27">
              <w:rPr>
                <w:rFonts w:ascii="Times New Roman" w:hAnsi="Times New Roman" w:cs="Times New Roman"/>
              </w:rPr>
              <w:t xml:space="preserve">и приравненных к ним </w:t>
            </w:r>
            <w:r>
              <w:rPr>
                <w:rFonts w:ascii="Times New Roman" w:hAnsi="Times New Roman" w:cs="Times New Roman"/>
              </w:rPr>
              <w:t>ли</w:t>
            </w:r>
            <w:r w:rsidRPr="00455A27">
              <w:rPr>
                <w:rFonts w:ascii="Times New Roman" w:hAnsi="Times New Roman" w:cs="Times New Roman"/>
              </w:rPr>
              <w:t>ц»</w:t>
            </w:r>
          </w:p>
        </w:tc>
      </w:tr>
      <w:tr w:rsidR="00470B37" w:rsidRPr="00210361" w:rsidTr="00A460BB">
        <w:trPr>
          <w:trHeight w:val="2287"/>
        </w:trPr>
        <w:tc>
          <w:tcPr>
            <w:tcW w:w="7371" w:type="dxa"/>
            <w:vAlign w:val="center"/>
          </w:tcPr>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Настоящий Закон определяет условия и порядок осуществления обязательного государственного страхования жизни и здоровья военнослужащих Вооруженных Сил, других воинских формирований и государственных органов Кыргызской Республики, в которых законом предусмотрена военная служба, и военнообязанных, призванных на учебные и специальные сборы (далее военнослужащие и приравненные к ним в обязательном государственном страховании лица).</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Осуществление обязательного государственного страхования жизни и здоровья (далее - обязательное государственное страхование) военнослужащих и приравненных к ним в обязательном государственном страховании лиц в период мобилизации, военного, чрезвычайного положения и в военное время определяется иными нормативными правовыми актами Кыргызской Республики.</w:t>
            </w:r>
          </w:p>
          <w:p w:rsidR="001C6E11" w:rsidRPr="006E39AE" w:rsidRDefault="001C6E11" w:rsidP="001C6E11">
            <w:pPr>
              <w:pStyle w:val="tkKomentarij"/>
              <w:spacing w:after="0" w:line="240" w:lineRule="auto"/>
              <w:rPr>
                <w:rFonts w:ascii="Times New Roman" w:hAnsi="Times New Roman" w:cs="Times New Roman"/>
                <w:i w:val="0"/>
                <w:color w:val="auto"/>
                <w:sz w:val="24"/>
                <w:szCs w:val="24"/>
              </w:rPr>
            </w:pPr>
            <w:r w:rsidRPr="006E39AE">
              <w:rPr>
                <w:rFonts w:ascii="Times New Roman" w:hAnsi="Times New Roman" w:cs="Times New Roman"/>
                <w:i w:val="0"/>
                <w:color w:val="auto"/>
                <w:sz w:val="24"/>
                <w:szCs w:val="24"/>
              </w:rPr>
              <w:t>Законом КР от 1 декабря 2017 года N 197 (2) внесены изменения в преамбулу, изложенную на государственном языке.</w:t>
            </w:r>
          </w:p>
          <w:p w:rsidR="001C6E11"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92468" w:rsidRDefault="00C92468" w:rsidP="001C6E11">
            <w:pPr>
              <w:pStyle w:val="tkZagolovok5"/>
              <w:spacing w:after="0" w:line="240" w:lineRule="auto"/>
              <w:rPr>
                <w:rFonts w:ascii="Times New Roman" w:hAnsi="Times New Roman" w:cs="Times New Roman"/>
                <w:b w:val="0"/>
                <w:sz w:val="24"/>
                <w:szCs w:val="24"/>
              </w:rPr>
            </w:pPr>
          </w:p>
          <w:p w:rsidR="002B2D2E" w:rsidRDefault="002B2D2E" w:rsidP="001C6E11">
            <w:pPr>
              <w:pStyle w:val="tkZagolovok5"/>
              <w:spacing w:after="0" w:line="240" w:lineRule="auto"/>
              <w:rPr>
                <w:rFonts w:ascii="Times New Roman" w:hAnsi="Times New Roman" w:cs="Times New Roman"/>
                <w:b w:val="0"/>
                <w:sz w:val="24"/>
                <w:szCs w:val="24"/>
              </w:rPr>
            </w:pP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4. Размеры страховых сумм</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1. Размеры страховых сумм военнослужащим и приравненным к ним в обязательном государственном страховании лицам, а в случае их гибели (смерти) - выгодоприобретателям определяются исходя из суммы месячных окладов по занимаемой должности и по воинскому (специальному) званию этих военнослужащих и приравненных к ним в обязательном государственном страховании лиц.</w:t>
            </w:r>
          </w:p>
          <w:p w:rsidR="001C6E11" w:rsidRPr="000844C7" w:rsidRDefault="001C6E11" w:rsidP="001C6E11">
            <w:pPr>
              <w:pStyle w:val="tkTekst"/>
              <w:spacing w:after="0" w:line="240" w:lineRule="auto"/>
              <w:rPr>
                <w:rFonts w:ascii="Times New Roman" w:hAnsi="Times New Roman" w:cs="Times New Roman"/>
                <w:b/>
                <w:sz w:val="24"/>
                <w:szCs w:val="24"/>
              </w:rPr>
            </w:pPr>
            <w:r w:rsidRPr="00DD0BC2">
              <w:rPr>
                <w:rFonts w:ascii="Times New Roman" w:hAnsi="Times New Roman" w:cs="Times New Roman"/>
                <w:b/>
                <w:sz w:val="24"/>
                <w:szCs w:val="24"/>
              </w:rPr>
              <w:t xml:space="preserve">При этом военнослужащим, проходящим срочную военную службу, размеры страховых сумм устанавливаются исходя из размера месячного оклада по занимаемой должности и месячного </w:t>
            </w:r>
            <w:r w:rsidRPr="00DD0BC2">
              <w:rPr>
                <w:rFonts w:ascii="Times New Roman" w:hAnsi="Times New Roman" w:cs="Times New Roman"/>
                <w:b/>
                <w:sz w:val="24"/>
                <w:szCs w:val="24"/>
              </w:rPr>
              <w:lastRenderedPageBreak/>
              <w:t>оклада по воинскому званию, установленных</w:t>
            </w:r>
            <w:r w:rsidRPr="00E41D07">
              <w:rPr>
                <w:rFonts w:ascii="Times New Roman" w:hAnsi="Times New Roman" w:cs="Times New Roman"/>
                <w:sz w:val="24"/>
                <w:szCs w:val="24"/>
              </w:rPr>
              <w:t xml:space="preserve"> </w:t>
            </w:r>
            <w:r w:rsidRPr="000844C7">
              <w:rPr>
                <w:rFonts w:ascii="Times New Roman" w:hAnsi="Times New Roman" w:cs="Times New Roman"/>
                <w:b/>
                <w:sz w:val="24"/>
                <w:szCs w:val="24"/>
              </w:rPr>
              <w:t>для военнослужащих сверхсрочной службы.</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При исчислении страховых сумм учитываются оклады месячного денежного содержания (далее - оклады), установленные на день страхового случая.</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2. Страховые суммы выплачиваются при наступлении страховых случаев в следующих размерах:</w:t>
            </w:r>
          </w:p>
          <w:p w:rsidR="001C6E11" w:rsidRDefault="0026204E"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 в случае досрочного увольнения </w:t>
            </w:r>
            <w:r w:rsidRPr="00F63629">
              <w:rPr>
                <w:rFonts w:ascii="Times New Roman" w:hAnsi="Times New Roman" w:cs="Times New Roman"/>
                <w:b/>
                <w:sz w:val="24"/>
                <w:szCs w:val="24"/>
              </w:rPr>
              <w:t xml:space="preserve">с военной службы военнослужащего, </w:t>
            </w:r>
            <w:r w:rsidRPr="00663546">
              <w:rPr>
                <w:rFonts w:ascii="Times New Roman" w:hAnsi="Times New Roman" w:cs="Times New Roman"/>
                <w:b/>
                <w:sz w:val="24"/>
                <w:szCs w:val="24"/>
              </w:rPr>
              <w:t>проходящего срочную военную службу, лица, призванного на военные сборы</w:t>
            </w:r>
            <w:r w:rsidRPr="00E41D07">
              <w:rPr>
                <w:rFonts w:ascii="Times New Roman" w:hAnsi="Times New Roman" w:cs="Times New Roman"/>
                <w:sz w:val="24"/>
                <w:szCs w:val="24"/>
              </w:rPr>
              <w:t>, признанных военно-врачебной комиссией ограниченно годными к военной службе вследствие увечья (ранения, травмы, контузии) или заболевания, полученного в период прохождения военной службы, сборов, - 10-кратного размера оклада по занимаемой должности и воинскому званию.</w:t>
            </w:r>
          </w:p>
          <w:p w:rsidR="001C6E11"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Если в период до истечения одного года после увольнения с военной службы, окончания военных сборов застрахованному лицу была установлена инвалидность вследствие указанных в настоящем пункте причин, а затем наступила гибель (смерть) застрахованного лица в этот же период, размер страховой суммы увеличивается на сумму, составляющую разницу между количеством окладов, причитающихся по случаю гибели (смерти), и количеством окладов, причитающихся по инвалидности, предусмотренных настоящим Законом.</w:t>
            </w:r>
          </w:p>
          <w:p w:rsidR="00531E83"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2B2D2E" w:rsidRDefault="002B2D2E" w:rsidP="001C6E11">
            <w:pPr>
              <w:pStyle w:val="tkTekst"/>
              <w:spacing w:after="0" w:line="240" w:lineRule="auto"/>
              <w:rPr>
                <w:rFonts w:ascii="Times New Roman" w:hAnsi="Times New Roman" w:cs="Times New Roman"/>
                <w:sz w:val="24"/>
                <w:szCs w:val="24"/>
              </w:rPr>
            </w:pPr>
          </w:p>
          <w:p w:rsidR="002B2D2E" w:rsidRPr="00E41D07" w:rsidRDefault="002B2D2E" w:rsidP="001C6E11">
            <w:pPr>
              <w:pStyle w:val="tkTekst"/>
              <w:spacing w:after="0" w:line="240" w:lineRule="auto"/>
              <w:rPr>
                <w:rFonts w:ascii="Times New Roman" w:hAnsi="Times New Roman" w:cs="Times New Roman"/>
                <w:sz w:val="24"/>
                <w:szCs w:val="24"/>
              </w:rPr>
            </w:pP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6. Выполнение страхователем обязанностей по обязательному государственному страхованию</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1. Если страхователь не осуществил обязательное государственное страхование или заключил договор страхования на условиях, ухудшающих положение застрахованного лица (выгодоприобретателя) по сравнению с условиями, определенными </w:t>
            </w:r>
            <w:r w:rsidRPr="00E41D07">
              <w:rPr>
                <w:rFonts w:ascii="Times New Roman" w:hAnsi="Times New Roman" w:cs="Times New Roman"/>
                <w:sz w:val="24"/>
                <w:szCs w:val="24"/>
              </w:rPr>
              <w:lastRenderedPageBreak/>
              <w:t>настоящим Законом, то при наступлении страхового случая он несет ответственность перед застрахованным лицом (выгодоприобретателем) на тех же условиях, на каких должна быть выплачена страховая сумма при надлежащем страховании.</w:t>
            </w:r>
          </w:p>
          <w:p w:rsidR="001C6E11" w:rsidRPr="00E41D07" w:rsidRDefault="00AE03E7"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4. Командиры (начальники), должностные лица воинских частей, ответственные за осуществление обязательного государственного страхования, а также руководители и должностные лица учреждений и организации страхователя, виновные в необоснованном отказе в предоставлении и оформлении застрахованным лицам (выгодоприобретателям) документов, необходимых для принятия решения о выплате страховых сумм, несут ответственность в порядке, установленном </w:t>
            </w:r>
            <w:r w:rsidRPr="003F0C4F">
              <w:rPr>
                <w:rFonts w:ascii="Times New Roman" w:hAnsi="Times New Roman" w:cs="Times New Roman"/>
                <w:b/>
                <w:sz w:val="24"/>
                <w:szCs w:val="24"/>
              </w:rPr>
              <w:t>законодательством Кыргызской Республики</w:t>
            </w:r>
            <w:r w:rsidRPr="00E41D07">
              <w:rPr>
                <w:rFonts w:ascii="Times New Roman" w:hAnsi="Times New Roman" w:cs="Times New Roman"/>
                <w:sz w:val="24"/>
                <w:szCs w:val="24"/>
              </w:rPr>
              <w:t>.</w:t>
            </w:r>
          </w:p>
          <w:p w:rsidR="001C6E11" w:rsidRPr="00E41D07"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8. Страховая премия</w:t>
            </w:r>
          </w:p>
          <w:p w:rsidR="001C6E11" w:rsidRPr="006F1FA8" w:rsidRDefault="001C6E11" w:rsidP="001C6E11">
            <w:pPr>
              <w:pStyle w:val="tkTekst"/>
              <w:spacing w:after="0" w:line="240" w:lineRule="auto"/>
              <w:rPr>
                <w:rFonts w:ascii="Times New Roman" w:hAnsi="Times New Roman" w:cs="Times New Roman"/>
                <w:b/>
                <w:sz w:val="24"/>
                <w:szCs w:val="24"/>
              </w:rPr>
            </w:pPr>
            <w:r w:rsidRPr="00E41D07">
              <w:rPr>
                <w:rFonts w:ascii="Times New Roman" w:hAnsi="Times New Roman" w:cs="Times New Roman"/>
                <w:sz w:val="24"/>
                <w:szCs w:val="24"/>
              </w:rPr>
              <w:t xml:space="preserve">1. Размер страховой премии по обязательному государственному страхованию определяется на основании решения </w:t>
            </w:r>
            <w:r w:rsidRPr="006F1FA8">
              <w:rPr>
                <w:rFonts w:ascii="Times New Roman" w:hAnsi="Times New Roman" w:cs="Times New Roman"/>
                <w:b/>
                <w:sz w:val="24"/>
                <w:szCs w:val="24"/>
              </w:rPr>
              <w:t>тендерной комиссии, действующей в соответствии с законодательством Кыргызской Республики о государственных закупках товаров, работ и услуг.</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2. Размер страховой премии по обязательному государственному страхованию не может превышать 3-х процентов годового фонда денежного довольствия военнослужащих и приравненных к ним в обязательном государственном страховании лиц соответствующего органа.</w:t>
            </w:r>
          </w:p>
          <w:p w:rsidR="001C6E11" w:rsidRPr="00E41D07"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E41D07" w:rsidRDefault="001C6E11" w:rsidP="00531E83">
            <w:pPr>
              <w:pStyle w:val="tkTekst"/>
              <w:spacing w:after="0" w:line="240" w:lineRule="auto"/>
              <w:ind w:firstLine="0"/>
              <w:rPr>
                <w:rFonts w:ascii="Times New Roman" w:hAnsi="Times New Roman" w:cs="Times New Roman"/>
                <w:sz w:val="24"/>
                <w:szCs w:val="24"/>
              </w:rPr>
            </w:pP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10. Порядок и условия выплаты страховых сумм</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1. Выплата страховых сумм производится страховщиком на основании документов, подтверждающих наступление страхового случая. Перечень документов, необходимых для принятия решения о </w:t>
            </w:r>
            <w:r w:rsidRPr="00E41D07">
              <w:rPr>
                <w:rFonts w:ascii="Times New Roman" w:hAnsi="Times New Roman" w:cs="Times New Roman"/>
                <w:sz w:val="24"/>
                <w:szCs w:val="24"/>
              </w:rPr>
              <w:lastRenderedPageBreak/>
              <w:t xml:space="preserve">выплате страховой суммы, устанавливается </w:t>
            </w:r>
            <w:r w:rsidRPr="008D6015">
              <w:rPr>
                <w:rFonts w:ascii="Times New Roman" w:hAnsi="Times New Roman" w:cs="Times New Roman"/>
                <w:b/>
                <w:sz w:val="24"/>
                <w:szCs w:val="24"/>
              </w:rPr>
              <w:t>Правительством</w:t>
            </w:r>
            <w:r w:rsidRPr="00E41D07">
              <w:rPr>
                <w:rFonts w:ascii="Times New Roman" w:hAnsi="Times New Roman" w:cs="Times New Roman"/>
                <w:sz w:val="24"/>
                <w:szCs w:val="24"/>
              </w:rPr>
              <w:t xml:space="preserve"> Кыргызской Республики. Определение степени тяжести увечий (ранений, травм, контузий) застрахованных лиц осуществляется соответствующими медицинскими учреждениями страхователей. Перечень увечий (ранений, травм, контузий), относящихся к тяжелым или легким, определяется </w:t>
            </w:r>
            <w:r w:rsidRPr="008D6015">
              <w:rPr>
                <w:rFonts w:ascii="Times New Roman" w:hAnsi="Times New Roman" w:cs="Times New Roman"/>
                <w:b/>
                <w:sz w:val="24"/>
                <w:szCs w:val="24"/>
              </w:rPr>
              <w:t>Правительством</w:t>
            </w:r>
            <w:r w:rsidRPr="00E41D07">
              <w:rPr>
                <w:rFonts w:ascii="Times New Roman" w:hAnsi="Times New Roman" w:cs="Times New Roman"/>
                <w:sz w:val="24"/>
                <w:szCs w:val="24"/>
              </w:rPr>
              <w:t xml:space="preserve"> Кыргызской Республики.</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2. Выплата страховых сумм производится независимо от сумм, причитающихся застрахованным лицам по другим видам договоров страхования, за исключением случаев, установленных пунктом 3 статьи 1 настоящего Закона.</w:t>
            </w:r>
          </w:p>
          <w:p w:rsidR="001C6E11" w:rsidRPr="00E41D07"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12. Рассмотрение споров</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Споры, связанные с обязательным государственным страхованием, разрешаются в порядке, установленном </w:t>
            </w:r>
            <w:r w:rsidRPr="00321263">
              <w:rPr>
                <w:rFonts w:ascii="Times New Roman" w:hAnsi="Times New Roman" w:cs="Times New Roman"/>
                <w:b/>
                <w:sz w:val="24"/>
                <w:szCs w:val="24"/>
              </w:rPr>
              <w:t>законодательством Кыргызской Республики</w:t>
            </w:r>
            <w:r w:rsidRPr="00E41D07">
              <w:rPr>
                <w:rFonts w:ascii="Times New Roman" w:hAnsi="Times New Roman" w:cs="Times New Roman"/>
                <w:sz w:val="24"/>
                <w:szCs w:val="24"/>
              </w:rPr>
              <w:t>.</w:t>
            </w: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13. Вступление в силу настоящего Закона</w:t>
            </w:r>
          </w:p>
          <w:p w:rsidR="001C6E11"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1. Настоящий Закон вступает в силу с даты официального опубликования.</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2. </w:t>
            </w:r>
            <w:r w:rsidRPr="002530E4">
              <w:rPr>
                <w:rFonts w:ascii="Times New Roman" w:hAnsi="Times New Roman" w:cs="Times New Roman"/>
                <w:b/>
                <w:sz w:val="24"/>
                <w:szCs w:val="24"/>
              </w:rPr>
              <w:t xml:space="preserve">Правительству </w:t>
            </w:r>
            <w:r w:rsidRPr="00E41D07">
              <w:rPr>
                <w:rFonts w:ascii="Times New Roman" w:hAnsi="Times New Roman" w:cs="Times New Roman"/>
                <w:sz w:val="24"/>
                <w:szCs w:val="24"/>
              </w:rPr>
              <w:t>Кыргызской Республики:</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привести свои нормативные правовые акты в соответствие с настоящим Законом;</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принять нормативные правовые акты, обеспечивающие реализацию настоящего Закона.</w:t>
            </w:r>
          </w:p>
          <w:tbl>
            <w:tblPr>
              <w:tblW w:w="5000" w:type="pct"/>
              <w:tblLayout w:type="fixed"/>
              <w:tblCellMar>
                <w:left w:w="0" w:type="dxa"/>
                <w:right w:w="0" w:type="dxa"/>
              </w:tblCellMar>
              <w:tblLook w:val="04A0" w:firstRow="1" w:lastRow="0" w:firstColumn="1" w:lastColumn="0" w:noHBand="0" w:noVBand="1"/>
            </w:tblPr>
            <w:tblGrid>
              <w:gridCol w:w="2504"/>
              <w:gridCol w:w="2147"/>
              <w:gridCol w:w="2504"/>
            </w:tblGrid>
            <w:tr w:rsidR="001C6E11" w:rsidRPr="00E41D07" w:rsidTr="00F92752">
              <w:tc>
                <w:tcPr>
                  <w:tcW w:w="1750" w:type="pct"/>
                  <w:tcMar>
                    <w:top w:w="0" w:type="dxa"/>
                    <w:left w:w="567"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 </w:t>
                  </w:r>
                </w:p>
              </w:tc>
              <w:tc>
                <w:tcPr>
                  <w:tcW w:w="1500" w:type="pct"/>
                  <w:tcMar>
                    <w:top w:w="0" w:type="dxa"/>
                    <w:left w:w="108"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p>
              </w:tc>
              <w:tc>
                <w:tcPr>
                  <w:tcW w:w="1750" w:type="pct"/>
                  <w:tcMar>
                    <w:top w:w="0" w:type="dxa"/>
                    <w:left w:w="108" w:type="dxa"/>
                    <w:bottom w:w="0" w:type="dxa"/>
                    <w:right w:w="108" w:type="dxa"/>
                  </w:tcMar>
                  <w:vAlign w:val="bottom"/>
                </w:tcPr>
                <w:p w:rsidR="001C6E11" w:rsidRPr="00E41D07" w:rsidRDefault="001C6E11" w:rsidP="001C6E11">
                  <w:pPr>
                    <w:pStyle w:val="tkPodpis"/>
                    <w:spacing w:after="0" w:line="240" w:lineRule="auto"/>
                    <w:rPr>
                      <w:rFonts w:ascii="Times New Roman" w:hAnsi="Times New Roman" w:cs="Times New Roman"/>
                      <w:b w:val="0"/>
                      <w:sz w:val="24"/>
                      <w:szCs w:val="24"/>
                    </w:rPr>
                  </w:pPr>
                </w:p>
              </w:tc>
            </w:tr>
            <w:tr w:rsidR="001C6E11" w:rsidRPr="00E41D07" w:rsidTr="00F92752">
              <w:tc>
                <w:tcPr>
                  <w:tcW w:w="1750" w:type="pct"/>
                  <w:tcMar>
                    <w:top w:w="0" w:type="dxa"/>
                    <w:left w:w="567"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p>
              </w:tc>
              <w:tc>
                <w:tcPr>
                  <w:tcW w:w="1500" w:type="pct"/>
                  <w:tcMar>
                    <w:top w:w="0" w:type="dxa"/>
                    <w:left w:w="108"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p>
              </w:tc>
              <w:tc>
                <w:tcPr>
                  <w:tcW w:w="1750" w:type="pct"/>
                  <w:tcMar>
                    <w:top w:w="0" w:type="dxa"/>
                    <w:left w:w="108" w:type="dxa"/>
                    <w:bottom w:w="0" w:type="dxa"/>
                    <w:right w:w="108" w:type="dxa"/>
                  </w:tcMar>
                  <w:vAlign w:val="bottom"/>
                </w:tcPr>
                <w:p w:rsidR="001C6E11" w:rsidRPr="00E41D07" w:rsidRDefault="001C6E11" w:rsidP="001C6E11">
                  <w:pPr>
                    <w:pStyle w:val="tkPodpis"/>
                    <w:spacing w:after="0" w:line="240" w:lineRule="auto"/>
                    <w:rPr>
                      <w:rFonts w:ascii="Times New Roman" w:hAnsi="Times New Roman" w:cs="Times New Roman"/>
                      <w:b w:val="0"/>
                      <w:sz w:val="24"/>
                      <w:szCs w:val="24"/>
                    </w:rPr>
                  </w:pPr>
                </w:p>
              </w:tc>
            </w:tr>
            <w:tr w:rsidR="001C6E11" w:rsidRPr="00E41D07" w:rsidTr="00F92752">
              <w:tc>
                <w:tcPr>
                  <w:tcW w:w="1750" w:type="pct"/>
                  <w:tcMar>
                    <w:top w:w="0" w:type="dxa"/>
                    <w:left w:w="567"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p>
              </w:tc>
              <w:tc>
                <w:tcPr>
                  <w:tcW w:w="1500" w:type="pct"/>
                  <w:tcMar>
                    <w:top w:w="0" w:type="dxa"/>
                    <w:left w:w="108"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p>
              </w:tc>
              <w:tc>
                <w:tcPr>
                  <w:tcW w:w="1750" w:type="pct"/>
                  <w:tcMar>
                    <w:top w:w="0" w:type="dxa"/>
                    <w:left w:w="108" w:type="dxa"/>
                    <w:bottom w:w="0" w:type="dxa"/>
                    <w:right w:w="108" w:type="dxa"/>
                  </w:tcMar>
                  <w:vAlign w:val="bottom"/>
                </w:tcPr>
                <w:p w:rsidR="001C6E11" w:rsidRPr="00E41D07" w:rsidRDefault="001C6E11" w:rsidP="001C6E11">
                  <w:pPr>
                    <w:pStyle w:val="tkPodpis"/>
                    <w:spacing w:after="0" w:line="240" w:lineRule="auto"/>
                    <w:rPr>
                      <w:rFonts w:ascii="Times New Roman" w:hAnsi="Times New Roman" w:cs="Times New Roman"/>
                      <w:b w:val="0"/>
                      <w:sz w:val="24"/>
                      <w:szCs w:val="24"/>
                    </w:rPr>
                  </w:pPr>
                </w:p>
              </w:tc>
            </w:tr>
          </w:tbl>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w:t>
            </w:r>
          </w:p>
          <w:p w:rsidR="001C6E11" w:rsidRPr="00E41D07" w:rsidRDefault="001C6E11" w:rsidP="001C6E11">
            <w:pPr>
              <w:spacing w:after="0" w:line="240" w:lineRule="auto"/>
              <w:rPr>
                <w:rFonts w:ascii="Times New Roman" w:hAnsi="Times New Roman" w:cs="Times New Roman"/>
                <w:sz w:val="24"/>
                <w:szCs w:val="24"/>
              </w:rPr>
            </w:pPr>
          </w:p>
          <w:p w:rsidR="00470B37" w:rsidRPr="00210361" w:rsidRDefault="00470B37" w:rsidP="00210361">
            <w:pPr>
              <w:pStyle w:val="tkTekst"/>
              <w:spacing w:after="0" w:line="240" w:lineRule="auto"/>
              <w:rPr>
                <w:rFonts w:ascii="Times New Roman" w:hAnsi="Times New Roman" w:cs="Times New Roman"/>
                <w:b/>
                <w:sz w:val="24"/>
                <w:szCs w:val="24"/>
              </w:rPr>
            </w:pPr>
          </w:p>
        </w:tc>
        <w:tc>
          <w:tcPr>
            <w:tcW w:w="7307" w:type="dxa"/>
            <w:vAlign w:val="center"/>
          </w:tcPr>
          <w:p w:rsidR="001C6E11" w:rsidRPr="00E41D07" w:rsidRDefault="001C6E11" w:rsidP="005179A2">
            <w:pPr>
              <w:pStyle w:val="tkTekst"/>
              <w:spacing w:line="240" w:lineRule="auto"/>
              <w:rPr>
                <w:rFonts w:ascii="Times New Roman" w:hAnsi="Times New Roman" w:cs="Times New Roman"/>
                <w:sz w:val="24"/>
                <w:szCs w:val="24"/>
              </w:rPr>
            </w:pPr>
            <w:r w:rsidRPr="00E41D07">
              <w:rPr>
                <w:rFonts w:ascii="Times New Roman" w:hAnsi="Times New Roman" w:cs="Times New Roman"/>
                <w:sz w:val="24"/>
                <w:szCs w:val="24"/>
              </w:rPr>
              <w:lastRenderedPageBreak/>
              <w:t>Настоящий Закон определяет условия и порядок осуществления обязательного государственного страхования жизни и здоровья военнослужащих Вооруженных Сил, других воинских формирований и государственных органов Кыргызской Республики, в которых законом предусмотрена военная служба, и военнообязанных, призванных на учебные и специальные сборы</w:t>
            </w:r>
            <w:r w:rsidR="00990651" w:rsidRPr="00AA4163">
              <w:rPr>
                <w:rFonts w:ascii="Times New Roman" w:hAnsi="Times New Roman" w:cs="Times New Roman"/>
                <w:b/>
                <w:sz w:val="24"/>
                <w:szCs w:val="24"/>
              </w:rPr>
              <w:t xml:space="preserve">, </w:t>
            </w:r>
            <w:r w:rsidR="00990651" w:rsidRPr="00990651">
              <w:rPr>
                <w:rFonts w:ascii="Times New Roman" w:hAnsi="Times New Roman" w:cs="Times New Roman"/>
                <w:b/>
                <w:sz w:val="24"/>
                <w:szCs w:val="24"/>
              </w:rPr>
              <w:t>а также пограничных уполномоченных</w:t>
            </w:r>
            <w:r w:rsidRPr="00E41D07">
              <w:rPr>
                <w:rFonts w:ascii="Times New Roman" w:hAnsi="Times New Roman" w:cs="Times New Roman"/>
                <w:sz w:val="24"/>
                <w:szCs w:val="24"/>
              </w:rPr>
              <w:t xml:space="preserve"> </w:t>
            </w:r>
            <w:r w:rsidR="005179A2" w:rsidRPr="00C44FCE">
              <w:rPr>
                <w:rFonts w:ascii="Times New Roman" w:hAnsi="Times New Roman" w:cs="Times New Roman"/>
                <w:b/>
                <w:sz w:val="24"/>
                <w:szCs w:val="24"/>
              </w:rPr>
              <w:t>в случае смерти, получения увечья и ранения при исполнении ими служебных обязанностей, связанных с охраной государственной границы</w:t>
            </w:r>
            <w:r w:rsidR="005179A2" w:rsidRPr="00E41D07">
              <w:rPr>
                <w:rFonts w:ascii="Times New Roman" w:hAnsi="Times New Roman" w:cs="Times New Roman"/>
                <w:sz w:val="24"/>
                <w:szCs w:val="24"/>
              </w:rPr>
              <w:t xml:space="preserve"> </w:t>
            </w:r>
            <w:r w:rsidRPr="00E41D07">
              <w:rPr>
                <w:rFonts w:ascii="Times New Roman" w:hAnsi="Times New Roman" w:cs="Times New Roman"/>
                <w:sz w:val="24"/>
                <w:szCs w:val="24"/>
              </w:rPr>
              <w:t>(далее военнослужащие и приравненные к ним в обязательном государственном страховании лица).</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Осуществление обязательного государственного страхования жизни и здоровья (далее - обязательное государственное страхование) военнослужащих и приравненных к ним в обязательном государственном страховании лиц в период мобилизации, военного, чрезвычайного положения и в военное время определяется иными нормативными правовыми актами Кыргызской Республики.</w:t>
            </w:r>
          </w:p>
          <w:p w:rsidR="001C6E11" w:rsidRPr="006E39AE" w:rsidRDefault="001C6E11" w:rsidP="001C6E11">
            <w:pPr>
              <w:pStyle w:val="tkKomentarij"/>
              <w:spacing w:after="0" w:line="240" w:lineRule="auto"/>
              <w:rPr>
                <w:rFonts w:ascii="Times New Roman" w:hAnsi="Times New Roman" w:cs="Times New Roman"/>
                <w:i w:val="0"/>
                <w:color w:val="auto"/>
                <w:sz w:val="24"/>
                <w:szCs w:val="24"/>
              </w:rPr>
            </w:pPr>
            <w:r w:rsidRPr="006E39AE">
              <w:rPr>
                <w:rFonts w:ascii="Times New Roman" w:hAnsi="Times New Roman" w:cs="Times New Roman"/>
                <w:i w:val="0"/>
                <w:color w:val="auto"/>
                <w:sz w:val="24"/>
                <w:szCs w:val="24"/>
              </w:rPr>
              <w:t>Законом КР от 1 декабря 2017 года N 197 (2) внесены изменения в преамбулу, изложенную на государственном языке.</w:t>
            </w:r>
          </w:p>
          <w:p w:rsidR="001C6E11" w:rsidRPr="00E41D07"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4. Размеры страховых сумм</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1. Размеры страховых сумм военнослужащим и приравненным к ним в обязательном государственном страховании лицам, а в случае их гибели (смерти) - выгодоприобретателям определяются исходя из суммы месячных окладов по занимаемой должности и по воинскому (специальному) званию этих военнослужащих и приравненных к ним в обязательном государственном страховании лиц.</w:t>
            </w:r>
          </w:p>
          <w:p w:rsidR="001C6E11" w:rsidRPr="00E41D07" w:rsidRDefault="001C6E11" w:rsidP="001C6E11">
            <w:pPr>
              <w:pStyle w:val="tkTekst"/>
              <w:spacing w:after="0" w:line="240" w:lineRule="auto"/>
              <w:rPr>
                <w:rFonts w:ascii="Times New Roman" w:hAnsi="Times New Roman" w:cs="Times New Roman"/>
                <w:sz w:val="24"/>
                <w:szCs w:val="24"/>
              </w:rPr>
            </w:pPr>
            <w:r w:rsidRPr="00DD0BC2">
              <w:rPr>
                <w:rFonts w:ascii="Times New Roman" w:hAnsi="Times New Roman" w:cs="Times New Roman"/>
                <w:b/>
                <w:sz w:val="24"/>
                <w:szCs w:val="24"/>
              </w:rPr>
              <w:t>При этом военнослужащим, проходящим срочную военную службу,</w:t>
            </w:r>
            <w:r w:rsidRPr="00DD0BC2">
              <w:rPr>
                <w:rFonts w:ascii="Times New Roman" w:hAnsi="Times New Roman" w:cs="Times New Roman"/>
                <w:b/>
                <w:color w:val="FF0000"/>
                <w:sz w:val="24"/>
                <w:szCs w:val="24"/>
              </w:rPr>
              <w:t xml:space="preserve"> </w:t>
            </w:r>
            <w:r w:rsidR="00EA3FB5" w:rsidRPr="00DD0BC2">
              <w:rPr>
                <w:rFonts w:ascii="Times New Roman" w:hAnsi="Times New Roman" w:cs="Times New Roman"/>
                <w:b/>
                <w:sz w:val="24"/>
                <w:szCs w:val="24"/>
              </w:rPr>
              <w:t>а также приравненны</w:t>
            </w:r>
            <w:r w:rsidR="00310891" w:rsidRPr="00DD0BC2">
              <w:rPr>
                <w:rFonts w:ascii="Times New Roman" w:hAnsi="Times New Roman" w:cs="Times New Roman"/>
                <w:b/>
                <w:sz w:val="24"/>
                <w:szCs w:val="24"/>
              </w:rPr>
              <w:t>м</w:t>
            </w:r>
            <w:r w:rsidR="00EA3FB5" w:rsidRPr="00DD0BC2">
              <w:rPr>
                <w:rFonts w:ascii="Times New Roman" w:hAnsi="Times New Roman" w:cs="Times New Roman"/>
                <w:b/>
                <w:sz w:val="24"/>
                <w:szCs w:val="24"/>
              </w:rPr>
              <w:t xml:space="preserve"> к </w:t>
            </w:r>
            <w:r w:rsidR="005B2D46">
              <w:rPr>
                <w:rFonts w:ascii="Times New Roman" w:hAnsi="Times New Roman" w:cs="Times New Roman"/>
                <w:b/>
                <w:sz w:val="24"/>
                <w:szCs w:val="24"/>
              </w:rPr>
              <w:t>военнослужащим</w:t>
            </w:r>
            <w:r w:rsidR="00EA3FB5" w:rsidRPr="00DD0BC2">
              <w:rPr>
                <w:rFonts w:ascii="Times New Roman" w:hAnsi="Times New Roman" w:cs="Times New Roman"/>
                <w:b/>
                <w:sz w:val="24"/>
                <w:szCs w:val="24"/>
              </w:rPr>
              <w:t xml:space="preserve"> в обязательном государственном страховании лица</w:t>
            </w:r>
            <w:r w:rsidR="00310891" w:rsidRPr="00DD0BC2">
              <w:rPr>
                <w:rFonts w:ascii="Times New Roman" w:hAnsi="Times New Roman" w:cs="Times New Roman"/>
                <w:b/>
                <w:sz w:val="24"/>
                <w:szCs w:val="24"/>
              </w:rPr>
              <w:t>м</w:t>
            </w:r>
            <w:r w:rsidR="00971944" w:rsidRPr="00DD0BC2">
              <w:rPr>
                <w:rFonts w:ascii="Times New Roman" w:hAnsi="Times New Roman" w:cs="Times New Roman"/>
                <w:b/>
                <w:sz w:val="24"/>
                <w:szCs w:val="24"/>
              </w:rPr>
              <w:t>,</w:t>
            </w:r>
            <w:r w:rsidR="00EA3FB5" w:rsidRPr="00DD0BC2">
              <w:rPr>
                <w:rFonts w:ascii="Times New Roman" w:hAnsi="Times New Roman" w:cs="Times New Roman"/>
                <w:b/>
                <w:color w:val="FF0000"/>
                <w:sz w:val="24"/>
                <w:szCs w:val="24"/>
              </w:rPr>
              <w:t xml:space="preserve"> </w:t>
            </w:r>
            <w:r w:rsidRPr="00DD0BC2">
              <w:rPr>
                <w:rFonts w:ascii="Times New Roman" w:hAnsi="Times New Roman" w:cs="Times New Roman"/>
                <w:b/>
                <w:sz w:val="24"/>
                <w:szCs w:val="24"/>
              </w:rPr>
              <w:t xml:space="preserve">размеры </w:t>
            </w:r>
            <w:r w:rsidRPr="00DD0BC2">
              <w:rPr>
                <w:rFonts w:ascii="Times New Roman" w:hAnsi="Times New Roman" w:cs="Times New Roman"/>
                <w:b/>
                <w:sz w:val="24"/>
                <w:szCs w:val="24"/>
              </w:rPr>
              <w:lastRenderedPageBreak/>
              <w:t>страховых сумм устанавливаются исходя из размера месячного оклада по занимаемой должности и месячного оклада по воинскому званию, установленных</w:t>
            </w:r>
            <w:r w:rsidRPr="00E41D07">
              <w:rPr>
                <w:rFonts w:ascii="Times New Roman" w:hAnsi="Times New Roman" w:cs="Times New Roman"/>
                <w:sz w:val="24"/>
                <w:szCs w:val="24"/>
              </w:rPr>
              <w:t xml:space="preserve"> </w:t>
            </w:r>
            <w:r w:rsidRPr="000844C7">
              <w:rPr>
                <w:rFonts w:ascii="Times New Roman" w:hAnsi="Times New Roman" w:cs="Times New Roman"/>
                <w:b/>
                <w:sz w:val="24"/>
                <w:szCs w:val="24"/>
              </w:rPr>
              <w:t>для военнослужащих</w:t>
            </w:r>
            <w:r w:rsidR="001C2E92">
              <w:rPr>
                <w:rFonts w:ascii="Times New Roman" w:hAnsi="Times New Roman" w:cs="Times New Roman"/>
                <w:b/>
                <w:sz w:val="24"/>
                <w:szCs w:val="24"/>
              </w:rPr>
              <w:t xml:space="preserve"> контрактной службы</w:t>
            </w:r>
            <w:r w:rsidR="00CE6AD3" w:rsidRPr="000844C7">
              <w:rPr>
                <w:rFonts w:ascii="Times New Roman" w:hAnsi="Times New Roman" w:cs="Times New Roman"/>
                <w:b/>
                <w:sz w:val="24"/>
                <w:szCs w:val="24"/>
              </w:rPr>
              <w:t>,</w:t>
            </w:r>
            <w:r w:rsidRPr="00E41D07">
              <w:rPr>
                <w:rFonts w:ascii="Times New Roman" w:hAnsi="Times New Roman" w:cs="Times New Roman"/>
                <w:sz w:val="24"/>
                <w:szCs w:val="24"/>
              </w:rPr>
              <w:t xml:space="preserve"> </w:t>
            </w:r>
            <w:r w:rsidR="00CE6AD3">
              <w:rPr>
                <w:rFonts w:ascii="Times New Roman" w:hAnsi="Times New Roman" w:cs="Times New Roman"/>
                <w:b/>
                <w:sz w:val="24"/>
                <w:szCs w:val="24"/>
              </w:rPr>
              <w:t>состоящих на должностях солдатского и сержантского составов.</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При исчислении страховых сумм учитываются оклады месячного денежного содержания (далее - оклады), установленные на день страхового случая.</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2. Страховые суммы выплачиваются при наступлении страховых случаев в следующих размерах:</w:t>
            </w:r>
          </w:p>
          <w:p w:rsidR="001C6E11" w:rsidRPr="00E41D07" w:rsidRDefault="0026204E"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 в случае досрочного увольнения </w:t>
            </w:r>
            <w:r w:rsidRPr="00F63629">
              <w:rPr>
                <w:rFonts w:ascii="Times New Roman" w:hAnsi="Times New Roman" w:cs="Times New Roman"/>
                <w:b/>
                <w:sz w:val="24"/>
                <w:szCs w:val="24"/>
              </w:rPr>
              <w:t>военнослужащего</w:t>
            </w:r>
            <w:r w:rsidR="00F63629">
              <w:rPr>
                <w:rFonts w:ascii="Times New Roman" w:hAnsi="Times New Roman" w:cs="Times New Roman"/>
                <w:b/>
                <w:sz w:val="24"/>
                <w:szCs w:val="24"/>
              </w:rPr>
              <w:t xml:space="preserve"> и </w:t>
            </w:r>
            <w:r w:rsidR="00310891" w:rsidRPr="00EE0596">
              <w:rPr>
                <w:rFonts w:ascii="Times New Roman" w:hAnsi="Times New Roman" w:cs="Times New Roman"/>
                <w:b/>
                <w:sz w:val="24"/>
                <w:szCs w:val="24"/>
              </w:rPr>
              <w:t>приравненн</w:t>
            </w:r>
            <w:r w:rsidR="00FE393C" w:rsidRPr="00EE0596">
              <w:rPr>
                <w:rFonts w:ascii="Times New Roman" w:hAnsi="Times New Roman" w:cs="Times New Roman"/>
                <w:b/>
                <w:sz w:val="24"/>
                <w:szCs w:val="24"/>
              </w:rPr>
              <w:t>ого</w:t>
            </w:r>
            <w:r w:rsidR="00310891" w:rsidRPr="00EE0596">
              <w:rPr>
                <w:rFonts w:ascii="Times New Roman" w:hAnsi="Times New Roman" w:cs="Times New Roman"/>
                <w:b/>
                <w:sz w:val="24"/>
                <w:szCs w:val="24"/>
              </w:rPr>
              <w:t xml:space="preserve"> к ним в обязательном государственном страховании лиц</w:t>
            </w:r>
            <w:r w:rsidR="00284E97" w:rsidRPr="00EE0596">
              <w:rPr>
                <w:rFonts w:ascii="Times New Roman" w:hAnsi="Times New Roman" w:cs="Times New Roman"/>
                <w:b/>
                <w:sz w:val="24"/>
                <w:szCs w:val="24"/>
              </w:rPr>
              <w:t>а</w:t>
            </w:r>
            <w:r w:rsidRPr="00E41D07">
              <w:rPr>
                <w:rFonts w:ascii="Times New Roman" w:hAnsi="Times New Roman" w:cs="Times New Roman"/>
                <w:sz w:val="24"/>
                <w:szCs w:val="24"/>
              </w:rPr>
              <w:t xml:space="preserve">, признанных военно-врачебной комиссией ограниченно годными к военной службе вследствие </w:t>
            </w:r>
            <w:r w:rsidRPr="005A7D81">
              <w:rPr>
                <w:rFonts w:ascii="Times New Roman" w:hAnsi="Times New Roman" w:cs="Times New Roman"/>
                <w:sz w:val="24"/>
                <w:szCs w:val="24"/>
              </w:rPr>
              <w:t>увечья (ранения, травмы, контузии) или</w:t>
            </w:r>
            <w:r w:rsidRPr="00E41D07">
              <w:rPr>
                <w:rFonts w:ascii="Times New Roman" w:hAnsi="Times New Roman" w:cs="Times New Roman"/>
                <w:sz w:val="24"/>
                <w:szCs w:val="24"/>
              </w:rPr>
              <w:t xml:space="preserve"> заболевания, полученного в период прохождения военной службы, сборов, - 10-кратного размера оклада по занимаемой должности и воинскому званию.</w:t>
            </w:r>
          </w:p>
          <w:p w:rsidR="001C6E11"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Если в период до истечения одного года после увольнения с военной службы, окончания военных сборов застрахованному лицу была установлена инвалидность вследствие указанных в настоящем пункте причин, а затем наступила гибель (смерть) застрахованного лица в этот же период, размер страховой суммы увеличивается на сумму, составляющую разницу между количеством окладов, причитающихся по случаю гибели (смерти), и количеством окладов, причитающихся по инвалидности, предусмотренных настоящим Законом.</w:t>
            </w:r>
          </w:p>
          <w:p w:rsidR="00531E83" w:rsidRPr="00E41D07"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6. Выполнение страхователем обязанностей по обязательному государственному страхованию</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1. Если страхователь не осуществил обязательное государственное страхование или заключил договор страхования на условиях, ухудшающих положение застрахованного лица </w:t>
            </w:r>
            <w:r w:rsidRPr="00E41D07">
              <w:rPr>
                <w:rFonts w:ascii="Times New Roman" w:hAnsi="Times New Roman" w:cs="Times New Roman"/>
                <w:sz w:val="24"/>
                <w:szCs w:val="24"/>
              </w:rPr>
              <w:lastRenderedPageBreak/>
              <w:t>(выгодоприобретателя) по сравнению с условиями, определенными настоящим Законом, то при наступлении страхового случая он несет ответственность перед застрахованным лицом (выгодоприобретателем) на тех же условиях, на каких должна быть выплачена страховая сумма при надлежащем страховании.</w:t>
            </w:r>
          </w:p>
          <w:p w:rsidR="001C6E11" w:rsidRPr="00E41D07" w:rsidRDefault="00AE03E7"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F92752" w:rsidRDefault="001C6E11" w:rsidP="001C6E11">
            <w:pPr>
              <w:pStyle w:val="tkTekst"/>
              <w:spacing w:after="0" w:line="240" w:lineRule="auto"/>
              <w:rPr>
                <w:rFonts w:ascii="Times New Roman" w:hAnsi="Times New Roman" w:cs="Times New Roman"/>
                <w:color w:val="FF0000"/>
                <w:sz w:val="24"/>
                <w:szCs w:val="24"/>
              </w:rPr>
            </w:pPr>
            <w:r w:rsidRPr="00E41D07">
              <w:rPr>
                <w:rFonts w:ascii="Times New Roman" w:hAnsi="Times New Roman" w:cs="Times New Roman"/>
                <w:sz w:val="24"/>
                <w:szCs w:val="24"/>
              </w:rPr>
              <w:t xml:space="preserve">4. Командиры (начальники), должностные лица воинских частей, ответственные за осуществление обязательного государственного страхования, а также руководители и должностные лица учреждений и организации страхователя, виновные в необоснованном отказе в предоставлении и оформлении застрахованным лицам (выгодоприобретателям) документов, необходимых для принятия решения о выплате страховых сумм, несут ответственность в порядке, установленном </w:t>
            </w:r>
            <w:r w:rsidRPr="003F0C4F">
              <w:rPr>
                <w:rFonts w:ascii="Times New Roman" w:hAnsi="Times New Roman" w:cs="Times New Roman"/>
                <w:b/>
                <w:sz w:val="24"/>
                <w:szCs w:val="24"/>
              </w:rPr>
              <w:t>закон</w:t>
            </w:r>
            <w:r w:rsidR="00B305F2" w:rsidRPr="003F0C4F">
              <w:rPr>
                <w:rFonts w:ascii="Times New Roman" w:hAnsi="Times New Roman" w:cs="Times New Roman"/>
                <w:b/>
                <w:sz w:val="24"/>
                <w:szCs w:val="24"/>
              </w:rPr>
              <w:t>ами и кодексами</w:t>
            </w:r>
            <w:r w:rsidRPr="003F0C4F">
              <w:rPr>
                <w:rFonts w:ascii="Times New Roman" w:hAnsi="Times New Roman" w:cs="Times New Roman"/>
                <w:b/>
                <w:sz w:val="24"/>
                <w:szCs w:val="24"/>
              </w:rPr>
              <w:t xml:space="preserve"> Кыргызской Республики.</w:t>
            </w:r>
          </w:p>
          <w:p w:rsidR="001C6E11" w:rsidRPr="00E41D07"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970D24" w:rsidRDefault="001C6E11" w:rsidP="001C6E11">
            <w:pPr>
              <w:pStyle w:val="tkZagolovok5"/>
              <w:spacing w:after="0" w:line="240" w:lineRule="auto"/>
              <w:rPr>
                <w:rFonts w:ascii="Times New Roman" w:hAnsi="Times New Roman" w:cs="Times New Roman"/>
                <w:b w:val="0"/>
                <w:sz w:val="24"/>
                <w:szCs w:val="24"/>
              </w:rPr>
            </w:pPr>
            <w:r w:rsidRPr="00970D24">
              <w:rPr>
                <w:rFonts w:ascii="Times New Roman" w:hAnsi="Times New Roman" w:cs="Times New Roman"/>
                <w:b w:val="0"/>
                <w:sz w:val="24"/>
                <w:szCs w:val="24"/>
              </w:rPr>
              <w:t>Статья 8. Страховая премия</w:t>
            </w:r>
          </w:p>
          <w:p w:rsidR="001C6E11" w:rsidRPr="006F1FA8" w:rsidRDefault="001C6E11" w:rsidP="001C6E11">
            <w:pPr>
              <w:pStyle w:val="tkTekst"/>
              <w:spacing w:after="0" w:line="240" w:lineRule="auto"/>
              <w:rPr>
                <w:rFonts w:ascii="Times New Roman" w:hAnsi="Times New Roman" w:cs="Times New Roman"/>
                <w:b/>
                <w:sz w:val="24"/>
                <w:szCs w:val="24"/>
              </w:rPr>
            </w:pPr>
            <w:r w:rsidRPr="00970D24">
              <w:rPr>
                <w:rFonts w:ascii="Times New Roman" w:hAnsi="Times New Roman" w:cs="Times New Roman"/>
                <w:sz w:val="24"/>
                <w:szCs w:val="24"/>
              </w:rPr>
              <w:t xml:space="preserve">1. Размер страховой премии по обязательному государственному страхованию определяется на основании решения </w:t>
            </w:r>
            <w:r w:rsidR="00970D24" w:rsidRPr="00970D24">
              <w:rPr>
                <w:rFonts w:ascii="Times New Roman" w:hAnsi="Times New Roman" w:cs="Times New Roman"/>
                <w:b/>
                <w:sz w:val="24"/>
                <w:szCs w:val="24"/>
              </w:rPr>
              <w:t>конкурсной</w:t>
            </w:r>
            <w:r w:rsidRPr="00970D24">
              <w:rPr>
                <w:rFonts w:ascii="Times New Roman" w:hAnsi="Times New Roman" w:cs="Times New Roman"/>
                <w:sz w:val="24"/>
                <w:szCs w:val="24"/>
              </w:rPr>
              <w:t xml:space="preserve"> </w:t>
            </w:r>
            <w:r w:rsidRPr="00624133">
              <w:rPr>
                <w:rFonts w:ascii="Times New Roman" w:hAnsi="Times New Roman" w:cs="Times New Roman"/>
                <w:b/>
                <w:sz w:val="24"/>
                <w:szCs w:val="24"/>
              </w:rPr>
              <w:t>комиссии</w:t>
            </w:r>
            <w:r w:rsidRPr="006F1FA8">
              <w:rPr>
                <w:rFonts w:ascii="Times New Roman" w:hAnsi="Times New Roman" w:cs="Times New Roman"/>
                <w:b/>
                <w:sz w:val="24"/>
                <w:szCs w:val="24"/>
              </w:rPr>
              <w:t>, действующей в соответствии с законодательством Кыргызской Республики о государственных закупках.</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2. Размер страховой премии по обязательному государственному страхованию не может превышать 3-х процентов годового фонда денежного довольствия военнослужащих и приравненных к ним в обязательном государственном страховании лиц соответствующего органа.</w:t>
            </w:r>
          </w:p>
          <w:p w:rsidR="001C6E11" w:rsidRPr="00E41D07"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10. Порядок и условия выплаты страховых сумм</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1. Выплата страховых сумм производится страховщиком на основании документов, подтверждающих наступление страхового случая. Перечень документов, необходимых для принятия решения о </w:t>
            </w:r>
            <w:r w:rsidRPr="00E41D07">
              <w:rPr>
                <w:rFonts w:ascii="Times New Roman" w:hAnsi="Times New Roman" w:cs="Times New Roman"/>
                <w:sz w:val="24"/>
                <w:szCs w:val="24"/>
              </w:rPr>
              <w:lastRenderedPageBreak/>
              <w:t xml:space="preserve">выплате страховой суммы, устанавливается </w:t>
            </w:r>
            <w:r w:rsidR="008D6015" w:rsidRPr="008D6015">
              <w:rPr>
                <w:rFonts w:ascii="Times New Roman" w:hAnsi="Times New Roman" w:cs="Times New Roman"/>
                <w:b/>
                <w:sz w:val="24"/>
                <w:szCs w:val="24"/>
              </w:rPr>
              <w:t>Кабинетом Министров</w:t>
            </w:r>
            <w:r w:rsidRPr="00E41D07">
              <w:rPr>
                <w:rFonts w:ascii="Times New Roman" w:hAnsi="Times New Roman" w:cs="Times New Roman"/>
                <w:sz w:val="24"/>
                <w:szCs w:val="24"/>
              </w:rPr>
              <w:t xml:space="preserve"> Кыргызской Республики. Определение степени тяжести увечий (ранений, травм, контузий) застрахованных лиц осуществляется соответствующими медицинскими учреждениями страхователей. Перечень увечий (ранений, травм, контузий), относящихся к тяжелым или легким, определяется </w:t>
            </w:r>
            <w:r w:rsidR="008D6015" w:rsidRPr="008D6015">
              <w:rPr>
                <w:rFonts w:ascii="Times New Roman" w:hAnsi="Times New Roman" w:cs="Times New Roman"/>
                <w:b/>
                <w:sz w:val="24"/>
                <w:szCs w:val="24"/>
              </w:rPr>
              <w:t>Кабинетом Министров</w:t>
            </w:r>
            <w:r w:rsidRPr="00E41D07">
              <w:rPr>
                <w:rFonts w:ascii="Times New Roman" w:hAnsi="Times New Roman" w:cs="Times New Roman"/>
                <w:sz w:val="24"/>
                <w:szCs w:val="24"/>
              </w:rPr>
              <w:t xml:space="preserve"> Кыргызской Республики.</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2. Выплата страховых сумм производится независимо от сумм, причитающихся застрахованным лицам по другим видам договоров страхования, за исключением случаев, установленных пунктом 3 статьи 1 настоящего Закона.</w:t>
            </w:r>
          </w:p>
          <w:p w:rsidR="001C6E11" w:rsidRPr="00E41D07"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12. Рассмотрение споров</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Споры, связанные с обязательным государственным страхованием, разрешаются в порядке, установленном </w:t>
            </w:r>
            <w:r w:rsidR="00321263" w:rsidRPr="00321263">
              <w:rPr>
                <w:rFonts w:ascii="Times New Roman" w:hAnsi="Times New Roman" w:cs="Times New Roman"/>
                <w:b/>
                <w:sz w:val="24"/>
                <w:szCs w:val="24"/>
              </w:rPr>
              <w:t xml:space="preserve">законами и кодексами </w:t>
            </w:r>
            <w:r w:rsidRPr="00321263">
              <w:rPr>
                <w:rFonts w:ascii="Times New Roman" w:hAnsi="Times New Roman" w:cs="Times New Roman"/>
                <w:b/>
                <w:sz w:val="24"/>
                <w:szCs w:val="24"/>
              </w:rPr>
              <w:t>Кыргызской Республики</w:t>
            </w:r>
            <w:r w:rsidRPr="00E41D07">
              <w:rPr>
                <w:rFonts w:ascii="Times New Roman" w:hAnsi="Times New Roman" w:cs="Times New Roman"/>
                <w:sz w:val="24"/>
                <w:szCs w:val="24"/>
              </w:rPr>
              <w:t>.</w:t>
            </w: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13. Вступление в силу настоящего Закона</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1. Настоящий Закон вступает в силу с даты официального опубликования.</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2. </w:t>
            </w:r>
            <w:r w:rsidR="002530E4" w:rsidRPr="00AE2C6E">
              <w:rPr>
                <w:rFonts w:ascii="Times New Roman" w:hAnsi="Times New Roman" w:cs="Times New Roman"/>
                <w:b/>
                <w:sz w:val="24"/>
                <w:szCs w:val="24"/>
              </w:rPr>
              <w:t>Кабинету Министров</w:t>
            </w:r>
            <w:r w:rsidRPr="00E41D07">
              <w:rPr>
                <w:rFonts w:ascii="Times New Roman" w:hAnsi="Times New Roman" w:cs="Times New Roman"/>
                <w:sz w:val="24"/>
                <w:szCs w:val="24"/>
              </w:rPr>
              <w:t xml:space="preserve"> Кыргызской Республики:</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привести свои нормативные правовые акты в соответствие с настоящим Законом;</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принять нормативные правовые акты, обеспечивающие реализацию настоящего Закона.</w:t>
            </w:r>
          </w:p>
          <w:tbl>
            <w:tblPr>
              <w:tblW w:w="5000" w:type="pct"/>
              <w:tblLayout w:type="fixed"/>
              <w:tblCellMar>
                <w:left w:w="0" w:type="dxa"/>
                <w:right w:w="0" w:type="dxa"/>
              </w:tblCellMar>
              <w:tblLook w:val="04A0" w:firstRow="1" w:lastRow="0" w:firstColumn="1" w:lastColumn="0" w:noHBand="0" w:noVBand="1"/>
            </w:tblPr>
            <w:tblGrid>
              <w:gridCol w:w="2482"/>
              <w:gridCol w:w="2127"/>
              <w:gridCol w:w="2482"/>
            </w:tblGrid>
            <w:tr w:rsidR="001C6E11" w:rsidRPr="00E41D07" w:rsidTr="00F92752">
              <w:tc>
                <w:tcPr>
                  <w:tcW w:w="1750" w:type="pct"/>
                  <w:tcMar>
                    <w:top w:w="0" w:type="dxa"/>
                    <w:left w:w="567"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 </w:t>
                  </w:r>
                </w:p>
              </w:tc>
              <w:tc>
                <w:tcPr>
                  <w:tcW w:w="1500" w:type="pct"/>
                  <w:tcMar>
                    <w:top w:w="0" w:type="dxa"/>
                    <w:left w:w="108"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p>
              </w:tc>
              <w:tc>
                <w:tcPr>
                  <w:tcW w:w="1750" w:type="pct"/>
                  <w:tcMar>
                    <w:top w:w="0" w:type="dxa"/>
                    <w:left w:w="108" w:type="dxa"/>
                    <w:bottom w:w="0" w:type="dxa"/>
                    <w:right w:w="108" w:type="dxa"/>
                  </w:tcMar>
                  <w:vAlign w:val="bottom"/>
                </w:tcPr>
                <w:p w:rsidR="001C6E11" w:rsidRPr="00E41D07" w:rsidRDefault="001C6E11" w:rsidP="001C6E11">
                  <w:pPr>
                    <w:pStyle w:val="tkPodpis"/>
                    <w:spacing w:after="0" w:line="240" w:lineRule="auto"/>
                    <w:rPr>
                      <w:rFonts w:ascii="Times New Roman" w:hAnsi="Times New Roman" w:cs="Times New Roman"/>
                      <w:b w:val="0"/>
                      <w:sz w:val="24"/>
                      <w:szCs w:val="24"/>
                    </w:rPr>
                  </w:pPr>
                </w:p>
              </w:tc>
            </w:tr>
            <w:tr w:rsidR="001C6E11" w:rsidRPr="00E41D07" w:rsidTr="00B84F85">
              <w:tc>
                <w:tcPr>
                  <w:tcW w:w="1750" w:type="pct"/>
                  <w:tcMar>
                    <w:top w:w="0" w:type="dxa"/>
                    <w:left w:w="567" w:type="dxa"/>
                    <w:bottom w:w="0" w:type="dxa"/>
                    <w:right w:w="108" w:type="dxa"/>
                  </w:tcMar>
                  <w:hideMark/>
                </w:tcPr>
                <w:p w:rsidR="001C6E11" w:rsidRPr="00E41D07" w:rsidRDefault="001C6E11" w:rsidP="001C6E11">
                  <w:pPr>
                    <w:pStyle w:val="tkPodpis"/>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 </w:t>
                  </w:r>
                </w:p>
              </w:tc>
              <w:tc>
                <w:tcPr>
                  <w:tcW w:w="1500" w:type="pct"/>
                  <w:tcMar>
                    <w:top w:w="0" w:type="dxa"/>
                    <w:left w:w="108" w:type="dxa"/>
                    <w:bottom w:w="0" w:type="dxa"/>
                    <w:right w:w="108" w:type="dxa"/>
                  </w:tcMar>
                  <w:hideMark/>
                </w:tcPr>
                <w:p w:rsidR="001C6E11" w:rsidRPr="00E41D07" w:rsidRDefault="001C6E11" w:rsidP="001C6E11">
                  <w:pPr>
                    <w:pStyle w:val="tkPodpis"/>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 </w:t>
                  </w:r>
                </w:p>
              </w:tc>
              <w:tc>
                <w:tcPr>
                  <w:tcW w:w="1750" w:type="pct"/>
                  <w:tcMar>
                    <w:top w:w="0" w:type="dxa"/>
                    <w:left w:w="108" w:type="dxa"/>
                    <w:bottom w:w="0" w:type="dxa"/>
                    <w:right w:w="108" w:type="dxa"/>
                  </w:tcMar>
                  <w:vAlign w:val="bottom"/>
                  <w:hideMark/>
                </w:tcPr>
                <w:p w:rsidR="001C6E11" w:rsidRPr="00E41D07" w:rsidRDefault="001C6E11" w:rsidP="001C6E11">
                  <w:pPr>
                    <w:pStyle w:val="tkPodpis"/>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 </w:t>
                  </w:r>
                </w:p>
              </w:tc>
            </w:tr>
            <w:tr w:rsidR="001C6E11" w:rsidRPr="00E41D07" w:rsidTr="00F92752">
              <w:tc>
                <w:tcPr>
                  <w:tcW w:w="1750" w:type="pct"/>
                  <w:tcMar>
                    <w:top w:w="0" w:type="dxa"/>
                    <w:left w:w="567"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p>
              </w:tc>
              <w:tc>
                <w:tcPr>
                  <w:tcW w:w="1500" w:type="pct"/>
                  <w:tcMar>
                    <w:top w:w="0" w:type="dxa"/>
                    <w:left w:w="108"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p>
              </w:tc>
              <w:tc>
                <w:tcPr>
                  <w:tcW w:w="1750" w:type="pct"/>
                  <w:tcMar>
                    <w:top w:w="0" w:type="dxa"/>
                    <w:left w:w="108" w:type="dxa"/>
                    <w:bottom w:w="0" w:type="dxa"/>
                    <w:right w:w="108" w:type="dxa"/>
                  </w:tcMar>
                  <w:vAlign w:val="bottom"/>
                </w:tcPr>
                <w:p w:rsidR="001C6E11" w:rsidRPr="00E41D07" w:rsidRDefault="001C6E11" w:rsidP="001C6E11">
                  <w:pPr>
                    <w:pStyle w:val="tkPodpis"/>
                    <w:spacing w:after="0" w:line="240" w:lineRule="auto"/>
                    <w:rPr>
                      <w:rFonts w:ascii="Times New Roman" w:hAnsi="Times New Roman" w:cs="Times New Roman"/>
                      <w:b w:val="0"/>
                      <w:sz w:val="24"/>
                      <w:szCs w:val="24"/>
                    </w:rPr>
                  </w:pPr>
                </w:p>
              </w:tc>
            </w:tr>
          </w:tbl>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w:t>
            </w:r>
          </w:p>
          <w:p w:rsidR="001C6E11" w:rsidRPr="00E41D07" w:rsidRDefault="001C6E11" w:rsidP="001C6E11">
            <w:pPr>
              <w:spacing w:after="0" w:line="240" w:lineRule="auto"/>
              <w:rPr>
                <w:rFonts w:ascii="Times New Roman" w:hAnsi="Times New Roman" w:cs="Times New Roman"/>
                <w:sz w:val="24"/>
                <w:szCs w:val="24"/>
              </w:rPr>
            </w:pPr>
          </w:p>
          <w:p w:rsidR="00470B37" w:rsidRPr="00210361" w:rsidRDefault="00470B37" w:rsidP="00210361">
            <w:pPr>
              <w:pStyle w:val="tkTekst"/>
              <w:spacing w:after="0" w:line="240" w:lineRule="auto"/>
              <w:rPr>
                <w:rFonts w:ascii="Times New Roman" w:hAnsi="Times New Roman" w:cs="Times New Roman"/>
                <w:b/>
                <w:sz w:val="24"/>
                <w:szCs w:val="24"/>
              </w:rPr>
            </w:pPr>
          </w:p>
        </w:tc>
      </w:tr>
      <w:tr w:rsidR="00FD0E2B" w:rsidRPr="00210361" w:rsidTr="009557B1">
        <w:trPr>
          <w:trHeight w:val="2287"/>
        </w:trPr>
        <w:tc>
          <w:tcPr>
            <w:tcW w:w="14678" w:type="dxa"/>
            <w:gridSpan w:val="2"/>
            <w:vAlign w:val="center"/>
          </w:tcPr>
          <w:p w:rsidR="00FD0E2B" w:rsidRPr="00FD0E2B" w:rsidRDefault="00FD0E2B" w:rsidP="00FD0E2B">
            <w:pPr>
              <w:pStyle w:val="tkTekst"/>
              <w:spacing w:line="240" w:lineRule="auto"/>
              <w:jc w:val="center"/>
              <w:rPr>
                <w:rFonts w:ascii="Times New Roman" w:hAnsi="Times New Roman" w:cs="Times New Roman"/>
                <w:b/>
                <w:sz w:val="24"/>
                <w:szCs w:val="24"/>
              </w:rPr>
            </w:pPr>
            <w:r w:rsidRPr="00FD0E2B">
              <w:rPr>
                <w:rFonts w:ascii="Times New Roman" w:hAnsi="Times New Roman" w:cs="Times New Roman"/>
                <w:b/>
                <w:sz w:val="24"/>
                <w:szCs w:val="24"/>
              </w:rPr>
              <w:lastRenderedPageBreak/>
              <w:t>Закон Кыргызской Республики «О материальной ответственности военнослужащих»</w:t>
            </w:r>
          </w:p>
        </w:tc>
      </w:tr>
      <w:tr w:rsidR="00FD0E2B" w:rsidRPr="00210361" w:rsidTr="00A460BB">
        <w:trPr>
          <w:trHeight w:val="2287"/>
        </w:trPr>
        <w:tc>
          <w:tcPr>
            <w:tcW w:w="7371" w:type="dxa"/>
            <w:vAlign w:val="center"/>
          </w:tcPr>
          <w:p w:rsidR="00FD0E2B" w:rsidRPr="00FD0E2B" w:rsidRDefault="00FD0E2B" w:rsidP="00FD0E2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D0E2B" w:rsidRPr="00FD0E2B" w:rsidRDefault="00FD0E2B" w:rsidP="00FD0E2B">
            <w:pPr>
              <w:pStyle w:val="tkZagolovok5"/>
              <w:spacing w:after="0" w:line="240" w:lineRule="auto"/>
              <w:rPr>
                <w:rFonts w:ascii="Times New Roman" w:hAnsi="Times New Roman" w:cs="Times New Roman"/>
                <w:b w:val="0"/>
                <w:sz w:val="24"/>
                <w:szCs w:val="24"/>
              </w:rPr>
            </w:pPr>
            <w:bookmarkStart w:id="22" w:name="st_3"/>
            <w:bookmarkEnd w:id="22"/>
            <w:r w:rsidRPr="00FD0E2B">
              <w:rPr>
                <w:rFonts w:ascii="Times New Roman" w:hAnsi="Times New Roman" w:cs="Times New Roman"/>
                <w:b w:val="0"/>
                <w:sz w:val="24"/>
                <w:szCs w:val="24"/>
              </w:rPr>
              <w:t>Статья 3. Условия привлечения военнослужащих к материальной ответственности за причиненный ущерб</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1. Военнослужащие несут материальную ответственность только за реальный ущерб, причиненный по их вине.</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2. Военнослужащие, причинившие ущерб не при исполнении обязанностей военной службы, несут материальную ответственность в соответствии с гражданским законодательством Кыргызской Республики.</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3. Не допускается привлечение военнослужащих к материальной ответственности за ущерб, причиненный вследствие исполнения приказа командира (начальника), в котором прямо указывается совершение действий, в результате которых нанесен материальный ущерб, а также в результате правомерных действий, оправданного служебного риска, действия непреодолимой силы (</w:t>
            </w:r>
            <w:r w:rsidRPr="00CE6CEC">
              <w:rPr>
                <w:rFonts w:ascii="Times New Roman" w:hAnsi="Times New Roman" w:cs="Times New Roman"/>
                <w:b/>
                <w:sz w:val="24"/>
                <w:szCs w:val="24"/>
              </w:rPr>
              <w:t>землетрясения, пожара, наводнения, оползня и других подобных явлений</w:t>
            </w:r>
            <w:r w:rsidRPr="00FD0E2B">
              <w:rPr>
                <w:rFonts w:ascii="Times New Roman" w:hAnsi="Times New Roman" w:cs="Times New Roman"/>
                <w:sz w:val="24"/>
                <w:szCs w:val="24"/>
              </w:rPr>
              <w:t>).</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4. Военнослужащие могут быть привлечены к материальной ответственности в соответствии с настоящим Законом в течение трех лет со дня обнаружения причиненного ущерба.</w:t>
            </w:r>
          </w:p>
          <w:p w:rsidR="00FD0E2B" w:rsidRPr="00FD0E2B" w:rsidRDefault="00FD0E2B" w:rsidP="00FD0E2B">
            <w:pPr>
              <w:pStyle w:val="tkZagolovok5"/>
              <w:spacing w:after="0" w:line="240" w:lineRule="auto"/>
              <w:rPr>
                <w:rFonts w:ascii="Times New Roman" w:hAnsi="Times New Roman" w:cs="Times New Roman"/>
                <w:b w:val="0"/>
                <w:sz w:val="24"/>
                <w:szCs w:val="24"/>
              </w:rPr>
            </w:pPr>
            <w:bookmarkStart w:id="23" w:name="kluch_slova_006102"/>
            <w:bookmarkStart w:id="24" w:name="st_4"/>
            <w:bookmarkEnd w:id="23"/>
            <w:bookmarkEnd w:id="24"/>
            <w:r w:rsidRPr="00FD0E2B">
              <w:rPr>
                <w:rFonts w:ascii="Times New Roman" w:hAnsi="Times New Roman" w:cs="Times New Roman"/>
                <w:b w:val="0"/>
                <w:sz w:val="24"/>
                <w:szCs w:val="24"/>
              </w:rPr>
              <w:t>Статья 4. Ограниченная материальная ответственность военнослужащих</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 xml:space="preserve">1. За ущерб, причиненный по неосторожности при исполнении обязанностей военной службы, военнослужащие, проходящие </w:t>
            </w:r>
            <w:r w:rsidRPr="00FD0E2B">
              <w:rPr>
                <w:rFonts w:ascii="Times New Roman" w:hAnsi="Times New Roman" w:cs="Times New Roman"/>
                <w:sz w:val="24"/>
                <w:szCs w:val="24"/>
              </w:rPr>
              <w:lastRenderedPageBreak/>
              <w:t>военную службу по контракту</w:t>
            </w:r>
            <w:r w:rsidRPr="001434A6">
              <w:rPr>
                <w:rFonts w:ascii="Times New Roman" w:hAnsi="Times New Roman" w:cs="Times New Roman"/>
                <w:b/>
                <w:strike/>
                <w:sz w:val="24"/>
                <w:szCs w:val="24"/>
              </w:rPr>
              <w:t>, а также граждане,</w:t>
            </w:r>
            <w:r w:rsidRPr="00FD0E2B">
              <w:rPr>
                <w:rFonts w:ascii="Times New Roman" w:hAnsi="Times New Roman" w:cs="Times New Roman"/>
                <w:sz w:val="24"/>
                <w:szCs w:val="24"/>
              </w:rPr>
              <w:t xml:space="preserve"> </w:t>
            </w:r>
            <w:r w:rsidRPr="001434A6">
              <w:rPr>
                <w:rFonts w:ascii="Times New Roman" w:hAnsi="Times New Roman" w:cs="Times New Roman"/>
                <w:b/>
                <w:strike/>
                <w:sz w:val="24"/>
                <w:szCs w:val="24"/>
              </w:rPr>
              <w:t>призванные на военные сборы,</w:t>
            </w:r>
            <w:r w:rsidRPr="00FD0E2B">
              <w:rPr>
                <w:rFonts w:ascii="Times New Roman" w:hAnsi="Times New Roman" w:cs="Times New Roman"/>
                <w:sz w:val="24"/>
                <w:szCs w:val="24"/>
              </w:rPr>
              <w:t xml:space="preserve"> несут материальную ответственность в размере причиненного ими ущерба, но не более 50 расчетных показателей; военнослужащие, проходящие военную службу по призыву </w:t>
            </w:r>
            <w:r w:rsidRPr="001434A6">
              <w:rPr>
                <w:rFonts w:ascii="Times New Roman" w:hAnsi="Times New Roman" w:cs="Times New Roman"/>
                <w:sz w:val="24"/>
                <w:szCs w:val="24"/>
              </w:rPr>
              <w:t>в обязательном порядке,</w:t>
            </w:r>
            <w:r w:rsidRPr="00FD0E2B">
              <w:rPr>
                <w:rFonts w:ascii="Times New Roman" w:hAnsi="Times New Roman" w:cs="Times New Roman"/>
                <w:sz w:val="24"/>
                <w:szCs w:val="24"/>
              </w:rPr>
              <w:t xml:space="preserve"> - не более 20 расчетных показателей, за исключением случаев, когда настоящим Законом </w:t>
            </w:r>
            <w:r w:rsidRPr="001434A6">
              <w:rPr>
                <w:rFonts w:ascii="Times New Roman" w:hAnsi="Times New Roman" w:cs="Times New Roman"/>
                <w:b/>
                <w:strike/>
                <w:sz w:val="24"/>
                <w:szCs w:val="24"/>
              </w:rPr>
              <w:t>и другими нормативными правовыми актами Кыргызской Республики</w:t>
            </w:r>
            <w:r w:rsidRPr="00FD0E2B">
              <w:rPr>
                <w:rFonts w:ascii="Times New Roman" w:hAnsi="Times New Roman" w:cs="Times New Roman"/>
                <w:sz w:val="24"/>
                <w:szCs w:val="24"/>
              </w:rPr>
              <w:t xml:space="preserve"> для военнослужащих установлены иные размеры материальной ответственности.</w:t>
            </w:r>
          </w:p>
          <w:p w:rsidR="00FD0E2B" w:rsidRPr="00FD0E2B" w:rsidRDefault="008134A9" w:rsidP="00FD0E2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D0E2B" w:rsidRPr="00CE6CEC" w:rsidRDefault="00FD0E2B" w:rsidP="00FD0E2B">
            <w:pPr>
              <w:pStyle w:val="tkTekst"/>
              <w:spacing w:after="0" w:line="240" w:lineRule="auto"/>
              <w:rPr>
                <w:rFonts w:ascii="Times New Roman" w:hAnsi="Times New Roman" w:cs="Times New Roman"/>
                <w:b/>
                <w:strike/>
                <w:sz w:val="24"/>
                <w:szCs w:val="24"/>
              </w:rPr>
            </w:pPr>
            <w:r w:rsidRPr="00CE6CEC">
              <w:rPr>
                <w:rFonts w:ascii="Times New Roman" w:hAnsi="Times New Roman" w:cs="Times New Roman"/>
                <w:b/>
                <w:strike/>
                <w:sz w:val="24"/>
                <w:szCs w:val="24"/>
              </w:rPr>
              <w:t>4. Командиры (начальники) воинских частей, виновные в незаконном увольнении военнослужащего (лица гражданского персонала) с военной службы (работы), незаконном переводе лица гражданского персонала на другую работу, незаконном назначении военнослужащего (лица гражданского персонала) на должность, не предусмотренную штатом (штатным расписанием) воинской части, либо на должность, оплачиваемую выше фактически занимаемой должности, несут материальную ответственность за ущерб, причиненный излишними денежными выплатами, произведенными в результате незаконного увольнения военнослужащего (лица гражданского персонала), незаконного перевода лица гражданского персонала на работу, незаконного назначения военнослужащего (лица гражданского персонала) на должность, в размере причиненного ущерба, но не более 150 расчетных показателей.</w:t>
            </w:r>
          </w:p>
          <w:p w:rsidR="00FD0E2B" w:rsidRDefault="00CE6CEC" w:rsidP="00FD0E2B">
            <w:pPr>
              <w:pStyle w:val="tkTekst"/>
              <w:spacing w:after="0" w:line="240" w:lineRule="auto"/>
              <w:rPr>
                <w:rFonts w:ascii="Times New Roman" w:hAnsi="Times New Roman" w:cs="Times New Roman"/>
                <w:sz w:val="24"/>
                <w:szCs w:val="24"/>
              </w:rPr>
            </w:pPr>
            <w:bookmarkStart w:id="25" w:name="kluch_slova_006103"/>
            <w:bookmarkStart w:id="26" w:name="st_5"/>
            <w:bookmarkEnd w:id="25"/>
            <w:bookmarkEnd w:id="26"/>
            <w:r>
              <w:rPr>
                <w:rFonts w:ascii="Times New Roman" w:hAnsi="Times New Roman" w:cs="Times New Roman"/>
                <w:sz w:val="24"/>
                <w:szCs w:val="24"/>
              </w:rPr>
              <w:t>….</w:t>
            </w:r>
          </w:p>
          <w:p w:rsidR="00D349AD" w:rsidRPr="00D349AD" w:rsidRDefault="00D349AD" w:rsidP="00D349AD">
            <w:pPr>
              <w:spacing w:after="0" w:line="240" w:lineRule="auto"/>
              <w:ind w:firstLine="567"/>
              <w:rPr>
                <w:rFonts w:ascii="Times New Roman" w:eastAsia="Times New Roman" w:hAnsi="Times New Roman" w:cs="Times New Roman"/>
                <w:bCs/>
                <w:sz w:val="24"/>
                <w:szCs w:val="24"/>
                <w:lang w:val="ru-RU" w:eastAsia="ru-RU"/>
              </w:rPr>
            </w:pPr>
            <w:r w:rsidRPr="00D349AD">
              <w:rPr>
                <w:rFonts w:ascii="Times New Roman" w:eastAsia="Times New Roman" w:hAnsi="Times New Roman" w:cs="Times New Roman"/>
                <w:bCs/>
                <w:sz w:val="24"/>
                <w:szCs w:val="24"/>
                <w:lang w:val="ru-RU" w:eastAsia="ru-RU"/>
              </w:rPr>
              <w:t>Статья 5. Полная материальная ответственность военнослужащих</w:t>
            </w:r>
          </w:p>
          <w:p w:rsidR="00D349AD" w:rsidRPr="00D349AD" w:rsidRDefault="00D349AD" w:rsidP="00D349AD">
            <w:pPr>
              <w:spacing w:after="0" w:line="240" w:lineRule="auto"/>
              <w:ind w:firstLine="567"/>
              <w:jc w:val="both"/>
              <w:rPr>
                <w:rFonts w:ascii="Times New Roman" w:eastAsia="Times New Roman" w:hAnsi="Times New Roman" w:cs="Times New Roman"/>
                <w:sz w:val="24"/>
                <w:szCs w:val="24"/>
                <w:lang w:val="ru-RU" w:eastAsia="ru-RU"/>
              </w:rPr>
            </w:pPr>
            <w:r w:rsidRPr="00D349AD">
              <w:rPr>
                <w:rFonts w:ascii="Times New Roman" w:eastAsia="Times New Roman" w:hAnsi="Times New Roman" w:cs="Times New Roman"/>
                <w:sz w:val="24"/>
                <w:szCs w:val="24"/>
                <w:lang w:val="ru-RU" w:eastAsia="ru-RU"/>
              </w:rPr>
              <w:t>Военнослужащие несут материальную ответственность в полном размере ущерба в случаях, когда ущерб причинен:</w:t>
            </w:r>
          </w:p>
          <w:p w:rsidR="00D349AD" w:rsidRPr="00D349AD" w:rsidRDefault="00D349AD" w:rsidP="00D349AD">
            <w:pPr>
              <w:spacing w:after="0" w:line="240" w:lineRule="auto"/>
              <w:ind w:firstLine="567"/>
              <w:jc w:val="both"/>
              <w:rPr>
                <w:rFonts w:ascii="Times New Roman" w:eastAsia="Times New Roman" w:hAnsi="Times New Roman" w:cs="Times New Roman"/>
                <w:sz w:val="24"/>
                <w:szCs w:val="24"/>
                <w:lang w:val="ru-RU" w:eastAsia="ru-RU"/>
              </w:rPr>
            </w:pPr>
            <w:r w:rsidRPr="00D349AD">
              <w:rPr>
                <w:rFonts w:ascii="Times New Roman" w:eastAsia="Times New Roman" w:hAnsi="Times New Roman" w:cs="Times New Roman"/>
                <w:sz w:val="24"/>
                <w:szCs w:val="24"/>
                <w:lang w:val="ru-RU" w:eastAsia="ru-RU"/>
              </w:rPr>
              <w:t>- военнослужащим, которому имущество было передано под отчет для хранения, перевозки, выдачи, пользования и других целей;</w:t>
            </w:r>
          </w:p>
          <w:p w:rsidR="00D349AD" w:rsidRPr="00D349AD" w:rsidRDefault="00D349AD" w:rsidP="00D349AD">
            <w:pPr>
              <w:spacing w:after="0" w:line="240" w:lineRule="auto"/>
              <w:ind w:firstLine="567"/>
              <w:jc w:val="both"/>
              <w:rPr>
                <w:rFonts w:ascii="Times New Roman" w:eastAsia="Times New Roman" w:hAnsi="Times New Roman" w:cs="Times New Roman"/>
                <w:sz w:val="24"/>
                <w:szCs w:val="24"/>
                <w:lang w:val="ru-RU" w:eastAsia="ru-RU"/>
              </w:rPr>
            </w:pPr>
            <w:r w:rsidRPr="00D349AD">
              <w:rPr>
                <w:rFonts w:ascii="Times New Roman" w:eastAsia="Times New Roman" w:hAnsi="Times New Roman" w:cs="Times New Roman"/>
                <w:b/>
                <w:sz w:val="24"/>
                <w:szCs w:val="24"/>
                <w:lang w:val="ru-RU" w:eastAsia="ru-RU"/>
              </w:rPr>
              <w:t xml:space="preserve">- действиями (бездействием) военнослужащего, содержащими признаки состава преступления </w:t>
            </w:r>
            <w:r w:rsidRPr="00D349AD">
              <w:rPr>
                <w:rFonts w:ascii="Times New Roman" w:eastAsia="Times New Roman" w:hAnsi="Times New Roman" w:cs="Times New Roman"/>
                <w:b/>
                <w:strike/>
                <w:sz w:val="24"/>
                <w:szCs w:val="24"/>
                <w:lang w:val="ru-RU" w:eastAsia="ru-RU"/>
              </w:rPr>
              <w:t>и (или) проступка,</w:t>
            </w:r>
            <w:r w:rsidRPr="00D349AD">
              <w:rPr>
                <w:rFonts w:ascii="Times New Roman" w:eastAsia="Times New Roman" w:hAnsi="Times New Roman" w:cs="Times New Roman"/>
                <w:b/>
                <w:sz w:val="24"/>
                <w:szCs w:val="24"/>
                <w:lang w:val="ru-RU" w:eastAsia="ru-RU"/>
              </w:rPr>
              <w:t xml:space="preserve"> </w:t>
            </w:r>
            <w:r w:rsidRPr="00D349AD">
              <w:rPr>
                <w:rFonts w:ascii="Times New Roman" w:eastAsia="Times New Roman" w:hAnsi="Times New Roman" w:cs="Times New Roman"/>
                <w:b/>
                <w:sz w:val="24"/>
                <w:szCs w:val="24"/>
                <w:lang w:val="ru-RU" w:eastAsia="ru-RU"/>
              </w:rPr>
              <w:lastRenderedPageBreak/>
              <w:t xml:space="preserve">предусмотренного уголовным законодательством Кыргызской Республики, </w:t>
            </w:r>
            <w:r w:rsidRPr="00D349AD">
              <w:rPr>
                <w:rFonts w:ascii="Times New Roman" w:eastAsia="Times New Roman" w:hAnsi="Times New Roman" w:cs="Times New Roman"/>
                <w:b/>
                <w:strike/>
                <w:sz w:val="24"/>
                <w:szCs w:val="24"/>
                <w:lang w:val="ru-RU" w:eastAsia="ru-RU"/>
              </w:rPr>
              <w:t>при вынесении письменного уведомления о подозрении в совершении преступления и (или) проступка</w:t>
            </w:r>
            <w:r w:rsidRPr="00D349AD">
              <w:rPr>
                <w:rFonts w:ascii="Times New Roman" w:eastAsia="Times New Roman" w:hAnsi="Times New Roman" w:cs="Times New Roman"/>
                <w:sz w:val="24"/>
                <w:szCs w:val="24"/>
                <w:lang w:val="ru-RU" w:eastAsia="ru-RU"/>
              </w:rPr>
              <w:t>;</w:t>
            </w:r>
          </w:p>
          <w:p w:rsidR="00D349AD" w:rsidRPr="00D349AD" w:rsidRDefault="00D349AD" w:rsidP="00D349AD">
            <w:pPr>
              <w:spacing w:after="0" w:line="240" w:lineRule="auto"/>
              <w:ind w:firstLine="567"/>
              <w:jc w:val="both"/>
              <w:rPr>
                <w:rFonts w:ascii="Times New Roman" w:eastAsia="Times New Roman" w:hAnsi="Times New Roman" w:cs="Times New Roman"/>
                <w:sz w:val="24"/>
                <w:szCs w:val="24"/>
                <w:lang w:val="ru-RU" w:eastAsia="ru-RU"/>
              </w:rPr>
            </w:pPr>
            <w:r w:rsidRPr="00D349AD">
              <w:rPr>
                <w:rFonts w:ascii="Times New Roman" w:eastAsia="Times New Roman" w:hAnsi="Times New Roman" w:cs="Times New Roman"/>
                <w:sz w:val="24"/>
                <w:szCs w:val="24"/>
                <w:lang w:val="ru-RU" w:eastAsia="ru-RU"/>
              </w:rPr>
              <w:t xml:space="preserve">- в результате хищения, умышленных уничтожения, повреждения, порчи, незаконных расходования или использования имущества либо иных умышленных действий (бездействия) независимо от того, содержат ли они признаки состава преступления </w:t>
            </w:r>
            <w:r w:rsidRPr="00D349AD">
              <w:rPr>
                <w:rFonts w:ascii="Times New Roman" w:eastAsia="Times New Roman" w:hAnsi="Times New Roman" w:cs="Times New Roman"/>
                <w:b/>
                <w:strike/>
                <w:sz w:val="24"/>
                <w:szCs w:val="24"/>
                <w:lang w:val="ru-RU" w:eastAsia="ru-RU"/>
              </w:rPr>
              <w:t>и (или) проступка</w:t>
            </w:r>
            <w:r w:rsidRPr="00D349AD">
              <w:rPr>
                <w:rFonts w:ascii="Times New Roman" w:eastAsia="Times New Roman" w:hAnsi="Times New Roman" w:cs="Times New Roman"/>
                <w:sz w:val="24"/>
                <w:szCs w:val="24"/>
                <w:lang w:val="ru-RU" w:eastAsia="ru-RU"/>
              </w:rPr>
              <w:t>, предусмотренного уголовным законодательством Кыргызской Республики;</w:t>
            </w:r>
          </w:p>
          <w:p w:rsidR="00D349AD" w:rsidRPr="00D349AD" w:rsidRDefault="00D349AD" w:rsidP="00D349AD">
            <w:pPr>
              <w:spacing w:after="0" w:line="240" w:lineRule="auto"/>
              <w:ind w:firstLine="567"/>
              <w:jc w:val="both"/>
              <w:rPr>
                <w:rFonts w:ascii="Times New Roman" w:eastAsia="Times New Roman" w:hAnsi="Times New Roman" w:cs="Times New Roman"/>
                <w:sz w:val="24"/>
                <w:szCs w:val="24"/>
                <w:lang w:val="ru-RU" w:eastAsia="ru-RU"/>
              </w:rPr>
            </w:pPr>
            <w:r w:rsidRPr="00D349AD">
              <w:rPr>
                <w:rFonts w:ascii="Times New Roman" w:eastAsia="Times New Roman" w:hAnsi="Times New Roman" w:cs="Times New Roman"/>
                <w:sz w:val="24"/>
                <w:szCs w:val="24"/>
                <w:lang w:val="ru-RU" w:eastAsia="ru-RU"/>
              </w:rPr>
              <w:t>- умышленными действиями военнослужащих, повлекшими затраты на лечение в военно-медицинских учреждениях и учреждениях здравоохранения военнослужащих, пострадавших в результате этих действий;</w:t>
            </w:r>
          </w:p>
          <w:p w:rsidR="00D349AD" w:rsidRPr="00D349AD" w:rsidRDefault="00D349AD" w:rsidP="00D349AD">
            <w:pPr>
              <w:spacing w:after="0" w:line="240" w:lineRule="auto"/>
              <w:ind w:firstLine="567"/>
              <w:jc w:val="both"/>
              <w:rPr>
                <w:rFonts w:ascii="Times New Roman" w:eastAsia="Times New Roman" w:hAnsi="Times New Roman" w:cs="Times New Roman"/>
                <w:sz w:val="24"/>
                <w:szCs w:val="24"/>
                <w:lang w:val="ru-RU" w:eastAsia="ru-RU"/>
              </w:rPr>
            </w:pPr>
            <w:r w:rsidRPr="00D349AD">
              <w:rPr>
                <w:rFonts w:ascii="Times New Roman" w:eastAsia="Times New Roman" w:hAnsi="Times New Roman" w:cs="Times New Roman"/>
                <w:sz w:val="24"/>
                <w:szCs w:val="24"/>
                <w:lang w:val="ru-RU" w:eastAsia="ru-RU"/>
              </w:rPr>
              <w:t>- военнослужащим, добровольно приведшим себя в состояние наркотического, токсического или алкогольного опьянения.</w:t>
            </w:r>
          </w:p>
          <w:p w:rsidR="00D349AD" w:rsidRPr="00D349AD" w:rsidRDefault="00D349AD" w:rsidP="00D349AD">
            <w:pPr>
              <w:pStyle w:val="tkTekst"/>
              <w:spacing w:after="0" w:line="240" w:lineRule="auto"/>
              <w:rPr>
                <w:rFonts w:ascii="Times New Roman" w:hAnsi="Times New Roman" w:cs="Times New Roman"/>
                <w:sz w:val="24"/>
                <w:szCs w:val="24"/>
              </w:rPr>
            </w:pPr>
            <w:r w:rsidRPr="00D349AD">
              <w:rPr>
                <w:rFonts w:ascii="Times New Roman" w:hAnsi="Times New Roman" w:cs="Times New Roman"/>
                <w:sz w:val="24"/>
                <w:szCs w:val="24"/>
              </w:rPr>
              <w:t>…..</w:t>
            </w:r>
          </w:p>
          <w:p w:rsidR="00FD0E2B" w:rsidRPr="00FD0E2B" w:rsidRDefault="00FD0E2B" w:rsidP="00FD0E2B">
            <w:pPr>
              <w:pStyle w:val="tkZagolovok5"/>
              <w:spacing w:after="0" w:line="240" w:lineRule="auto"/>
              <w:rPr>
                <w:rFonts w:ascii="Times New Roman" w:hAnsi="Times New Roman" w:cs="Times New Roman"/>
                <w:b w:val="0"/>
                <w:sz w:val="24"/>
                <w:szCs w:val="24"/>
              </w:rPr>
            </w:pPr>
            <w:bookmarkStart w:id="27" w:name="st_8"/>
            <w:bookmarkEnd w:id="27"/>
            <w:r w:rsidRPr="00FD0E2B">
              <w:rPr>
                <w:rFonts w:ascii="Times New Roman" w:hAnsi="Times New Roman" w:cs="Times New Roman"/>
                <w:b w:val="0"/>
                <w:sz w:val="24"/>
                <w:szCs w:val="24"/>
              </w:rPr>
              <w:t>Статья 8. Возмещение ущерба военнослужащими</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1. Возмещение ущерба, размер которого не превышает 200 расчетных показателей, производится по приказу командира (начальника) воинской части путем удержаний из денежного довольствия военнослужащего, причинившего ущерб.</w:t>
            </w:r>
          </w:p>
          <w:p w:rsidR="00FD0E2B" w:rsidRDefault="009557B1" w:rsidP="00FD0E2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8. Разница между размером причиненного ущерба и определенным решением суда размером удержаний из денежного довольствия военнослужащего списывается решением командира (начальника) воинской части в пределах предоставленных ему прав.</w:t>
            </w:r>
          </w:p>
          <w:p w:rsidR="00FD0E2B" w:rsidRPr="00CE6CEC" w:rsidRDefault="00FD0E2B" w:rsidP="00FD0E2B">
            <w:pPr>
              <w:pStyle w:val="tkTekst"/>
              <w:spacing w:after="0" w:line="240" w:lineRule="auto"/>
              <w:rPr>
                <w:rFonts w:ascii="Times New Roman" w:hAnsi="Times New Roman" w:cs="Times New Roman"/>
                <w:b/>
                <w:strike/>
                <w:sz w:val="24"/>
                <w:szCs w:val="24"/>
              </w:rPr>
            </w:pPr>
            <w:r w:rsidRPr="00CE6CEC">
              <w:rPr>
                <w:rFonts w:ascii="Times New Roman" w:hAnsi="Times New Roman" w:cs="Times New Roman"/>
                <w:b/>
                <w:strike/>
                <w:sz w:val="24"/>
                <w:szCs w:val="24"/>
              </w:rPr>
              <w:t>9. В случае полного возмещения причиненного материального ущерба органами прокуратуры, следствия или суда может быть вынесено решение об освобождении военнослужащего (гражданина, призванного на военные сборы) от уголовной ответственности.</w:t>
            </w:r>
          </w:p>
          <w:p w:rsidR="00FD0E2B" w:rsidRPr="00FD0E2B" w:rsidRDefault="00FD0E2B" w:rsidP="00FD0E2B">
            <w:pPr>
              <w:pStyle w:val="tkZagolovok5"/>
              <w:spacing w:after="0" w:line="240" w:lineRule="auto"/>
              <w:rPr>
                <w:rFonts w:ascii="Times New Roman" w:hAnsi="Times New Roman" w:cs="Times New Roman"/>
                <w:b w:val="0"/>
                <w:sz w:val="24"/>
                <w:szCs w:val="24"/>
              </w:rPr>
            </w:pPr>
            <w:bookmarkStart w:id="28" w:name="st_9"/>
            <w:bookmarkEnd w:id="28"/>
            <w:r w:rsidRPr="00FD0E2B">
              <w:rPr>
                <w:rFonts w:ascii="Times New Roman" w:hAnsi="Times New Roman" w:cs="Times New Roman"/>
                <w:b w:val="0"/>
                <w:sz w:val="24"/>
                <w:szCs w:val="24"/>
              </w:rPr>
              <w:lastRenderedPageBreak/>
              <w:t>Статья 9. Возмещение ущерба в случае увольнения военнослужащего с военной службы или перевода его на новое место службы</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 xml:space="preserve">1. В случае, когда привлеченный к материальной ответственности военнослужащий (гражданин, призванный на военные сборы) не возместил ко дню увольнения с военной службы (окончания сборов) причиненный ущерб, оставшаяся за ним задолженность взыскивается </w:t>
            </w:r>
            <w:r w:rsidRPr="00752E4A">
              <w:rPr>
                <w:rFonts w:ascii="Times New Roman" w:hAnsi="Times New Roman" w:cs="Times New Roman"/>
                <w:b/>
                <w:sz w:val="24"/>
                <w:szCs w:val="24"/>
              </w:rPr>
              <w:t>по правилам исполнительного производства, установленным законодательством Кыргызской Республики</w:t>
            </w:r>
            <w:r w:rsidRPr="00FD0E2B">
              <w:rPr>
                <w:rFonts w:ascii="Times New Roman" w:hAnsi="Times New Roman" w:cs="Times New Roman"/>
                <w:sz w:val="24"/>
                <w:szCs w:val="24"/>
              </w:rPr>
              <w:t>.</w:t>
            </w:r>
          </w:p>
          <w:p w:rsidR="00FD0E2B" w:rsidRPr="00FD0E2B" w:rsidRDefault="00752E4A" w:rsidP="00FD0E2B">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D0E2B" w:rsidRPr="004C1CF9" w:rsidRDefault="00FD0E2B" w:rsidP="00FD0E2B">
            <w:pPr>
              <w:pStyle w:val="tkZagolovok5"/>
              <w:spacing w:after="0" w:line="240" w:lineRule="auto"/>
              <w:rPr>
                <w:rFonts w:ascii="Times New Roman" w:hAnsi="Times New Roman" w:cs="Times New Roman"/>
                <w:sz w:val="24"/>
                <w:szCs w:val="24"/>
              </w:rPr>
            </w:pPr>
            <w:bookmarkStart w:id="29" w:name="st_10"/>
            <w:bookmarkEnd w:id="29"/>
            <w:r w:rsidRPr="004C1CF9">
              <w:rPr>
                <w:rFonts w:ascii="Times New Roman" w:hAnsi="Times New Roman" w:cs="Times New Roman"/>
                <w:sz w:val="24"/>
                <w:szCs w:val="24"/>
              </w:rPr>
              <w:t>Статья 10. Возмещение ущерба, причиненного военнослужащими третьим лицам</w:t>
            </w:r>
          </w:p>
          <w:p w:rsidR="00FD0E2B" w:rsidRDefault="00FD0E2B" w:rsidP="00FD0E2B">
            <w:pPr>
              <w:pStyle w:val="tkTekst"/>
              <w:spacing w:after="0" w:line="240" w:lineRule="auto"/>
              <w:rPr>
                <w:rFonts w:ascii="Times New Roman" w:hAnsi="Times New Roman" w:cs="Times New Roman"/>
                <w:b/>
                <w:sz w:val="24"/>
                <w:szCs w:val="24"/>
              </w:rPr>
            </w:pPr>
            <w:r w:rsidRPr="00AB1FC8">
              <w:rPr>
                <w:rFonts w:ascii="Times New Roman" w:hAnsi="Times New Roman" w:cs="Times New Roman"/>
                <w:b/>
                <w:sz w:val="24"/>
                <w:szCs w:val="24"/>
              </w:rPr>
              <w:t>Военнослужащие, причинившие ущерб третьим лицам, который в соответствии с законодательством Кыргызской Республики был возмещен воинской частью, возмещают воинской части причиненный ущерб в порядке и размерах, предусмотренных Гражданским кодексом Кыргызской Республики.</w:t>
            </w:r>
          </w:p>
          <w:p w:rsidR="00FD0E2B" w:rsidRDefault="00AB1FC8" w:rsidP="002B2D2E">
            <w:pPr>
              <w:pStyle w:val="tkTekst"/>
              <w:spacing w:after="0" w:line="240" w:lineRule="auto"/>
            </w:pPr>
            <w:r>
              <w:rPr>
                <w:rFonts w:ascii="Times New Roman" w:hAnsi="Times New Roman" w:cs="Times New Roman"/>
                <w:b/>
                <w:sz w:val="24"/>
                <w:szCs w:val="24"/>
              </w:rPr>
              <w:t>…..</w:t>
            </w:r>
            <w:bookmarkStart w:id="30" w:name="st_11"/>
            <w:bookmarkEnd w:id="30"/>
            <w:r w:rsidR="00FD0E2B">
              <w:t> </w:t>
            </w:r>
          </w:p>
          <w:p w:rsidR="00FD0E2B" w:rsidRPr="00FD0E2B" w:rsidRDefault="00FD0E2B" w:rsidP="001C6E11">
            <w:pPr>
              <w:pStyle w:val="tkTekst"/>
              <w:spacing w:after="0" w:line="240" w:lineRule="auto"/>
              <w:rPr>
                <w:rFonts w:ascii="Times New Roman" w:hAnsi="Times New Roman" w:cs="Times New Roman"/>
                <w:sz w:val="24"/>
                <w:szCs w:val="24"/>
                <w:lang w:val="ky-KG"/>
              </w:rPr>
            </w:pPr>
          </w:p>
        </w:tc>
        <w:tc>
          <w:tcPr>
            <w:tcW w:w="7307" w:type="dxa"/>
            <w:vAlign w:val="center"/>
          </w:tcPr>
          <w:p w:rsidR="00FD0E2B" w:rsidRPr="00FD0E2B" w:rsidRDefault="00FD0E2B" w:rsidP="00FD0E2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r w:rsidR="00CE6CEC">
              <w:rPr>
                <w:rFonts w:ascii="Times New Roman" w:hAnsi="Times New Roman" w:cs="Times New Roman"/>
                <w:sz w:val="24"/>
                <w:szCs w:val="24"/>
              </w:rPr>
              <w:t xml:space="preserve"> </w:t>
            </w:r>
          </w:p>
          <w:p w:rsidR="00FD0E2B" w:rsidRPr="00FD0E2B" w:rsidRDefault="00FD0E2B" w:rsidP="00FD0E2B">
            <w:pPr>
              <w:pStyle w:val="tkZagolovok5"/>
              <w:spacing w:after="0" w:line="240" w:lineRule="auto"/>
              <w:rPr>
                <w:rFonts w:ascii="Times New Roman" w:hAnsi="Times New Roman" w:cs="Times New Roman"/>
                <w:b w:val="0"/>
                <w:sz w:val="24"/>
                <w:szCs w:val="24"/>
              </w:rPr>
            </w:pPr>
            <w:r w:rsidRPr="00FD0E2B">
              <w:rPr>
                <w:rFonts w:ascii="Times New Roman" w:hAnsi="Times New Roman" w:cs="Times New Roman"/>
                <w:b w:val="0"/>
                <w:sz w:val="24"/>
                <w:szCs w:val="24"/>
              </w:rPr>
              <w:t>Статья 3. Условия привлечения военнослужащих к материальной ответственности за причиненный ущерб</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1. Военнослужащие несут материальную ответственность только за реальный ущерб, причиненный по их вине.</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2. Военнослужащие, причинившие ущерб не при исполнении обязанностей военной службы, несут материальную ответственность в соответствии с гражданским законодательством Кыргызской Республики.</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3. Не допускается привлечение военнослужащих к материальной ответственности за ущерб, причиненный вследствие исполнения приказа командира (начальника), в котором прямо указывается совершение действий, в результате которых нанесен материальный ущерб, а также в результате правомерных действий, оправданного служебного риска, действия непреодолимой силы (</w:t>
            </w:r>
            <w:r w:rsidR="00CE6CEC" w:rsidRPr="00CE6CEC">
              <w:rPr>
                <w:rFonts w:ascii="Times New Roman" w:hAnsi="Times New Roman" w:cs="Times New Roman"/>
                <w:b/>
                <w:sz w:val="24"/>
                <w:szCs w:val="24"/>
              </w:rPr>
              <w:t>природно-климатических явлений, происшествий техногенного характера и физического принуждения</w:t>
            </w:r>
            <w:r w:rsidRPr="00FD0E2B">
              <w:rPr>
                <w:rFonts w:ascii="Times New Roman" w:hAnsi="Times New Roman" w:cs="Times New Roman"/>
                <w:sz w:val="24"/>
                <w:szCs w:val="24"/>
              </w:rPr>
              <w:t>).</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4. Военнослужащие могут быть привлечены к материальной ответственности в соответствии с настоящим Законом в течение трех лет со дня обнаружения причиненного ущерба.</w:t>
            </w:r>
          </w:p>
          <w:p w:rsidR="00FD0E2B" w:rsidRPr="00FD0E2B" w:rsidRDefault="00FD0E2B" w:rsidP="00FD0E2B">
            <w:pPr>
              <w:pStyle w:val="tkZagolovok5"/>
              <w:spacing w:after="0" w:line="240" w:lineRule="auto"/>
              <w:rPr>
                <w:rFonts w:ascii="Times New Roman" w:hAnsi="Times New Roman" w:cs="Times New Roman"/>
                <w:b w:val="0"/>
                <w:sz w:val="24"/>
                <w:szCs w:val="24"/>
              </w:rPr>
            </w:pPr>
            <w:r w:rsidRPr="00FD0E2B">
              <w:rPr>
                <w:rFonts w:ascii="Times New Roman" w:hAnsi="Times New Roman" w:cs="Times New Roman"/>
                <w:b w:val="0"/>
                <w:sz w:val="24"/>
                <w:szCs w:val="24"/>
              </w:rPr>
              <w:t>Статья 4. Ограниченная материальная ответственность военнослужащих</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 xml:space="preserve">1. За ущерб, причиненный по неосторожности при исполнении обязанностей военной службы, военнослужащие, проходящие </w:t>
            </w:r>
            <w:r w:rsidRPr="00FD0E2B">
              <w:rPr>
                <w:rFonts w:ascii="Times New Roman" w:hAnsi="Times New Roman" w:cs="Times New Roman"/>
                <w:sz w:val="24"/>
                <w:szCs w:val="24"/>
              </w:rPr>
              <w:lastRenderedPageBreak/>
              <w:t xml:space="preserve">военную службу по контракту несут материальную ответственность в размере причиненного ими ущерба, но не более 50 расчетных показателей; военнослужащие, проходящие военную службу по призыву </w:t>
            </w:r>
            <w:r w:rsidRPr="00CE6CEC">
              <w:rPr>
                <w:rFonts w:ascii="Times New Roman" w:hAnsi="Times New Roman" w:cs="Times New Roman"/>
                <w:sz w:val="24"/>
                <w:szCs w:val="24"/>
              </w:rPr>
              <w:t>в обязательном порядке</w:t>
            </w:r>
            <w:r w:rsidRPr="00FD0E2B">
              <w:rPr>
                <w:rFonts w:ascii="Times New Roman" w:hAnsi="Times New Roman" w:cs="Times New Roman"/>
                <w:sz w:val="24"/>
                <w:szCs w:val="24"/>
              </w:rPr>
              <w:t>, - не более 20 расчетных показателей, за исключением случаев, когда настоящим Законом для военнослужащих установлены иные размеры материальной ответственности.</w:t>
            </w:r>
          </w:p>
          <w:p w:rsidR="00FD0E2B" w:rsidRPr="00FD0E2B" w:rsidRDefault="008134A9" w:rsidP="00FD0E2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00FD0E2B" w:rsidRPr="00FD0E2B">
              <w:rPr>
                <w:rFonts w:ascii="Times New Roman" w:hAnsi="Times New Roman" w:cs="Times New Roman"/>
                <w:sz w:val="24"/>
                <w:szCs w:val="24"/>
              </w:rPr>
              <w:t>.</w:t>
            </w:r>
          </w:p>
          <w:p w:rsidR="00CE6CEC" w:rsidRDefault="00CE6CEC" w:rsidP="00FD0E2B">
            <w:pPr>
              <w:pStyle w:val="tkRedakcijaTekst"/>
              <w:spacing w:after="0" w:line="240" w:lineRule="auto"/>
              <w:rPr>
                <w:rFonts w:ascii="Times New Roman" w:hAnsi="Times New Roman" w:cs="Times New Roman"/>
                <w:b/>
                <w:i w:val="0"/>
                <w:sz w:val="24"/>
                <w:szCs w:val="24"/>
              </w:rPr>
            </w:pPr>
          </w:p>
          <w:p w:rsidR="00CE6CEC" w:rsidRDefault="00CE6CEC" w:rsidP="00FD0E2B">
            <w:pPr>
              <w:pStyle w:val="tkRedakcijaTekst"/>
              <w:spacing w:after="0" w:line="240" w:lineRule="auto"/>
              <w:rPr>
                <w:rFonts w:ascii="Times New Roman" w:hAnsi="Times New Roman" w:cs="Times New Roman"/>
                <w:b/>
                <w:i w:val="0"/>
                <w:sz w:val="24"/>
                <w:szCs w:val="24"/>
              </w:rPr>
            </w:pPr>
          </w:p>
          <w:p w:rsidR="00CE6CEC" w:rsidRDefault="00CE6CEC" w:rsidP="00FD0E2B">
            <w:pPr>
              <w:pStyle w:val="tkRedakcijaTekst"/>
              <w:spacing w:after="0" w:line="240" w:lineRule="auto"/>
              <w:rPr>
                <w:rFonts w:ascii="Times New Roman" w:hAnsi="Times New Roman" w:cs="Times New Roman"/>
                <w:b/>
                <w:i w:val="0"/>
                <w:sz w:val="24"/>
                <w:szCs w:val="24"/>
              </w:rPr>
            </w:pPr>
          </w:p>
          <w:p w:rsidR="00CE6CEC" w:rsidRDefault="00CE6CEC" w:rsidP="00FD0E2B">
            <w:pPr>
              <w:pStyle w:val="tkRedakcijaTekst"/>
              <w:spacing w:after="0" w:line="240" w:lineRule="auto"/>
              <w:rPr>
                <w:rFonts w:ascii="Times New Roman" w:hAnsi="Times New Roman" w:cs="Times New Roman"/>
                <w:b/>
                <w:i w:val="0"/>
                <w:sz w:val="24"/>
                <w:szCs w:val="24"/>
              </w:rPr>
            </w:pPr>
          </w:p>
          <w:p w:rsidR="00CE6CEC" w:rsidRDefault="00CE6CEC" w:rsidP="00FD0E2B">
            <w:pPr>
              <w:pStyle w:val="tkRedakcijaTekst"/>
              <w:spacing w:after="0" w:line="240" w:lineRule="auto"/>
              <w:rPr>
                <w:rFonts w:ascii="Times New Roman" w:hAnsi="Times New Roman" w:cs="Times New Roman"/>
                <w:b/>
                <w:i w:val="0"/>
                <w:sz w:val="24"/>
                <w:szCs w:val="24"/>
              </w:rPr>
            </w:pPr>
          </w:p>
          <w:p w:rsidR="009557B1" w:rsidRDefault="009557B1" w:rsidP="00FD0E2B">
            <w:pPr>
              <w:pStyle w:val="tkRedakcijaTekst"/>
              <w:spacing w:after="0" w:line="240" w:lineRule="auto"/>
              <w:rPr>
                <w:rFonts w:ascii="Times New Roman" w:hAnsi="Times New Roman" w:cs="Times New Roman"/>
                <w:b/>
                <w:i w:val="0"/>
                <w:sz w:val="24"/>
                <w:szCs w:val="24"/>
              </w:rPr>
            </w:pPr>
          </w:p>
          <w:p w:rsidR="00CE6CEC" w:rsidRDefault="00CE6CEC" w:rsidP="00FD0E2B">
            <w:pPr>
              <w:pStyle w:val="tkRedakcijaTekst"/>
              <w:spacing w:after="0" w:line="240" w:lineRule="auto"/>
              <w:rPr>
                <w:rFonts w:ascii="Times New Roman" w:hAnsi="Times New Roman" w:cs="Times New Roman"/>
                <w:b/>
                <w:i w:val="0"/>
                <w:sz w:val="24"/>
                <w:szCs w:val="24"/>
              </w:rPr>
            </w:pPr>
          </w:p>
          <w:p w:rsidR="00FD0E2B" w:rsidRPr="00CE6CEC" w:rsidRDefault="00CE6CEC" w:rsidP="00FD0E2B">
            <w:pPr>
              <w:pStyle w:val="tkRedakcijaTekst"/>
              <w:spacing w:after="0" w:line="240" w:lineRule="auto"/>
              <w:rPr>
                <w:rFonts w:ascii="Times New Roman" w:hAnsi="Times New Roman" w:cs="Times New Roman"/>
                <w:b/>
                <w:i w:val="0"/>
                <w:sz w:val="24"/>
                <w:szCs w:val="24"/>
              </w:rPr>
            </w:pPr>
            <w:r w:rsidRPr="00CE6CEC">
              <w:rPr>
                <w:rFonts w:ascii="Times New Roman" w:hAnsi="Times New Roman" w:cs="Times New Roman"/>
                <w:b/>
                <w:i w:val="0"/>
                <w:sz w:val="24"/>
                <w:szCs w:val="24"/>
              </w:rPr>
              <w:t>Признать утратившим силу</w:t>
            </w:r>
          </w:p>
          <w:p w:rsidR="00CE6CEC" w:rsidRDefault="00CE6CEC" w:rsidP="00FD0E2B">
            <w:pPr>
              <w:pStyle w:val="tkZagolovok5"/>
              <w:spacing w:after="0" w:line="240" w:lineRule="auto"/>
              <w:rPr>
                <w:rFonts w:ascii="Times New Roman" w:hAnsi="Times New Roman" w:cs="Times New Roman"/>
                <w:b w:val="0"/>
                <w:sz w:val="24"/>
                <w:szCs w:val="24"/>
              </w:rPr>
            </w:pPr>
          </w:p>
          <w:p w:rsidR="00CE6CEC" w:rsidRDefault="00CE6CEC" w:rsidP="00FD0E2B">
            <w:pPr>
              <w:pStyle w:val="tkZagolovok5"/>
              <w:spacing w:after="0" w:line="240" w:lineRule="auto"/>
              <w:rPr>
                <w:rFonts w:ascii="Times New Roman" w:hAnsi="Times New Roman" w:cs="Times New Roman"/>
                <w:b w:val="0"/>
                <w:sz w:val="24"/>
                <w:szCs w:val="24"/>
              </w:rPr>
            </w:pPr>
          </w:p>
          <w:p w:rsidR="00CE6CEC" w:rsidRDefault="00CE6CEC" w:rsidP="00FD0E2B">
            <w:pPr>
              <w:pStyle w:val="tkZagolovok5"/>
              <w:spacing w:after="0" w:line="240" w:lineRule="auto"/>
              <w:rPr>
                <w:rFonts w:ascii="Times New Roman" w:hAnsi="Times New Roman" w:cs="Times New Roman"/>
                <w:b w:val="0"/>
                <w:sz w:val="24"/>
                <w:szCs w:val="24"/>
              </w:rPr>
            </w:pPr>
          </w:p>
          <w:p w:rsidR="00CE6CEC" w:rsidRDefault="00CE6CEC" w:rsidP="00FD0E2B">
            <w:pPr>
              <w:pStyle w:val="tkZagolovok5"/>
              <w:spacing w:after="0" w:line="240" w:lineRule="auto"/>
              <w:rPr>
                <w:rFonts w:ascii="Times New Roman" w:hAnsi="Times New Roman" w:cs="Times New Roman"/>
                <w:b w:val="0"/>
                <w:sz w:val="24"/>
                <w:szCs w:val="24"/>
              </w:rPr>
            </w:pPr>
          </w:p>
          <w:p w:rsidR="00FD0E2B" w:rsidRDefault="00CE6CEC" w:rsidP="00FD0E2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557B1" w:rsidRDefault="009557B1" w:rsidP="00FD0E2B">
            <w:pPr>
              <w:pStyle w:val="tkTekst"/>
              <w:spacing w:after="0" w:line="240" w:lineRule="auto"/>
              <w:rPr>
                <w:rFonts w:ascii="Times New Roman" w:hAnsi="Times New Roman" w:cs="Times New Roman"/>
                <w:sz w:val="24"/>
                <w:szCs w:val="24"/>
              </w:rPr>
            </w:pPr>
          </w:p>
          <w:p w:rsidR="00D349AD" w:rsidRDefault="00D349AD" w:rsidP="00FD0E2B">
            <w:pPr>
              <w:pStyle w:val="tkTekst"/>
              <w:spacing w:after="0" w:line="240" w:lineRule="auto"/>
              <w:rPr>
                <w:rFonts w:ascii="Times New Roman" w:hAnsi="Times New Roman" w:cs="Times New Roman"/>
                <w:sz w:val="24"/>
                <w:szCs w:val="24"/>
              </w:rPr>
            </w:pPr>
          </w:p>
          <w:p w:rsidR="00D349AD" w:rsidRPr="00D349AD" w:rsidRDefault="00D349AD" w:rsidP="00D349AD">
            <w:pPr>
              <w:spacing w:after="0" w:line="240" w:lineRule="auto"/>
              <w:ind w:firstLine="567"/>
              <w:rPr>
                <w:rFonts w:ascii="Times New Roman" w:eastAsia="Times New Roman" w:hAnsi="Times New Roman" w:cs="Times New Roman"/>
                <w:bCs/>
                <w:sz w:val="24"/>
                <w:szCs w:val="24"/>
                <w:lang w:val="ru-RU" w:eastAsia="ru-RU"/>
              </w:rPr>
            </w:pPr>
            <w:r w:rsidRPr="00D349AD">
              <w:rPr>
                <w:rFonts w:ascii="Times New Roman" w:eastAsia="Times New Roman" w:hAnsi="Times New Roman" w:cs="Times New Roman"/>
                <w:bCs/>
                <w:sz w:val="24"/>
                <w:szCs w:val="24"/>
                <w:lang w:val="ru-RU" w:eastAsia="ru-RU"/>
              </w:rPr>
              <w:t>Статья 5. Полная материальная ответственность военнослужащих</w:t>
            </w:r>
          </w:p>
          <w:p w:rsidR="00D349AD" w:rsidRPr="00D349AD" w:rsidRDefault="00D349AD" w:rsidP="00D349AD">
            <w:pPr>
              <w:spacing w:after="0" w:line="240" w:lineRule="auto"/>
              <w:ind w:firstLine="567"/>
              <w:jc w:val="both"/>
              <w:rPr>
                <w:rFonts w:ascii="Times New Roman" w:eastAsia="Times New Roman" w:hAnsi="Times New Roman" w:cs="Times New Roman"/>
                <w:sz w:val="24"/>
                <w:szCs w:val="24"/>
                <w:lang w:val="ru-RU" w:eastAsia="ru-RU"/>
              </w:rPr>
            </w:pPr>
            <w:r w:rsidRPr="00D349AD">
              <w:rPr>
                <w:rFonts w:ascii="Times New Roman" w:eastAsia="Times New Roman" w:hAnsi="Times New Roman" w:cs="Times New Roman"/>
                <w:sz w:val="24"/>
                <w:szCs w:val="24"/>
                <w:lang w:val="ru-RU" w:eastAsia="ru-RU"/>
              </w:rPr>
              <w:t>Военнослужащие несут материальную ответственность в полном размере ущерба в случаях, когда ущерб причинен:</w:t>
            </w:r>
          </w:p>
          <w:p w:rsidR="00D349AD" w:rsidRPr="00D349AD" w:rsidRDefault="00D349AD" w:rsidP="00D349AD">
            <w:pPr>
              <w:spacing w:after="0" w:line="240" w:lineRule="auto"/>
              <w:ind w:firstLine="567"/>
              <w:jc w:val="both"/>
              <w:rPr>
                <w:rFonts w:ascii="Times New Roman" w:eastAsia="Times New Roman" w:hAnsi="Times New Roman" w:cs="Times New Roman"/>
                <w:sz w:val="24"/>
                <w:szCs w:val="24"/>
                <w:lang w:val="ru-RU" w:eastAsia="ru-RU"/>
              </w:rPr>
            </w:pPr>
            <w:r w:rsidRPr="00D349AD">
              <w:rPr>
                <w:rFonts w:ascii="Times New Roman" w:eastAsia="Times New Roman" w:hAnsi="Times New Roman" w:cs="Times New Roman"/>
                <w:sz w:val="24"/>
                <w:szCs w:val="24"/>
                <w:lang w:val="ru-RU" w:eastAsia="ru-RU"/>
              </w:rPr>
              <w:t>- военнослужащим, которому имущество было передано под отчет для хранения, перевозки, выдачи, пользования и других целей;</w:t>
            </w:r>
          </w:p>
          <w:p w:rsidR="00D349AD" w:rsidRPr="00D349AD" w:rsidRDefault="00D349AD" w:rsidP="00D349AD">
            <w:pPr>
              <w:spacing w:after="0" w:line="240" w:lineRule="auto"/>
              <w:ind w:firstLine="567"/>
              <w:jc w:val="both"/>
              <w:rPr>
                <w:rFonts w:ascii="Times New Roman" w:eastAsia="Times New Roman" w:hAnsi="Times New Roman" w:cs="Times New Roman"/>
                <w:b/>
                <w:sz w:val="24"/>
                <w:szCs w:val="24"/>
                <w:lang w:val="ru-RU" w:eastAsia="ru-RU"/>
              </w:rPr>
            </w:pPr>
            <w:r w:rsidRPr="00D349AD">
              <w:rPr>
                <w:rFonts w:ascii="Times New Roman" w:eastAsia="Times New Roman" w:hAnsi="Times New Roman" w:cs="Times New Roman"/>
                <w:b/>
                <w:sz w:val="24"/>
                <w:szCs w:val="24"/>
                <w:lang w:val="ru-RU" w:eastAsia="ru-RU"/>
              </w:rPr>
              <w:t xml:space="preserve">- действиями (бездействием) военнослужащего, содержащими признаки состава преступления, </w:t>
            </w:r>
            <w:r w:rsidRPr="00D349AD">
              <w:rPr>
                <w:rFonts w:ascii="Times New Roman" w:eastAsia="Times New Roman" w:hAnsi="Times New Roman" w:cs="Times New Roman"/>
                <w:b/>
                <w:sz w:val="24"/>
                <w:szCs w:val="24"/>
                <w:lang w:val="ru-RU" w:eastAsia="ru-RU"/>
              </w:rPr>
              <w:lastRenderedPageBreak/>
              <w:t>предусмотренного уголовным законодательством Кыргызской Республики, при возбуждении уголовного дела;</w:t>
            </w:r>
          </w:p>
          <w:p w:rsidR="00D349AD" w:rsidRPr="00D349AD" w:rsidRDefault="00D349AD" w:rsidP="00D349AD">
            <w:pPr>
              <w:spacing w:after="0" w:line="240" w:lineRule="auto"/>
              <w:ind w:firstLine="567"/>
              <w:jc w:val="both"/>
              <w:rPr>
                <w:rFonts w:ascii="Times New Roman" w:eastAsia="Times New Roman" w:hAnsi="Times New Roman" w:cs="Times New Roman"/>
                <w:sz w:val="24"/>
                <w:szCs w:val="24"/>
                <w:lang w:val="ru-RU" w:eastAsia="ru-RU"/>
              </w:rPr>
            </w:pPr>
            <w:r w:rsidRPr="00D349AD">
              <w:rPr>
                <w:rFonts w:ascii="Times New Roman" w:eastAsia="Times New Roman" w:hAnsi="Times New Roman" w:cs="Times New Roman"/>
                <w:sz w:val="24"/>
                <w:szCs w:val="24"/>
                <w:lang w:val="ru-RU" w:eastAsia="ru-RU"/>
              </w:rPr>
              <w:t>- в результате хищения, умышленных уничтожения, повреждения, порчи, незаконных расходования или использования имущества либо иных умышленных действий (бездействия) независимо от того, содержат ли они признаки состава преступления, предусмотренного уголовным законодательством Кыргызской Республики;</w:t>
            </w:r>
          </w:p>
          <w:p w:rsidR="00D349AD" w:rsidRPr="00D349AD" w:rsidRDefault="00D349AD" w:rsidP="00D349AD">
            <w:pPr>
              <w:spacing w:after="0" w:line="240" w:lineRule="auto"/>
              <w:ind w:firstLine="567"/>
              <w:jc w:val="both"/>
              <w:rPr>
                <w:rFonts w:ascii="Times New Roman" w:eastAsia="Times New Roman" w:hAnsi="Times New Roman" w:cs="Times New Roman"/>
                <w:sz w:val="24"/>
                <w:szCs w:val="24"/>
                <w:lang w:val="ru-RU" w:eastAsia="ru-RU"/>
              </w:rPr>
            </w:pPr>
            <w:r w:rsidRPr="00D349AD">
              <w:rPr>
                <w:rFonts w:ascii="Times New Roman" w:eastAsia="Times New Roman" w:hAnsi="Times New Roman" w:cs="Times New Roman"/>
                <w:sz w:val="24"/>
                <w:szCs w:val="24"/>
                <w:lang w:val="ru-RU" w:eastAsia="ru-RU"/>
              </w:rPr>
              <w:t>- умышленными действиями военнослужащих, повлекшими затраты на лечение в военно-медицинских учреждениях и учреждениях здравоохранения военнослужащих, пострадавших в результате этих действий;</w:t>
            </w:r>
          </w:p>
          <w:p w:rsidR="00D349AD" w:rsidRPr="00D349AD" w:rsidRDefault="00D349AD" w:rsidP="00D349AD">
            <w:pPr>
              <w:spacing w:after="0" w:line="240" w:lineRule="auto"/>
              <w:ind w:firstLine="567"/>
              <w:jc w:val="both"/>
              <w:rPr>
                <w:rFonts w:ascii="Times New Roman" w:eastAsia="Times New Roman" w:hAnsi="Times New Roman" w:cs="Times New Roman"/>
                <w:sz w:val="24"/>
                <w:szCs w:val="24"/>
                <w:lang w:val="ru-RU" w:eastAsia="ru-RU"/>
              </w:rPr>
            </w:pPr>
            <w:r w:rsidRPr="00D349AD">
              <w:rPr>
                <w:rFonts w:ascii="Times New Roman" w:eastAsia="Times New Roman" w:hAnsi="Times New Roman" w:cs="Times New Roman"/>
                <w:sz w:val="24"/>
                <w:szCs w:val="24"/>
                <w:lang w:val="ru-RU" w:eastAsia="ru-RU"/>
              </w:rPr>
              <w:t>- военнослужащим, добровольно приведшим себя в состояние наркотического, токсического или алкогольного опьянения.</w:t>
            </w:r>
          </w:p>
          <w:p w:rsidR="00D349AD" w:rsidRPr="00D349AD" w:rsidRDefault="00D349AD" w:rsidP="00D349AD">
            <w:pPr>
              <w:pStyle w:val="tkTekst"/>
              <w:spacing w:after="0" w:line="240" w:lineRule="auto"/>
              <w:rPr>
                <w:rFonts w:ascii="Times New Roman" w:hAnsi="Times New Roman" w:cs="Times New Roman"/>
                <w:sz w:val="24"/>
                <w:szCs w:val="24"/>
              </w:rPr>
            </w:pPr>
            <w:r w:rsidRPr="00D349AD">
              <w:rPr>
                <w:rFonts w:ascii="Times New Roman" w:hAnsi="Times New Roman" w:cs="Times New Roman"/>
                <w:sz w:val="24"/>
                <w:szCs w:val="24"/>
              </w:rPr>
              <w:t>…..</w:t>
            </w:r>
          </w:p>
          <w:p w:rsidR="009557B1" w:rsidRPr="00FD0E2B" w:rsidRDefault="009557B1" w:rsidP="00FD0E2B">
            <w:pPr>
              <w:pStyle w:val="tkTekst"/>
              <w:spacing w:after="0" w:line="240" w:lineRule="auto"/>
              <w:rPr>
                <w:rFonts w:ascii="Times New Roman" w:hAnsi="Times New Roman" w:cs="Times New Roman"/>
                <w:sz w:val="24"/>
                <w:szCs w:val="24"/>
              </w:rPr>
            </w:pPr>
          </w:p>
          <w:p w:rsidR="00FD0E2B" w:rsidRPr="00FD0E2B" w:rsidRDefault="00FD0E2B" w:rsidP="00FD0E2B">
            <w:pPr>
              <w:pStyle w:val="tkZagolovok5"/>
              <w:spacing w:after="0" w:line="240" w:lineRule="auto"/>
              <w:rPr>
                <w:rFonts w:ascii="Times New Roman" w:hAnsi="Times New Roman" w:cs="Times New Roman"/>
                <w:b w:val="0"/>
                <w:sz w:val="24"/>
                <w:szCs w:val="24"/>
              </w:rPr>
            </w:pPr>
            <w:r w:rsidRPr="00FD0E2B">
              <w:rPr>
                <w:rFonts w:ascii="Times New Roman" w:hAnsi="Times New Roman" w:cs="Times New Roman"/>
                <w:b w:val="0"/>
                <w:sz w:val="24"/>
                <w:szCs w:val="24"/>
              </w:rPr>
              <w:t>Статья 8. Возмещение ущерба военнослужащими</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1. Возмещение ущерба, размер которого не превышает 200 расчетных показателей, производится по приказу командира (начальника) воинской части путем удержаний из денежного довольствия военнослужащего, причинившего ущерб.</w:t>
            </w:r>
          </w:p>
          <w:p w:rsidR="00FD0E2B" w:rsidRDefault="009557B1" w:rsidP="00FD0E2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8. Разница между размером причиненного ущерба и определенным решением суда размером удержаний из денежного довольствия военнослужащего списывается решением командира (начальника) воинской части в пределах предоставленных ему прав.</w:t>
            </w:r>
          </w:p>
          <w:p w:rsidR="00CE6CEC" w:rsidRDefault="00CE6CEC" w:rsidP="00FD0E2B">
            <w:pPr>
              <w:pStyle w:val="tkRedakcijaTekst"/>
              <w:spacing w:after="0" w:line="240" w:lineRule="auto"/>
              <w:rPr>
                <w:rFonts w:ascii="Times New Roman" w:hAnsi="Times New Roman" w:cs="Times New Roman"/>
                <w:b/>
                <w:i w:val="0"/>
                <w:sz w:val="24"/>
                <w:szCs w:val="24"/>
              </w:rPr>
            </w:pPr>
          </w:p>
          <w:p w:rsidR="00FD0E2B" w:rsidRPr="00CE6CEC" w:rsidRDefault="00CE6CEC" w:rsidP="00FD0E2B">
            <w:pPr>
              <w:pStyle w:val="tkRedakcijaTekst"/>
              <w:spacing w:after="0" w:line="240" w:lineRule="auto"/>
              <w:rPr>
                <w:rFonts w:ascii="Times New Roman" w:hAnsi="Times New Roman" w:cs="Times New Roman"/>
                <w:b/>
                <w:i w:val="0"/>
                <w:sz w:val="24"/>
                <w:szCs w:val="24"/>
              </w:rPr>
            </w:pPr>
            <w:r w:rsidRPr="00CE6CEC">
              <w:rPr>
                <w:rFonts w:ascii="Times New Roman" w:hAnsi="Times New Roman" w:cs="Times New Roman"/>
                <w:b/>
                <w:i w:val="0"/>
                <w:sz w:val="24"/>
                <w:szCs w:val="24"/>
              </w:rPr>
              <w:t>Признать утратившим силу</w:t>
            </w:r>
          </w:p>
          <w:p w:rsidR="00CE6CEC" w:rsidRDefault="00CE6CEC" w:rsidP="00FD0E2B">
            <w:pPr>
              <w:pStyle w:val="tkZagolovok5"/>
              <w:spacing w:after="0" w:line="240" w:lineRule="auto"/>
              <w:rPr>
                <w:rFonts w:ascii="Times New Roman" w:hAnsi="Times New Roman" w:cs="Times New Roman"/>
                <w:b w:val="0"/>
                <w:sz w:val="24"/>
                <w:szCs w:val="24"/>
              </w:rPr>
            </w:pPr>
          </w:p>
          <w:p w:rsidR="009557B1" w:rsidRDefault="009557B1" w:rsidP="00FD0E2B">
            <w:pPr>
              <w:pStyle w:val="tkZagolovok5"/>
              <w:spacing w:after="0" w:line="240" w:lineRule="auto"/>
              <w:rPr>
                <w:rFonts w:ascii="Times New Roman" w:hAnsi="Times New Roman" w:cs="Times New Roman"/>
                <w:b w:val="0"/>
                <w:sz w:val="24"/>
                <w:szCs w:val="24"/>
              </w:rPr>
            </w:pPr>
          </w:p>
          <w:p w:rsidR="00FD0E2B" w:rsidRPr="00FD0E2B" w:rsidRDefault="00FD0E2B" w:rsidP="00FD0E2B">
            <w:pPr>
              <w:pStyle w:val="tkZagolovok5"/>
              <w:spacing w:after="0" w:line="240" w:lineRule="auto"/>
              <w:rPr>
                <w:rFonts w:ascii="Times New Roman" w:hAnsi="Times New Roman" w:cs="Times New Roman"/>
                <w:b w:val="0"/>
                <w:sz w:val="24"/>
                <w:szCs w:val="24"/>
              </w:rPr>
            </w:pPr>
            <w:r w:rsidRPr="00FD0E2B">
              <w:rPr>
                <w:rFonts w:ascii="Times New Roman" w:hAnsi="Times New Roman" w:cs="Times New Roman"/>
                <w:b w:val="0"/>
                <w:sz w:val="24"/>
                <w:szCs w:val="24"/>
              </w:rPr>
              <w:lastRenderedPageBreak/>
              <w:t>Статья 9. Возмещение ущерба в случае увольнения военнослужащего с военной службы или перевода его на новое место службы</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 xml:space="preserve">1. В случае, когда привлеченный к материальной ответственности военнослужащий (гражданин, призванный на военные сборы) не возместил ко дню увольнения с военной службы (окончания сборов) причиненный ущерб, оставшаяся за ним задолженность </w:t>
            </w:r>
            <w:r w:rsidRPr="00752E4A">
              <w:rPr>
                <w:rFonts w:ascii="Times New Roman" w:hAnsi="Times New Roman" w:cs="Times New Roman"/>
                <w:sz w:val="24"/>
                <w:szCs w:val="24"/>
              </w:rPr>
              <w:t>взыскивается</w:t>
            </w:r>
            <w:r w:rsidR="00752E4A" w:rsidRPr="00752E4A">
              <w:rPr>
                <w:rFonts w:ascii="Times New Roman" w:hAnsi="Times New Roman" w:cs="Times New Roman"/>
                <w:b/>
                <w:sz w:val="24"/>
                <w:szCs w:val="24"/>
              </w:rPr>
              <w:t xml:space="preserve"> в судебном порядке</w:t>
            </w:r>
            <w:r w:rsidRPr="00FD0E2B">
              <w:rPr>
                <w:rFonts w:ascii="Times New Roman" w:hAnsi="Times New Roman" w:cs="Times New Roman"/>
                <w:sz w:val="24"/>
                <w:szCs w:val="24"/>
              </w:rPr>
              <w:t>.</w:t>
            </w:r>
          </w:p>
          <w:p w:rsidR="00FD0E2B" w:rsidRDefault="00752E4A" w:rsidP="00FD0E2B">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74D95" w:rsidRDefault="00874D95" w:rsidP="00FD0E2B">
            <w:pPr>
              <w:pStyle w:val="tkRedakcijaTekst"/>
              <w:spacing w:after="0" w:line="240" w:lineRule="auto"/>
              <w:rPr>
                <w:rFonts w:ascii="Times New Roman" w:hAnsi="Times New Roman" w:cs="Times New Roman"/>
                <w:sz w:val="24"/>
                <w:szCs w:val="24"/>
              </w:rPr>
            </w:pPr>
          </w:p>
          <w:p w:rsidR="00874D95" w:rsidRDefault="00874D95" w:rsidP="00FD0E2B">
            <w:pPr>
              <w:pStyle w:val="tkRedakcijaTekst"/>
              <w:spacing w:after="0" w:line="240" w:lineRule="auto"/>
              <w:rPr>
                <w:rFonts w:ascii="Times New Roman" w:hAnsi="Times New Roman" w:cs="Times New Roman"/>
                <w:sz w:val="24"/>
                <w:szCs w:val="24"/>
              </w:rPr>
            </w:pPr>
          </w:p>
          <w:p w:rsidR="00FD0E2B" w:rsidRPr="004C1CF9" w:rsidRDefault="00FD0E2B" w:rsidP="00FD0E2B">
            <w:pPr>
              <w:pStyle w:val="tkZagolovok5"/>
              <w:spacing w:after="0" w:line="240" w:lineRule="auto"/>
              <w:rPr>
                <w:rFonts w:ascii="Times New Roman" w:hAnsi="Times New Roman" w:cs="Times New Roman"/>
                <w:sz w:val="24"/>
                <w:szCs w:val="24"/>
              </w:rPr>
            </w:pPr>
            <w:r w:rsidRPr="004C1CF9">
              <w:rPr>
                <w:rFonts w:ascii="Times New Roman" w:hAnsi="Times New Roman" w:cs="Times New Roman"/>
                <w:sz w:val="24"/>
                <w:szCs w:val="24"/>
              </w:rPr>
              <w:t>Статья 10. Возмещение ущерба, причиненного военнослужащими третьим лицам</w:t>
            </w:r>
          </w:p>
          <w:p w:rsidR="00FD0E2B" w:rsidRDefault="00FD0E2B" w:rsidP="00FD0E2B">
            <w:pPr>
              <w:pStyle w:val="tkTekst"/>
              <w:spacing w:after="0" w:line="240" w:lineRule="auto"/>
              <w:rPr>
                <w:rFonts w:ascii="Times New Roman" w:hAnsi="Times New Roman" w:cs="Times New Roman"/>
                <w:b/>
                <w:sz w:val="24"/>
                <w:szCs w:val="24"/>
              </w:rPr>
            </w:pPr>
            <w:r w:rsidRPr="00AB1FC8">
              <w:rPr>
                <w:rFonts w:ascii="Times New Roman" w:hAnsi="Times New Roman" w:cs="Times New Roman"/>
                <w:b/>
                <w:sz w:val="24"/>
                <w:szCs w:val="24"/>
              </w:rPr>
              <w:t xml:space="preserve">Военнослужащие, причинившие ущерб третьим лицам, который был возмещен воинской частью, возмещают воинской части причиненный ущерб в порядке и размерах, предусмотренных </w:t>
            </w:r>
            <w:r w:rsidR="00AB1FC8">
              <w:rPr>
                <w:rFonts w:ascii="Times New Roman" w:hAnsi="Times New Roman" w:cs="Times New Roman"/>
                <w:b/>
                <w:sz w:val="24"/>
                <w:szCs w:val="24"/>
              </w:rPr>
              <w:t>гра</w:t>
            </w:r>
            <w:r w:rsidRPr="00AB1FC8">
              <w:rPr>
                <w:rFonts w:ascii="Times New Roman" w:hAnsi="Times New Roman" w:cs="Times New Roman"/>
                <w:b/>
                <w:sz w:val="24"/>
                <w:szCs w:val="24"/>
              </w:rPr>
              <w:t xml:space="preserve">жданским </w:t>
            </w:r>
            <w:r w:rsidR="00AB1FC8">
              <w:rPr>
                <w:rFonts w:ascii="Times New Roman" w:hAnsi="Times New Roman" w:cs="Times New Roman"/>
                <w:b/>
                <w:sz w:val="24"/>
                <w:szCs w:val="24"/>
              </w:rPr>
              <w:t xml:space="preserve">законодательством </w:t>
            </w:r>
            <w:r w:rsidRPr="00AB1FC8">
              <w:rPr>
                <w:rFonts w:ascii="Times New Roman" w:hAnsi="Times New Roman" w:cs="Times New Roman"/>
                <w:b/>
                <w:sz w:val="24"/>
                <w:szCs w:val="24"/>
              </w:rPr>
              <w:t>Кыргызской Республики.</w:t>
            </w:r>
          </w:p>
          <w:p w:rsidR="00FD0E2B" w:rsidRPr="00E41D07" w:rsidRDefault="00AB1FC8" w:rsidP="009557B1">
            <w:pPr>
              <w:pStyle w:val="tkTekst"/>
              <w:spacing w:after="0" w:line="240" w:lineRule="auto"/>
              <w:rPr>
                <w:rFonts w:ascii="Times New Roman" w:hAnsi="Times New Roman" w:cs="Times New Roman"/>
                <w:sz w:val="24"/>
                <w:szCs w:val="24"/>
              </w:rPr>
            </w:pPr>
            <w:r>
              <w:rPr>
                <w:rFonts w:ascii="Times New Roman" w:hAnsi="Times New Roman" w:cs="Times New Roman"/>
                <w:b/>
                <w:sz w:val="24"/>
                <w:szCs w:val="24"/>
              </w:rPr>
              <w:t>…..</w:t>
            </w:r>
          </w:p>
        </w:tc>
      </w:tr>
      <w:tr w:rsidR="00147CDC" w:rsidRPr="00210361" w:rsidTr="00B82145">
        <w:tc>
          <w:tcPr>
            <w:tcW w:w="14678" w:type="dxa"/>
            <w:gridSpan w:val="2"/>
            <w:vAlign w:val="center"/>
          </w:tcPr>
          <w:p w:rsidR="00147CDC" w:rsidRPr="00210361" w:rsidRDefault="00147CDC" w:rsidP="00210361">
            <w:pPr>
              <w:pStyle w:val="a3"/>
              <w:ind w:firstLine="318"/>
              <w:jc w:val="center"/>
              <w:rPr>
                <w:rFonts w:ascii="Times New Roman" w:hAnsi="Times New Roman"/>
                <w:b/>
                <w:sz w:val="24"/>
                <w:szCs w:val="24"/>
              </w:rPr>
            </w:pPr>
            <w:r w:rsidRPr="00210361">
              <w:rPr>
                <w:rFonts w:ascii="Times New Roman" w:hAnsi="Times New Roman"/>
                <w:b/>
                <w:sz w:val="24"/>
                <w:szCs w:val="24"/>
              </w:rPr>
              <w:lastRenderedPageBreak/>
              <w:t xml:space="preserve">Закон Кыргызской Республики «О </w:t>
            </w:r>
            <w:r w:rsidRPr="006A54C4">
              <w:rPr>
                <w:rFonts w:ascii="Times New Roman" w:hAnsi="Times New Roman"/>
                <w:b/>
                <w:sz w:val="24"/>
                <w:szCs w:val="24"/>
              </w:rPr>
              <w:t>всеобщей</w:t>
            </w:r>
            <w:r w:rsidRPr="00210361">
              <w:rPr>
                <w:rFonts w:ascii="Times New Roman" w:hAnsi="Times New Roman"/>
                <w:b/>
                <w:sz w:val="24"/>
                <w:szCs w:val="24"/>
              </w:rPr>
              <w:t xml:space="preserve"> воинской обязанности граждан Кыргызской Республики,</w:t>
            </w:r>
          </w:p>
          <w:p w:rsidR="00147CDC" w:rsidRPr="00210361" w:rsidRDefault="00147CDC" w:rsidP="00210361">
            <w:pPr>
              <w:pStyle w:val="tkZagolovok5"/>
              <w:spacing w:before="0" w:after="0" w:line="240" w:lineRule="auto"/>
              <w:jc w:val="center"/>
              <w:rPr>
                <w:rFonts w:ascii="Times New Roman" w:hAnsi="Times New Roman" w:cs="Times New Roman"/>
                <w:b w:val="0"/>
                <w:sz w:val="24"/>
                <w:szCs w:val="24"/>
              </w:rPr>
            </w:pPr>
            <w:r w:rsidRPr="00210361">
              <w:rPr>
                <w:rFonts w:ascii="Times New Roman" w:hAnsi="Times New Roman" w:cs="Times New Roman"/>
                <w:sz w:val="24"/>
                <w:szCs w:val="24"/>
              </w:rPr>
              <w:t>о военной и альтернативной службах»</w:t>
            </w:r>
          </w:p>
        </w:tc>
      </w:tr>
      <w:tr w:rsidR="00FC5EBE" w:rsidRPr="00210361" w:rsidTr="000B79AD">
        <w:trPr>
          <w:trHeight w:val="1011"/>
        </w:trPr>
        <w:tc>
          <w:tcPr>
            <w:tcW w:w="7371" w:type="dxa"/>
            <w:vAlign w:val="center"/>
          </w:tcPr>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Настоящий Закон регулирует общественные отношения, касающиеся воинской обязанности, военной и альтернативной служб в целях реализации гражданами Кыргызской Республики конституционного долга и обязанности по защите Отечества.</w:t>
            </w:r>
          </w:p>
          <w:p w:rsidR="00B21C24"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Защита Отечества - </w:t>
            </w:r>
            <w:r w:rsidRPr="002B1B74">
              <w:rPr>
                <w:rFonts w:ascii="Times New Roman" w:hAnsi="Times New Roman" w:cs="Times New Roman"/>
                <w:b/>
                <w:sz w:val="24"/>
                <w:szCs w:val="24"/>
              </w:rPr>
              <w:t>святой</w:t>
            </w:r>
            <w:r w:rsidRPr="00CD0538">
              <w:rPr>
                <w:rFonts w:ascii="Times New Roman" w:hAnsi="Times New Roman" w:cs="Times New Roman"/>
                <w:sz w:val="24"/>
                <w:szCs w:val="24"/>
              </w:rPr>
              <w:t xml:space="preserve"> долг и обязанность граждан Кыргызской Республики.</w:t>
            </w:r>
          </w:p>
          <w:p w:rsidR="00B03F10" w:rsidRPr="00CD0538" w:rsidRDefault="00B03F10" w:rsidP="00B21C24">
            <w:pPr>
              <w:pStyle w:val="tkTekst"/>
              <w:spacing w:after="0" w:line="240" w:lineRule="auto"/>
              <w:rPr>
                <w:rFonts w:ascii="Times New Roman" w:hAnsi="Times New Roman" w:cs="Times New Roman"/>
                <w:sz w:val="24"/>
                <w:szCs w:val="24"/>
              </w:rPr>
            </w:pPr>
          </w:p>
          <w:p w:rsidR="00B21C24" w:rsidRPr="00CD0538" w:rsidRDefault="000C0C02" w:rsidP="00B21C2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lastRenderedPageBreak/>
              <w:t>Статья 1. Основные понятия, используемые в настоящем Законе</w:t>
            </w:r>
          </w:p>
          <w:p w:rsidR="00B21C24" w:rsidRPr="006B132B" w:rsidRDefault="00B21C24" w:rsidP="00B21C24">
            <w:pPr>
              <w:pStyle w:val="tkTekst"/>
              <w:spacing w:after="0" w:line="240" w:lineRule="auto"/>
              <w:rPr>
                <w:rFonts w:ascii="Times New Roman" w:hAnsi="Times New Roman" w:cs="Times New Roman"/>
                <w:sz w:val="24"/>
                <w:szCs w:val="24"/>
              </w:rPr>
            </w:pPr>
            <w:r w:rsidRPr="006B132B">
              <w:rPr>
                <w:rFonts w:ascii="Times New Roman" w:hAnsi="Times New Roman" w:cs="Times New Roman"/>
                <w:sz w:val="24"/>
                <w:szCs w:val="24"/>
              </w:rPr>
              <w:t>В настоящем Законе используются следующие основные понятия:</w:t>
            </w:r>
          </w:p>
          <w:p w:rsidR="00B21C24" w:rsidRPr="006B132B" w:rsidRDefault="00B21C24" w:rsidP="00B21C24">
            <w:pPr>
              <w:pStyle w:val="tkTekst"/>
              <w:spacing w:after="0" w:line="240" w:lineRule="auto"/>
              <w:rPr>
                <w:rFonts w:ascii="Times New Roman" w:hAnsi="Times New Roman" w:cs="Times New Roman"/>
                <w:sz w:val="24"/>
                <w:szCs w:val="24"/>
              </w:rPr>
            </w:pPr>
            <w:r w:rsidRPr="006B132B">
              <w:rPr>
                <w:rFonts w:ascii="Times New Roman" w:hAnsi="Times New Roman" w:cs="Times New Roman"/>
                <w:bCs/>
                <w:sz w:val="24"/>
                <w:szCs w:val="24"/>
              </w:rPr>
              <w:t>альтернативная служба</w:t>
            </w:r>
            <w:r w:rsidRPr="006B132B">
              <w:rPr>
                <w:rFonts w:ascii="Times New Roman" w:hAnsi="Times New Roman" w:cs="Times New Roman"/>
                <w:sz w:val="24"/>
                <w:szCs w:val="24"/>
              </w:rPr>
              <w:t xml:space="preserve"> - вид службы, предоставляемый гражданам Кыргызской Республики взамен срочной военной службы, с учетом их религиозных убеждений, семейного положения или желания выполнять общественно полезные работы;</w:t>
            </w:r>
          </w:p>
          <w:p w:rsidR="00B21C24" w:rsidRPr="006B132B" w:rsidRDefault="008E6340" w:rsidP="00B21C24">
            <w:pPr>
              <w:pStyle w:val="tkTekst"/>
              <w:spacing w:after="0" w:line="240" w:lineRule="auto"/>
              <w:rPr>
                <w:rFonts w:ascii="Times New Roman" w:hAnsi="Times New Roman" w:cs="Times New Roman"/>
                <w:sz w:val="24"/>
                <w:szCs w:val="24"/>
              </w:rPr>
            </w:pPr>
            <w:r>
              <w:rPr>
                <w:rFonts w:ascii="Times New Roman" w:hAnsi="Times New Roman" w:cs="Times New Roman"/>
                <w:bCs/>
                <w:sz w:val="24"/>
                <w:szCs w:val="24"/>
              </w:rPr>
              <w:t>…..</w:t>
            </w:r>
          </w:p>
          <w:p w:rsidR="007A100B" w:rsidRDefault="007A100B" w:rsidP="00B21C24">
            <w:pPr>
              <w:pStyle w:val="tkTekst"/>
              <w:spacing w:after="0" w:line="240" w:lineRule="auto"/>
              <w:rPr>
                <w:rFonts w:ascii="Times New Roman" w:hAnsi="Times New Roman" w:cs="Times New Roman"/>
                <w:bCs/>
                <w:sz w:val="24"/>
                <w:szCs w:val="24"/>
              </w:rPr>
            </w:pPr>
          </w:p>
          <w:p w:rsidR="00B21C24" w:rsidRPr="00CD0538" w:rsidRDefault="00B21C24" w:rsidP="00B21C24">
            <w:pPr>
              <w:pStyle w:val="tkTekst"/>
              <w:spacing w:after="0" w:line="240" w:lineRule="auto"/>
              <w:rPr>
                <w:rFonts w:ascii="Times New Roman" w:hAnsi="Times New Roman" w:cs="Times New Roman"/>
                <w:sz w:val="24"/>
                <w:szCs w:val="24"/>
              </w:rPr>
            </w:pPr>
            <w:r w:rsidRPr="006B132B">
              <w:rPr>
                <w:rFonts w:ascii="Times New Roman" w:hAnsi="Times New Roman" w:cs="Times New Roman"/>
                <w:bCs/>
                <w:sz w:val="24"/>
                <w:szCs w:val="24"/>
              </w:rPr>
              <w:t>срочная военная служба</w:t>
            </w:r>
            <w:r w:rsidRPr="00CD0538">
              <w:rPr>
                <w:rFonts w:ascii="Times New Roman" w:hAnsi="Times New Roman" w:cs="Times New Roman"/>
                <w:sz w:val="24"/>
                <w:szCs w:val="24"/>
              </w:rPr>
              <w:t xml:space="preserve"> - военная служба граждан, основанная на их обязательном призыве в </w:t>
            </w:r>
            <w:r w:rsidRPr="005E33DD">
              <w:rPr>
                <w:rFonts w:ascii="Times New Roman" w:hAnsi="Times New Roman" w:cs="Times New Roman"/>
                <w:b/>
                <w:sz w:val="24"/>
                <w:szCs w:val="24"/>
              </w:rPr>
              <w:t>Вооруженные Силы</w:t>
            </w:r>
            <w:r w:rsidRPr="00CD0538">
              <w:rPr>
                <w:rFonts w:ascii="Times New Roman" w:hAnsi="Times New Roman" w:cs="Times New Roman"/>
                <w:sz w:val="24"/>
                <w:szCs w:val="24"/>
              </w:rPr>
              <w:t xml:space="preserve"> </w:t>
            </w:r>
            <w:r w:rsidRPr="00AC315B">
              <w:rPr>
                <w:rFonts w:ascii="Times New Roman" w:hAnsi="Times New Roman" w:cs="Times New Roman"/>
                <w:b/>
                <w:sz w:val="24"/>
                <w:szCs w:val="24"/>
              </w:rPr>
              <w:t>и другие воинские формирования Кыргызской Республики</w:t>
            </w:r>
            <w:r w:rsidRPr="00CD0538">
              <w:rPr>
                <w:rFonts w:ascii="Times New Roman" w:hAnsi="Times New Roman" w:cs="Times New Roman"/>
                <w:sz w:val="24"/>
                <w:szCs w:val="24"/>
              </w:rPr>
              <w:t xml:space="preserve"> в порядке, определенном настоящим Законом;</w:t>
            </w:r>
          </w:p>
          <w:p w:rsidR="00464D9A" w:rsidRDefault="00552DD4" w:rsidP="00B21C24">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52DD4" w:rsidRDefault="00552DD4" w:rsidP="00B21C24">
            <w:pPr>
              <w:pStyle w:val="tkRedakcijaTekst"/>
              <w:spacing w:after="0" w:line="240" w:lineRule="auto"/>
              <w:rPr>
                <w:rFonts w:ascii="Times New Roman" w:hAnsi="Times New Roman" w:cs="Times New Roman"/>
                <w:sz w:val="24"/>
                <w:szCs w:val="24"/>
              </w:rPr>
            </w:pPr>
          </w:p>
          <w:p w:rsidR="00552DD4" w:rsidRPr="00552DD4" w:rsidRDefault="00552DD4" w:rsidP="00552DD4">
            <w:pPr>
              <w:pStyle w:val="tkZagolovok5"/>
              <w:spacing w:before="0" w:after="0" w:line="240" w:lineRule="auto"/>
              <w:rPr>
                <w:rFonts w:ascii="Times New Roman" w:hAnsi="Times New Roman" w:cs="Times New Roman"/>
                <w:b w:val="0"/>
                <w:sz w:val="24"/>
                <w:szCs w:val="24"/>
              </w:rPr>
            </w:pPr>
            <w:r w:rsidRPr="00552DD4">
              <w:rPr>
                <w:rFonts w:ascii="Times New Roman" w:hAnsi="Times New Roman" w:cs="Times New Roman"/>
                <w:b w:val="0"/>
                <w:sz w:val="24"/>
                <w:szCs w:val="24"/>
              </w:rPr>
              <w:t>Статья 3. Военная служба</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1. Военная служба - особый вид государственной службы, направленный на выполнение гражданами воинской обязанности в Вооруженных Силах, других воинских формированиях и государственных органах Кыргызской Республики, в которых законом предусмотрена военная служба.</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Женщины, граждане Кыргызской Республики в возрасте от девятнадцати до сорока лет могут быть взяты в мирное время на воинский учет, а также приняты в добровольном порядке на военную службу.</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2. Военная служба включает:</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военную службу по призыву;</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военную службу по контракту.</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К военной службе по призыву относятся:</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срочная военная служба;</w:t>
            </w:r>
          </w:p>
          <w:p w:rsidR="00552DD4" w:rsidRPr="00552DD4" w:rsidRDefault="00552DD4" w:rsidP="00552DD4">
            <w:pPr>
              <w:pStyle w:val="tkRedakcija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 xml:space="preserve">(абзац шестой утратил силу в соответствии с </w:t>
            </w:r>
            <w:hyperlink r:id="rId14" w:history="1">
              <w:r w:rsidRPr="00552DD4">
                <w:rPr>
                  <w:rStyle w:val="ab"/>
                  <w:rFonts w:ascii="Times New Roman" w:hAnsi="Times New Roman" w:cs="Times New Roman"/>
                  <w:color w:val="auto"/>
                  <w:sz w:val="24"/>
                  <w:szCs w:val="24"/>
                  <w:u w:val="none"/>
                </w:rPr>
                <w:t>Законом</w:t>
              </w:r>
            </w:hyperlink>
            <w:r w:rsidRPr="00552DD4">
              <w:rPr>
                <w:rFonts w:ascii="Times New Roman" w:hAnsi="Times New Roman" w:cs="Times New Roman"/>
                <w:sz w:val="24"/>
                <w:szCs w:val="24"/>
              </w:rPr>
              <w:t xml:space="preserve"> КР от 9 июня 2012 года N 79)</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lastRenderedPageBreak/>
              <w:t xml:space="preserve">служба офицеров, призванных в соответствии с абзацем третьим </w:t>
            </w:r>
            <w:hyperlink r:id="rId15" w:anchor="st_20" w:history="1">
              <w:r w:rsidRPr="00552DD4">
                <w:rPr>
                  <w:rStyle w:val="ab"/>
                  <w:rFonts w:ascii="Times New Roman" w:hAnsi="Times New Roman" w:cs="Times New Roman"/>
                  <w:color w:val="auto"/>
                  <w:sz w:val="24"/>
                  <w:szCs w:val="24"/>
                  <w:u w:val="none"/>
                </w:rPr>
                <w:t>статьи 20</w:t>
              </w:r>
            </w:hyperlink>
            <w:r w:rsidRPr="00552DD4">
              <w:rPr>
                <w:rFonts w:ascii="Times New Roman" w:hAnsi="Times New Roman" w:cs="Times New Roman"/>
                <w:sz w:val="24"/>
                <w:szCs w:val="24"/>
              </w:rPr>
              <w:t xml:space="preserve"> настоящего Закона;</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служба при объявлении мобилизации в военное время;</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служба при прохождении военных сборов, в том числе при обучении предметам военной подготовки по программе офицеров запаса.</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К военной службе по контракту относятся:</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 xml:space="preserve">служба в добровольном порядке на должностях солдатского, сержантского </w:t>
            </w:r>
            <w:r w:rsidRPr="00552DD4">
              <w:rPr>
                <w:rFonts w:ascii="Times New Roman" w:hAnsi="Times New Roman" w:cs="Times New Roman"/>
                <w:b/>
                <w:strike/>
                <w:sz w:val="24"/>
                <w:szCs w:val="24"/>
              </w:rPr>
              <w:t>и старшинского</w:t>
            </w:r>
            <w:r w:rsidRPr="00552DD4">
              <w:rPr>
                <w:rFonts w:ascii="Times New Roman" w:hAnsi="Times New Roman" w:cs="Times New Roman"/>
                <w:sz w:val="24"/>
                <w:szCs w:val="24"/>
              </w:rPr>
              <w:t xml:space="preserve"> составов, прапорщиков и офицеров;</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обучение курсантов и слушателей в военных учебных заведениях.</w:t>
            </w:r>
          </w:p>
          <w:p w:rsidR="00552DD4" w:rsidRDefault="00552DD4" w:rsidP="00B21C24">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4. Составы военнослужащих. Сроки выслуги в воинских званиях офицерского состава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Военнослужащие и военнообязанные подразделяются на следующие составы:</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солдаты;</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сержанты;</w:t>
            </w:r>
          </w:p>
          <w:p w:rsidR="00B21C24" w:rsidRPr="007223E9" w:rsidRDefault="00B21C24" w:rsidP="00B21C24">
            <w:pPr>
              <w:pStyle w:val="tkTekst"/>
              <w:spacing w:after="0" w:line="240" w:lineRule="auto"/>
              <w:rPr>
                <w:rFonts w:ascii="Times New Roman" w:hAnsi="Times New Roman" w:cs="Times New Roman"/>
                <w:b/>
                <w:strike/>
                <w:sz w:val="24"/>
                <w:szCs w:val="24"/>
              </w:rPr>
            </w:pPr>
            <w:r w:rsidRPr="007223E9">
              <w:rPr>
                <w:rFonts w:ascii="Times New Roman" w:hAnsi="Times New Roman" w:cs="Times New Roman"/>
                <w:b/>
                <w:strike/>
                <w:sz w:val="24"/>
                <w:szCs w:val="24"/>
              </w:rPr>
              <w:t>старшины;</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прапорщики;</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офицеры.</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2. В Вооруженных Силах, других воинских формированиях и государственных органах Кыргызской Республики, в которых законом предусмотрена военная служба, устанавливаются следующие воинские звания:</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солдаты - рядовой (курсант), ефрейтор;</w:t>
            </w:r>
          </w:p>
          <w:p w:rsidR="00B21C24" w:rsidRPr="00D35ABE" w:rsidRDefault="00B21C24" w:rsidP="00B21C24">
            <w:pPr>
              <w:pStyle w:val="tkTekst"/>
              <w:spacing w:after="0" w:line="240" w:lineRule="auto"/>
              <w:rPr>
                <w:rFonts w:ascii="Times New Roman" w:hAnsi="Times New Roman" w:cs="Times New Roman"/>
                <w:sz w:val="24"/>
                <w:szCs w:val="24"/>
              </w:rPr>
            </w:pPr>
            <w:r w:rsidRPr="00D35ABE">
              <w:rPr>
                <w:rFonts w:ascii="Times New Roman" w:hAnsi="Times New Roman" w:cs="Times New Roman"/>
                <w:sz w:val="24"/>
                <w:szCs w:val="24"/>
              </w:rPr>
              <w:t xml:space="preserve">сержанты </w:t>
            </w:r>
            <w:r w:rsidRPr="00D35ABE">
              <w:rPr>
                <w:rFonts w:ascii="Times New Roman" w:hAnsi="Times New Roman" w:cs="Times New Roman"/>
                <w:b/>
                <w:strike/>
                <w:sz w:val="24"/>
                <w:szCs w:val="24"/>
              </w:rPr>
              <w:t>и старшины</w:t>
            </w:r>
            <w:r w:rsidRPr="00D35ABE">
              <w:rPr>
                <w:rFonts w:ascii="Times New Roman" w:hAnsi="Times New Roman" w:cs="Times New Roman"/>
                <w:sz w:val="24"/>
                <w:szCs w:val="24"/>
              </w:rPr>
              <w:t xml:space="preserve"> - младший сержант, сержант, старший сержант, старшина;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прапорщики - прапорщик, старший прапорщик;</w:t>
            </w:r>
          </w:p>
          <w:p w:rsidR="00B21C24" w:rsidRPr="00CD0538" w:rsidRDefault="00B03F10" w:rsidP="00B21C2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5. Воинские должности</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lastRenderedPageBreak/>
              <w:t>1. Военнослужащий назначается и проходит военную службу на воинской должности, которая должна иметь соответствующие воинские звания по штату.</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Офицерам, добившимся высоких показателей в боевой подготовке, укреплении воинской дисциплины, овладении сложной военной техникой или образцово выполняющим обязанности на порученном участке, не более одного раза за период действительной службы может быть досрочно присвоено очередное воинское звание на одну ступень выше воинского звания, предусмотренного по занимаемой штатной должности.</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Воинские звания высшего офицерского состава присваиваются Президентом Кыргызской Республики.</w:t>
            </w:r>
          </w:p>
          <w:p w:rsidR="00B21C24" w:rsidRPr="003763C8" w:rsidRDefault="00B21C24" w:rsidP="00B21C24">
            <w:pPr>
              <w:pStyle w:val="tkTekst"/>
              <w:spacing w:after="0" w:line="240" w:lineRule="auto"/>
              <w:rPr>
                <w:rFonts w:ascii="Times New Roman" w:hAnsi="Times New Roman" w:cs="Times New Roman"/>
                <w:b/>
                <w:strike/>
                <w:sz w:val="24"/>
                <w:szCs w:val="24"/>
              </w:rPr>
            </w:pPr>
            <w:r w:rsidRPr="003763C8">
              <w:rPr>
                <w:rFonts w:ascii="Times New Roman" w:hAnsi="Times New Roman" w:cs="Times New Roman"/>
                <w:b/>
                <w:strike/>
                <w:sz w:val="24"/>
                <w:szCs w:val="24"/>
              </w:rPr>
              <w:t>Офицеры, совершившие правонарушения, которые порочат честь воинского звания офицерского состава и не совместимы с принадлежностью к офицерскому составу, могут быть снижены в воинском звании на одну ступень ниже решением соответствующего уполномоченного государственного органа.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Военнослужащие могут быть лишены воинского звания только по решению суда.</w:t>
            </w:r>
          </w:p>
          <w:p w:rsidR="00B21C24" w:rsidRPr="00234C3B" w:rsidRDefault="00B21C24" w:rsidP="00B21C24">
            <w:pPr>
              <w:pStyle w:val="tkTekst"/>
              <w:spacing w:after="0" w:line="240" w:lineRule="auto"/>
              <w:rPr>
                <w:rFonts w:ascii="Times New Roman" w:hAnsi="Times New Roman" w:cs="Times New Roman"/>
                <w:b/>
                <w:sz w:val="24"/>
                <w:szCs w:val="24"/>
              </w:rPr>
            </w:pPr>
            <w:r w:rsidRPr="00CD0538">
              <w:rPr>
                <w:rFonts w:ascii="Times New Roman" w:hAnsi="Times New Roman" w:cs="Times New Roman"/>
                <w:sz w:val="24"/>
                <w:szCs w:val="24"/>
              </w:rPr>
              <w:t xml:space="preserve">Не представляются к присвоению очередного воинского звания военнослужащие, на которых наложено дисциплинарное взыскание в виде предупреждения о неполном служебном соответствии или снижения в должности, </w:t>
            </w:r>
            <w:r w:rsidRPr="005425F0">
              <w:rPr>
                <w:rFonts w:ascii="Times New Roman" w:hAnsi="Times New Roman" w:cs="Times New Roman"/>
                <w:b/>
                <w:sz w:val="24"/>
                <w:szCs w:val="24"/>
              </w:rPr>
              <w:t>а также военнослужащие,</w:t>
            </w:r>
            <w:r w:rsidRPr="00CD0538">
              <w:rPr>
                <w:rFonts w:ascii="Times New Roman" w:hAnsi="Times New Roman" w:cs="Times New Roman"/>
                <w:sz w:val="24"/>
                <w:szCs w:val="24"/>
              </w:rPr>
              <w:t xml:space="preserve"> </w:t>
            </w:r>
            <w:r w:rsidRPr="00234C3B">
              <w:rPr>
                <w:rFonts w:ascii="Times New Roman" w:hAnsi="Times New Roman" w:cs="Times New Roman"/>
                <w:b/>
                <w:sz w:val="24"/>
                <w:szCs w:val="24"/>
              </w:rPr>
              <w:t>в отношении которых вынесено письменное уведомление о подозрении в совершении преступления и (или) проступка.</w:t>
            </w:r>
          </w:p>
          <w:p w:rsidR="00B21C24" w:rsidRPr="00CD0538" w:rsidRDefault="009C7B9A" w:rsidP="00B21C2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3. Военнослужащий может проходить военную службу не на воинских должностях в случаях:</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нахождения в распоряжении командира (начальника) - не более двух месяцев;</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нахождения в распоряжении командира (начальника) в связи с проведением организационно-штатных мероприятий - не более трех месяцев;</w:t>
            </w:r>
          </w:p>
          <w:p w:rsidR="00B21C24" w:rsidRPr="00567AE3" w:rsidRDefault="00B21C24" w:rsidP="00B21C24">
            <w:pPr>
              <w:pStyle w:val="tkTekst"/>
              <w:spacing w:after="0" w:line="240" w:lineRule="auto"/>
              <w:rPr>
                <w:rFonts w:ascii="Times New Roman" w:hAnsi="Times New Roman" w:cs="Times New Roman"/>
                <w:b/>
                <w:sz w:val="24"/>
                <w:szCs w:val="24"/>
              </w:rPr>
            </w:pPr>
            <w:r w:rsidRPr="00567AE3">
              <w:rPr>
                <w:rFonts w:ascii="Times New Roman" w:hAnsi="Times New Roman" w:cs="Times New Roman"/>
                <w:b/>
                <w:sz w:val="24"/>
                <w:szCs w:val="24"/>
              </w:rPr>
              <w:lastRenderedPageBreak/>
              <w:t>нахождения в распоряжении командира (начальника) в связи с вынесением постановления следственного судьи, определения суда о временном отстранении военнослужащего от должности - до вынесения постановления уполномоченного должностного лица органа дознания, следователя, прокурора, следственного судьи, суда об отмене в применении этой меры либо до принятия окончательного решения (прекращение уголовного преследования, досудебное производство и вынесение приговора (постановления) суда, вступившего в законную силу) по уголовному делу либо делу о проступке;</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прикомандирования к государственным органам и организациям в целях выполнения работ в интересах обороны и безопасности государства в соответствии с положениями о прохождении военной службы, утверждаемыми </w:t>
            </w:r>
            <w:r w:rsidRPr="009C7B9A">
              <w:rPr>
                <w:rFonts w:ascii="Times New Roman" w:hAnsi="Times New Roman" w:cs="Times New Roman"/>
                <w:b/>
                <w:sz w:val="24"/>
                <w:szCs w:val="24"/>
              </w:rPr>
              <w:t>Правительством</w:t>
            </w:r>
            <w:r w:rsidRPr="00CD0538">
              <w:rPr>
                <w:rFonts w:ascii="Times New Roman" w:hAnsi="Times New Roman" w:cs="Times New Roman"/>
                <w:sz w:val="24"/>
                <w:szCs w:val="24"/>
              </w:rPr>
              <w:t xml:space="preserve"> Кыргызской Республики (далее - положения о прохождении военной службы) или международными обязательствами;</w:t>
            </w:r>
          </w:p>
          <w:p w:rsidR="00B21C24"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нахождения в распоряжении командира (начальника) женщин-военнослужащих в связи с перемещением по службе супруга в подразделения непосредственной охраны государственной границы и при невозможности трудоустройства - не более пяти лет за весь период военной службы.</w:t>
            </w: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6. Подготовка граждан к военной службе</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Подготовка граждан к военной службе - комплекс обязательных мероприятий, проводимых с гражданами допризывных и призывных возрастов в целях их обучения основам военной службы.</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2. Подготовка граждан к военной службе включает:</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допризывную подготовку молодежи;</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подготовку по военно-техническим специальностям;</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военную подготовку по дополнительным образовательным программам в организациях среднего общего образования;</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военную подготовку по программе офицеров запаса;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физическую подготовку, лечебно-оздоровительную работу, военно-патриотическое воспитание.</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lastRenderedPageBreak/>
              <w:t xml:space="preserve">3. Подготовка граждан к военной службе организуется и обеспечивается государственными органами в порядке, установленном </w:t>
            </w:r>
            <w:r w:rsidRPr="00C50516">
              <w:rPr>
                <w:rFonts w:ascii="Times New Roman" w:hAnsi="Times New Roman" w:cs="Times New Roman"/>
                <w:b/>
                <w:sz w:val="24"/>
                <w:szCs w:val="24"/>
              </w:rPr>
              <w:t>Правительством</w:t>
            </w:r>
            <w:r w:rsidRPr="00CD0538">
              <w:rPr>
                <w:rFonts w:ascii="Times New Roman" w:hAnsi="Times New Roman" w:cs="Times New Roman"/>
                <w:sz w:val="24"/>
                <w:szCs w:val="24"/>
              </w:rPr>
              <w:t xml:space="preserve"> Кыргызской Республики.</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4. Руководители организаций независимо от форм собственности обязаны обеспечить прохождение допризывниками и призывниками подготовки к военной службе.</w:t>
            </w:r>
          </w:p>
          <w:p w:rsidR="00B21C24"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5. Контроль за организацией и проведением подготовки граждан к военной службе осуществляется уполномоченным государственным органом, ведающим вопросами обороны.</w:t>
            </w:r>
          </w:p>
          <w:p w:rsidR="00F47D45" w:rsidRDefault="00F47D45" w:rsidP="00B21C24">
            <w:pPr>
              <w:pStyle w:val="tkTekst"/>
              <w:spacing w:after="0" w:line="240" w:lineRule="auto"/>
              <w:rPr>
                <w:rFonts w:ascii="Times New Roman" w:hAnsi="Times New Roman" w:cs="Times New Roman"/>
                <w:sz w:val="24"/>
                <w:szCs w:val="24"/>
              </w:rPr>
            </w:pP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7. Допризывная подготовка молодежи</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1. Порядок организации и проведения допризывной подготовки молодежи в образовательных заведениях (учреждениях), реализующих общеобразовательные учебные программы среднего и общего образования, профессиональные учебные программы технического и профессионального образования, устанавливается </w:t>
            </w:r>
            <w:r w:rsidRPr="00A37B09">
              <w:rPr>
                <w:rFonts w:ascii="Times New Roman" w:hAnsi="Times New Roman" w:cs="Times New Roman"/>
                <w:b/>
                <w:sz w:val="24"/>
                <w:szCs w:val="24"/>
              </w:rPr>
              <w:t>Правительством</w:t>
            </w:r>
            <w:r w:rsidRPr="00CD0538">
              <w:rPr>
                <w:rFonts w:ascii="Times New Roman" w:hAnsi="Times New Roman" w:cs="Times New Roman"/>
                <w:sz w:val="24"/>
                <w:szCs w:val="24"/>
              </w:rPr>
              <w:t xml:space="preserve"> Кыргызской Республики.</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2. Контроль за проведением допризывной подготовки молодежи осуществляется уполномоченным государственным органом, ведающим вопросами образования, совместно с уполномоченным государственным органом, ведающим вопросами обороны, и другими заинтересованными государственными органами Кыргызской Республики.</w:t>
            </w: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8. Подготовка граждан по военно-техническим специальностям</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1. Подготовка граждан по военно-техническим специальностям проводится в учебных организациях оборонного спортивно-технического общества и в учебных заведениях системы профессионально-технического образования. Количество специалистов, подлежащих подготовке, устанавливается </w:t>
            </w:r>
            <w:r w:rsidRPr="00A37B09">
              <w:rPr>
                <w:rFonts w:ascii="Times New Roman" w:hAnsi="Times New Roman" w:cs="Times New Roman"/>
                <w:b/>
                <w:sz w:val="24"/>
                <w:szCs w:val="24"/>
              </w:rPr>
              <w:t>Правительством</w:t>
            </w:r>
            <w:r w:rsidRPr="00CD0538">
              <w:rPr>
                <w:rFonts w:ascii="Times New Roman" w:hAnsi="Times New Roman" w:cs="Times New Roman"/>
                <w:sz w:val="24"/>
                <w:szCs w:val="24"/>
              </w:rPr>
              <w:t xml:space="preserve"> </w:t>
            </w:r>
            <w:r w:rsidRPr="00C620BC">
              <w:rPr>
                <w:rFonts w:ascii="Times New Roman" w:hAnsi="Times New Roman" w:cs="Times New Roman"/>
                <w:b/>
                <w:sz w:val="24"/>
                <w:szCs w:val="24"/>
              </w:rPr>
              <w:t>Кыргызской Республики, перечень специальностей и программа подготовки определяются</w:t>
            </w:r>
            <w:r w:rsidRPr="00CD0538">
              <w:rPr>
                <w:rFonts w:ascii="Times New Roman" w:hAnsi="Times New Roman" w:cs="Times New Roman"/>
                <w:sz w:val="24"/>
                <w:szCs w:val="24"/>
              </w:rPr>
              <w:t xml:space="preserve"> </w:t>
            </w:r>
            <w:r w:rsidRPr="00E12509">
              <w:rPr>
                <w:rFonts w:ascii="Times New Roman" w:hAnsi="Times New Roman" w:cs="Times New Roman"/>
                <w:b/>
                <w:sz w:val="24"/>
                <w:szCs w:val="24"/>
              </w:rPr>
              <w:lastRenderedPageBreak/>
              <w:t>Генеральным штабом Вооруженных Сил Кыргызской Республики</w:t>
            </w:r>
            <w:r w:rsidRPr="00CD0538">
              <w:rPr>
                <w:rFonts w:ascii="Times New Roman" w:hAnsi="Times New Roman" w:cs="Times New Roman"/>
                <w:sz w:val="24"/>
                <w:szCs w:val="24"/>
              </w:rPr>
              <w:t>.</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На подготовку по военно-техническим специальностям направляются граждане, годные по состоянию здоровья к военной службе, достигшие семнадцатилетнего возраста и старше.</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По окончании обучения граждане подлежат направлению на военную службу по тем специальностям, по которым прошли подготовку.</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2. За гражданами, проходящими подготовку по военно-техническим специальностям с отрывом от производства, за исключением обучающихся в специализированных учебных заведениях, на период обучения сохраняются место работы и занимаемая должность.</w:t>
            </w: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9. Военная подготовка граждан по дополнительным образовательным программам в образовательных организациях</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Образовательными организациями с дополнительными образовательными программами являются учебные учреждения, реализующие программы общего среднего, технического и профессионального военного образования.</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2. Порядок прохождения военной подготовки и обеспечения воспитанников всеми видами довольствия определяется </w:t>
            </w:r>
            <w:r w:rsidRPr="00A37B09">
              <w:rPr>
                <w:rFonts w:ascii="Times New Roman" w:hAnsi="Times New Roman" w:cs="Times New Roman"/>
                <w:b/>
                <w:sz w:val="24"/>
                <w:szCs w:val="24"/>
              </w:rPr>
              <w:t>Правительством</w:t>
            </w:r>
            <w:r w:rsidRPr="00CD0538">
              <w:rPr>
                <w:rFonts w:ascii="Times New Roman" w:hAnsi="Times New Roman" w:cs="Times New Roman"/>
                <w:sz w:val="24"/>
                <w:szCs w:val="24"/>
              </w:rPr>
              <w:t xml:space="preserve"> Кыргызской Республики.</w:t>
            </w: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10. Военная подготовка граждан по программе офицеров запаса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1. Военная подготовка по программе офицеров запаса проводится с военнослужащими срочной военной службы, имеющими высшее образование, </w:t>
            </w:r>
            <w:r w:rsidRPr="00324E1F">
              <w:rPr>
                <w:rFonts w:ascii="Times New Roman" w:hAnsi="Times New Roman" w:cs="Times New Roman"/>
                <w:b/>
                <w:sz w:val="24"/>
                <w:szCs w:val="24"/>
              </w:rPr>
              <w:t>и с гражданами, обучающимися в образовательных организациях высшего профессионального образования медицинского профиля</w:t>
            </w:r>
            <w:r w:rsidRPr="00CD0538">
              <w:rPr>
                <w:rFonts w:ascii="Times New Roman" w:hAnsi="Times New Roman" w:cs="Times New Roman"/>
                <w:sz w:val="24"/>
                <w:szCs w:val="24"/>
              </w:rPr>
              <w:t>.</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2. Военная подготовка по программе офицеров запаса с военнослужащими срочной военной службы, имеющими высшее </w:t>
            </w:r>
            <w:r w:rsidRPr="00CD0538">
              <w:rPr>
                <w:rFonts w:ascii="Times New Roman" w:hAnsi="Times New Roman" w:cs="Times New Roman"/>
                <w:sz w:val="24"/>
                <w:szCs w:val="24"/>
              </w:rPr>
              <w:lastRenderedPageBreak/>
              <w:t>образование, проводится в соответствии с частью 2 статьи 17 настоящего Закона.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3. Граждане, обучающиеся в образовательных организациях высшего профессионального образования медицинского профиля, желающие пройти подготовку по программе офицеров запаса, заключают контракт с уполномоченным государственным органом, ведающим вопросами обороны.</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4. Гражданам, прошедшим полный курс военной подготовки по программе офицеров запаса и военные сборы, по окончании образовательных организаций высшего профессионального образования медицинского профиля присваивается первое воинское звание офицерского состава по запасу "младший лейтенант", а гражданам, до поступления в учебное заведение прошедшим срочную военную службу, - "лейтенант".</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5. Уполномоченный государственный орган, ведающий вопросами обороны, определяет перечень военно-учетных специальностей, программы обучения, по которым осуществляется подготовка граждан по программе офицеров запаса, а также с учетом потребности Вооруженных Сил устанавливает количество мест, выделяемых для образовательных организаций высшего профессионального образования медицинского профиля.</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6. Порядок отбора, организации и прохождения военной подготовки граждан по программе офицеров запаса определяется </w:t>
            </w:r>
            <w:r w:rsidRPr="00A37B09">
              <w:rPr>
                <w:rFonts w:ascii="Times New Roman" w:hAnsi="Times New Roman" w:cs="Times New Roman"/>
                <w:b/>
                <w:sz w:val="24"/>
                <w:szCs w:val="24"/>
              </w:rPr>
              <w:t>Правительством</w:t>
            </w:r>
            <w:r w:rsidRPr="00CD0538">
              <w:rPr>
                <w:rFonts w:ascii="Times New Roman" w:hAnsi="Times New Roman" w:cs="Times New Roman"/>
                <w:sz w:val="24"/>
                <w:szCs w:val="24"/>
              </w:rPr>
              <w:t xml:space="preserve"> Кыргызской Республики.</w:t>
            </w:r>
          </w:p>
          <w:p w:rsidR="00B21C24" w:rsidRDefault="00135C94" w:rsidP="00B21C2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2B2D2E" w:rsidRDefault="002B2D2E" w:rsidP="00B21C24">
            <w:pPr>
              <w:pStyle w:val="tkTekst"/>
              <w:spacing w:after="0" w:line="240" w:lineRule="auto"/>
              <w:rPr>
                <w:rFonts w:ascii="Times New Roman" w:hAnsi="Times New Roman" w:cs="Times New Roman"/>
                <w:sz w:val="24"/>
                <w:szCs w:val="24"/>
              </w:rPr>
            </w:pPr>
          </w:p>
          <w:p w:rsidR="002B2D2E" w:rsidRDefault="002B2D2E" w:rsidP="00B21C24">
            <w:pPr>
              <w:pStyle w:val="tkTekst"/>
              <w:spacing w:after="0" w:line="240" w:lineRule="auto"/>
              <w:rPr>
                <w:rFonts w:ascii="Times New Roman" w:hAnsi="Times New Roman" w:cs="Times New Roman"/>
                <w:sz w:val="24"/>
                <w:szCs w:val="24"/>
              </w:rPr>
            </w:pPr>
          </w:p>
          <w:p w:rsidR="002B2D2E" w:rsidRDefault="002B2D2E" w:rsidP="00B21C24">
            <w:pPr>
              <w:pStyle w:val="tkTekst"/>
              <w:spacing w:after="0" w:line="240" w:lineRule="auto"/>
              <w:rPr>
                <w:rFonts w:ascii="Times New Roman" w:hAnsi="Times New Roman" w:cs="Times New Roman"/>
                <w:sz w:val="24"/>
                <w:szCs w:val="24"/>
              </w:rPr>
            </w:pPr>
          </w:p>
          <w:p w:rsidR="002B2D2E" w:rsidRDefault="002B2D2E" w:rsidP="00B21C24">
            <w:pPr>
              <w:pStyle w:val="tkTekst"/>
              <w:spacing w:after="0" w:line="240" w:lineRule="auto"/>
              <w:rPr>
                <w:rFonts w:ascii="Times New Roman" w:hAnsi="Times New Roman" w:cs="Times New Roman"/>
                <w:sz w:val="24"/>
                <w:szCs w:val="24"/>
              </w:rPr>
            </w:pPr>
          </w:p>
          <w:p w:rsidR="002B2D2E" w:rsidRPr="00CD0538" w:rsidRDefault="002B2D2E" w:rsidP="00B21C24">
            <w:pPr>
              <w:pStyle w:val="tkTekst"/>
              <w:spacing w:after="0" w:line="240" w:lineRule="auto"/>
              <w:rPr>
                <w:rFonts w:ascii="Times New Roman" w:hAnsi="Times New Roman" w:cs="Times New Roman"/>
                <w:sz w:val="24"/>
                <w:szCs w:val="24"/>
              </w:rPr>
            </w:pP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12. Воинский учет</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Граждане Кыргызской Республики подлежат постановке на воинский учет, за исключением:</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lastRenderedPageBreak/>
              <w:t>военнослужащих, проходящих военную службу;</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сотрудников органов внутренних дел;</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сотрудников органов национальной безопасности;</w:t>
            </w:r>
          </w:p>
          <w:p w:rsidR="00B21C24" w:rsidRPr="00CD0538" w:rsidRDefault="00B21C24" w:rsidP="00B21C24">
            <w:pPr>
              <w:pStyle w:val="tkRedakcija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(абзац пятый утратил силу в соответствии с Законом КР от 9 июня 2012 года N 79)</w:t>
            </w:r>
          </w:p>
          <w:p w:rsidR="00B21C24" w:rsidRPr="00CD0538" w:rsidRDefault="00B21C24" w:rsidP="00B21C24">
            <w:pPr>
              <w:pStyle w:val="tkRedakcija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(абзац утратил силу в соответствии с Законом КР от 28 июля 2017 года </w:t>
            </w:r>
            <w:r w:rsidRPr="00CD0538">
              <w:rPr>
                <w:rFonts w:ascii="Times New Roman" w:hAnsi="Times New Roman" w:cs="Times New Roman"/>
                <w:sz w:val="24"/>
                <w:szCs w:val="24"/>
                <w:lang w:val="en-US"/>
              </w:rPr>
              <w:t>N</w:t>
            </w:r>
            <w:r w:rsidRPr="00CD0538">
              <w:rPr>
                <w:rFonts w:ascii="Times New Roman" w:hAnsi="Times New Roman" w:cs="Times New Roman"/>
                <w:sz w:val="24"/>
                <w:szCs w:val="24"/>
              </w:rPr>
              <w:t xml:space="preserve"> 162)</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сотрудников органов и учреждений уголовно-исполнительной системы</w:t>
            </w:r>
            <w:r w:rsidRPr="00135C94">
              <w:rPr>
                <w:rFonts w:ascii="Times New Roman" w:hAnsi="Times New Roman" w:cs="Times New Roman"/>
                <w:b/>
                <w:strike/>
                <w:sz w:val="24"/>
                <w:szCs w:val="24"/>
              </w:rPr>
              <w:t>, кроме военнослужащих Департамента по охране исправительных учреждений и конвоированию осужденных и лиц, заключенных под стражу</w:t>
            </w:r>
            <w:r w:rsidRPr="00CD0538">
              <w:rPr>
                <w:rFonts w:ascii="Times New Roman" w:hAnsi="Times New Roman" w:cs="Times New Roman"/>
                <w:sz w:val="24"/>
                <w:szCs w:val="24"/>
              </w:rPr>
              <w:t>;</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женщин, не имеющих военно-учетной специальности;</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граждан, освобожденных от исполнения воинской обязанности в соответствии с настоящим Законом.</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2. Воинский учет военнообязанных и призывников осуществляется по месту их жительства районными (городскими) военными комиссариатами, а в населенных пунктах, где их нет, воинский учет осуществляется органами местного самоуправления.</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Воинский учет военнообязанных граждан Кыргызской Республики, проживающих за границей, ведется консульскими учреждениями Кыргызской Республики в порядке, определяемом </w:t>
            </w:r>
            <w:r w:rsidRPr="00A37B09">
              <w:rPr>
                <w:rFonts w:ascii="Times New Roman" w:hAnsi="Times New Roman" w:cs="Times New Roman"/>
                <w:b/>
                <w:sz w:val="24"/>
                <w:szCs w:val="24"/>
              </w:rPr>
              <w:t>Правительством</w:t>
            </w:r>
            <w:r w:rsidRPr="00CD0538">
              <w:rPr>
                <w:rFonts w:ascii="Times New Roman" w:hAnsi="Times New Roman" w:cs="Times New Roman"/>
                <w:sz w:val="24"/>
                <w:szCs w:val="24"/>
              </w:rPr>
              <w:t xml:space="preserve"> Кыргызской Республики.</w:t>
            </w:r>
          </w:p>
          <w:p w:rsidR="00B21C24" w:rsidRPr="00CD0538" w:rsidRDefault="00F47D45" w:rsidP="00B21C2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4. Порядок ведения воинского учета, постановки на воинский учет и снятия с воинского учета военнообязанных и граждан призывного возраста определяется </w:t>
            </w:r>
            <w:r w:rsidRPr="00A37B09">
              <w:rPr>
                <w:rFonts w:ascii="Times New Roman" w:hAnsi="Times New Roman" w:cs="Times New Roman"/>
                <w:b/>
                <w:sz w:val="24"/>
                <w:szCs w:val="24"/>
              </w:rPr>
              <w:t>Правительством</w:t>
            </w:r>
            <w:r w:rsidRPr="00CD0538">
              <w:rPr>
                <w:rFonts w:ascii="Times New Roman" w:hAnsi="Times New Roman" w:cs="Times New Roman"/>
                <w:sz w:val="24"/>
                <w:szCs w:val="24"/>
              </w:rPr>
              <w:t xml:space="preserve"> Кыргызской Республики.</w:t>
            </w:r>
          </w:p>
          <w:p w:rsidR="00B21C24" w:rsidRPr="00294A4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5. Военнообязанные, назначенные на должности рядового или начальствующего состава либо зачисленные в кадры уполномоченных государственных органов, ведающих вопросами национальной безопасности, внутренних дел, уголовно-исполнительной системы, снимаются с воинского учета и состоят на специальном учете указанных органов в порядке, </w:t>
            </w:r>
            <w:r w:rsidRPr="00294A48">
              <w:rPr>
                <w:rFonts w:ascii="Times New Roman" w:hAnsi="Times New Roman" w:cs="Times New Roman"/>
                <w:sz w:val="24"/>
                <w:szCs w:val="24"/>
              </w:rPr>
              <w:t>установленном Положением о воинском учете.</w:t>
            </w:r>
          </w:p>
          <w:p w:rsidR="00B21C24" w:rsidRPr="00135C94" w:rsidRDefault="00B21C24" w:rsidP="00B21C24">
            <w:pPr>
              <w:pStyle w:val="tkTekst"/>
              <w:spacing w:after="0" w:line="240" w:lineRule="auto"/>
              <w:rPr>
                <w:rFonts w:ascii="Times New Roman" w:hAnsi="Times New Roman" w:cs="Times New Roman"/>
                <w:b/>
                <w:sz w:val="24"/>
                <w:szCs w:val="24"/>
              </w:rPr>
            </w:pPr>
            <w:r w:rsidRPr="00294A48">
              <w:rPr>
                <w:rFonts w:ascii="Times New Roman" w:hAnsi="Times New Roman" w:cs="Times New Roman"/>
                <w:b/>
                <w:sz w:val="24"/>
                <w:szCs w:val="24"/>
              </w:rPr>
              <w:lastRenderedPageBreak/>
              <w:t>6. Военнослужащие, проходящие военную службу в Вооруженных Силах и других воинских формированиях Кыргызской Республики, подлежат учету в соответствующих воинских частях и учреждениях. Порядок их учета устанавливается</w:t>
            </w:r>
            <w:r w:rsidRPr="00CD0538">
              <w:rPr>
                <w:rFonts w:ascii="Times New Roman" w:hAnsi="Times New Roman" w:cs="Times New Roman"/>
                <w:sz w:val="24"/>
                <w:szCs w:val="24"/>
              </w:rPr>
              <w:t xml:space="preserve"> </w:t>
            </w:r>
            <w:r w:rsidRPr="00135C94">
              <w:rPr>
                <w:rFonts w:ascii="Times New Roman" w:hAnsi="Times New Roman" w:cs="Times New Roman"/>
                <w:b/>
                <w:sz w:val="24"/>
                <w:szCs w:val="24"/>
              </w:rPr>
              <w:t>ведомственными нормативными правовыми актами.</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7. Органы государственной власти, организации, хозяйствующие субъекты независимо от форм собственности и их должностные лица обеспечивают воинский учет граждан в соответствии с настоящим Законом и Положением о воинском учете.</w:t>
            </w: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13. Первичная постановка граждан на воинский учет</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Первичная постановка граждан на воинский учет проводится органами государственной власти, государственными администрациями областей и районов и органами местного самоуправления через районные (городские) военные комиссариаты.</w:t>
            </w:r>
          </w:p>
          <w:p w:rsidR="00B21C24" w:rsidRPr="00CD0538" w:rsidRDefault="00255F89" w:rsidP="00B21C2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4. Для проведения первичной постановки граждан на воинский учет в районах и городах создаются комиссии в составе:</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председателя комиссии - военного комиссара соответствующего района (города);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членов комиссии:</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врачей-специалистов (терапевт, хирург, невропатолог, дерматолог, окулист, отоларинголог, стоматолог, психиатр) и секретаря.</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Персональный состав комиссии по первичной постановке на воинский учет и порядок ее работы ежегодно утверждаются главой </w:t>
            </w:r>
            <w:r w:rsidRPr="00C171EA">
              <w:rPr>
                <w:rFonts w:ascii="Times New Roman" w:hAnsi="Times New Roman" w:cs="Times New Roman"/>
                <w:sz w:val="24"/>
                <w:szCs w:val="24"/>
              </w:rPr>
              <w:t>соответствующей</w:t>
            </w:r>
            <w:r w:rsidRPr="008200C5">
              <w:rPr>
                <w:rFonts w:ascii="Times New Roman" w:hAnsi="Times New Roman" w:cs="Times New Roman"/>
                <w:color w:val="FF0000"/>
                <w:sz w:val="24"/>
                <w:szCs w:val="24"/>
              </w:rPr>
              <w:t xml:space="preserve"> </w:t>
            </w:r>
            <w:r w:rsidRPr="007223E9">
              <w:rPr>
                <w:rFonts w:ascii="Times New Roman" w:hAnsi="Times New Roman" w:cs="Times New Roman"/>
                <w:b/>
                <w:sz w:val="24"/>
                <w:szCs w:val="24"/>
              </w:rPr>
              <w:t>государственной администрации</w:t>
            </w:r>
            <w:r w:rsidRPr="007223E9">
              <w:rPr>
                <w:rFonts w:ascii="Times New Roman" w:hAnsi="Times New Roman" w:cs="Times New Roman"/>
                <w:sz w:val="24"/>
                <w:szCs w:val="24"/>
              </w:rPr>
              <w:t xml:space="preserve"> </w:t>
            </w:r>
            <w:r w:rsidRPr="00CD0538">
              <w:rPr>
                <w:rFonts w:ascii="Times New Roman" w:hAnsi="Times New Roman" w:cs="Times New Roman"/>
                <w:sz w:val="24"/>
                <w:szCs w:val="24"/>
              </w:rPr>
              <w:t>или органа местного самоуправления.</w:t>
            </w:r>
          </w:p>
          <w:p w:rsidR="00B21C24" w:rsidRPr="00CD0538" w:rsidRDefault="00F47D45" w:rsidP="00B21C2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5. Граждане при первичной постановке на воинский учет для определения степени годности к военной службе проходят медицинское освидетельствование в порядке, определяемом </w:t>
            </w:r>
            <w:r w:rsidRPr="008200C5">
              <w:rPr>
                <w:rFonts w:ascii="Times New Roman" w:hAnsi="Times New Roman" w:cs="Times New Roman"/>
                <w:b/>
                <w:sz w:val="24"/>
                <w:szCs w:val="24"/>
              </w:rPr>
              <w:t>Правительством</w:t>
            </w:r>
            <w:r w:rsidRPr="00CD0538">
              <w:rPr>
                <w:rFonts w:ascii="Times New Roman" w:hAnsi="Times New Roman" w:cs="Times New Roman"/>
                <w:sz w:val="24"/>
                <w:szCs w:val="24"/>
              </w:rPr>
              <w:t xml:space="preserve"> Кыргызской Республики.</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lastRenderedPageBreak/>
              <w:t>Граждане, прошедшие медицинское освидетельствование, решением комиссии по первичной постановке на воинский учет принимаются на учет призывников, а гражданам, признанным негодными к военной службе с исключением с воинского учета, выдается в установленном порядке военный билет.</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Окончательное решение о годности к военной службе граждан, признанных комиссией по первичной постановке на воинский учет негодными к военной службе в мирное время, ограниченно годными в военное время, определяется призывной комиссией.</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6. Граждане на время, необходимое для выполнения обязанностей, связанных с постановкой на воинский учет, освобождаются от работы (учебы) с сохранением за ними места работы и занимаемой должности.</w:t>
            </w:r>
          </w:p>
          <w:p w:rsidR="00B21C24"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7. Порядок проведения первичной постановки граждан на воинский учет, а также снятия с учета определяется </w:t>
            </w:r>
            <w:r w:rsidRPr="00422CFF">
              <w:rPr>
                <w:rFonts w:ascii="Times New Roman" w:hAnsi="Times New Roman" w:cs="Times New Roman"/>
                <w:b/>
                <w:sz w:val="24"/>
                <w:szCs w:val="24"/>
              </w:rPr>
              <w:t>Правительством</w:t>
            </w:r>
            <w:r w:rsidRPr="00CD0538">
              <w:rPr>
                <w:rFonts w:ascii="Times New Roman" w:hAnsi="Times New Roman" w:cs="Times New Roman"/>
                <w:sz w:val="24"/>
                <w:szCs w:val="24"/>
              </w:rPr>
              <w:t xml:space="preserve"> Кыргызской Республики.</w:t>
            </w:r>
          </w:p>
          <w:p w:rsidR="002B2D2E" w:rsidRDefault="002B2D2E" w:rsidP="00B21C24">
            <w:pPr>
              <w:pStyle w:val="tkTekst"/>
              <w:spacing w:after="0" w:line="240" w:lineRule="auto"/>
              <w:rPr>
                <w:rFonts w:ascii="Times New Roman" w:hAnsi="Times New Roman" w:cs="Times New Roman"/>
                <w:sz w:val="24"/>
                <w:szCs w:val="24"/>
              </w:rPr>
            </w:pPr>
          </w:p>
          <w:p w:rsidR="002B2D2E" w:rsidRDefault="002B2D2E" w:rsidP="00B21C24">
            <w:pPr>
              <w:pStyle w:val="tkTekst"/>
              <w:spacing w:after="0" w:line="240" w:lineRule="auto"/>
              <w:rPr>
                <w:rFonts w:ascii="Times New Roman" w:hAnsi="Times New Roman" w:cs="Times New Roman"/>
                <w:sz w:val="24"/>
                <w:szCs w:val="24"/>
              </w:rPr>
            </w:pPr>
          </w:p>
          <w:p w:rsidR="002B2D2E" w:rsidRPr="00CD0538" w:rsidRDefault="002B2D2E" w:rsidP="00B21C24">
            <w:pPr>
              <w:pStyle w:val="tkTekst"/>
              <w:spacing w:after="0" w:line="240" w:lineRule="auto"/>
              <w:rPr>
                <w:rFonts w:ascii="Times New Roman" w:hAnsi="Times New Roman" w:cs="Times New Roman"/>
                <w:sz w:val="24"/>
                <w:szCs w:val="24"/>
              </w:rPr>
            </w:pPr>
          </w:p>
          <w:p w:rsidR="0042090F" w:rsidRPr="0042090F" w:rsidRDefault="0042090F" w:rsidP="0042090F">
            <w:pPr>
              <w:pStyle w:val="tkZagolovok5"/>
              <w:spacing w:before="0" w:after="0" w:line="240" w:lineRule="auto"/>
              <w:rPr>
                <w:rFonts w:ascii="Times New Roman" w:hAnsi="Times New Roman" w:cs="Times New Roman"/>
                <w:b w:val="0"/>
                <w:sz w:val="24"/>
                <w:szCs w:val="24"/>
              </w:rPr>
            </w:pPr>
            <w:r w:rsidRPr="0042090F">
              <w:rPr>
                <w:rFonts w:ascii="Times New Roman" w:hAnsi="Times New Roman" w:cs="Times New Roman"/>
                <w:b w:val="0"/>
                <w:sz w:val="24"/>
                <w:szCs w:val="24"/>
              </w:rPr>
              <w:t>Статья 14. Обязанности государственных органов, органов местного самоуправления, организаций, должностных лиц, призывников и военнообязанных по воинскому учету</w:t>
            </w:r>
          </w:p>
          <w:p w:rsidR="0042090F" w:rsidRPr="0042090F" w:rsidRDefault="0042090F" w:rsidP="0042090F">
            <w:pPr>
              <w:pStyle w:val="tkTekst"/>
              <w:spacing w:after="0" w:line="240" w:lineRule="auto"/>
              <w:rPr>
                <w:rFonts w:ascii="Times New Roman" w:hAnsi="Times New Roman" w:cs="Times New Roman"/>
                <w:sz w:val="24"/>
                <w:szCs w:val="24"/>
              </w:rPr>
            </w:pPr>
            <w:r w:rsidRPr="0042090F">
              <w:rPr>
                <w:rFonts w:ascii="Times New Roman" w:hAnsi="Times New Roman" w:cs="Times New Roman"/>
                <w:sz w:val="24"/>
                <w:szCs w:val="24"/>
              </w:rPr>
              <w:t>1. Главы органов местного самоуправления и руководители организаций обязаны оповещать призывников и военнообязанных о вызове их в районные (городские) военные комиссариаты и обеспечивать их своевременное прибытие.</w:t>
            </w:r>
          </w:p>
          <w:p w:rsidR="0042090F" w:rsidRPr="0042090F" w:rsidRDefault="003758C5" w:rsidP="0042090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2090F" w:rsidRPr="0070677D" w:rsidRDefault="0042090F" w:rsidP="0042090F">
            <w:pPr>
              <w:pStyle w:val="tkTekst"/>
              <w:spacing w:after="0" w:line="240" w:lineRule="auto"/>
              <w:rPr>
                <w:rFonts w:ascii="Times New Roman" w:hAnsi="Times New Roman" w:cs="Times New Roman"/>
                <w:sz w:val="24"/>
                <w:szCs w:val="24"/>
              </w:rPr>
            </w:pPr>
            <w:r w:rsidRPr="0070677D">
              <w:rPr>
                <w:rFonts w:ascii="Times New Roman" w:hAnsi="Times New Roman" w:cs="Times New Roman"/>
                <w:sz w:val="24"/>
                <w:szCs w:val="24"/>
              </w:rPr>
              <w:t xml:space="preserve">6. Органы дознания и следствия обязаны в десятидневный срок сообщать в районные (городские) военные комиссариаты о призывниках и военнообязанных, в отношении которых ведется досудебное производство, а суды - о призывниках и военнообязанных, уголовные дела </w:t>
            </w:r>
            <w:r w:rsidRPr="006C5575">
              <w:rPr>
                <w:rFonts w:ascii="Times New Roman" w:hAnsi="Times New Roman" w:cs="Times New Roman"/>
                <w:b/>
                <w:strike/>
                <w:sz w:val="24"/>
                <w:szCs w:val="24"/>
              </w:rPr>
              <w:t>и (или) дела о проступках</w:t>
            </w:r>
            <w:r w:rsidRPr="006C5575">
              <w:rPr>
                <w:rFonts w:ascii="Times New Roman" w:hAnsi="Times New Roman" w:cs="Times New Roman"/>
                <w:sz w:val="24"/>
                <w:szCs w:val="24"/>
              </w:rPr>
              <w:t xml:space="preserve"> </w:t>
            </w:r>
            <w:r w:rsidRPr="0070677D">
              <w:rPr>
                <w:rFonts w:ascii="Times New Roman" w:hAnsi="Times New Roman" w:cs="Times New Roman"/>
                <w:sz w:val="24"/>
                <w:szCs w:val="24"/>
              </w:rPr>
              <w:t>в отношении которых рассматриваются судом, а также о вступивших в законную силу в их отношении приговорах.</w:t>
            </w:r>
          </w:p>
          <w:p w:rsidR="0042090F" w:rsidRPr="0042090F" w:rsidRDefault="003758C5" w:rsidP="0042090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B306E2" w:rsidRDefault="00B306E2" w:rsidP="00B21C24">
            <w:pPr>
              <w:pStyle w:val="tkRedakcijaTekst"/>
              <w:spacing w:after="0" w:line="240" w:lineRule="auto"/>
              <w:rPr>
                <w:rFonts w:ascii="Times New Roman" w:hAnsi="Times New Roman" w:cs="Times New Roman"/>
                <w:sz w:val="24"/>
                <w:szCs w:val="24"/>
              </w:rPr>
            </w:pPr>
          </w:p>
          <w:p w:rsidR="00657088" w:rsidRPr="00657088" w:rsidRDefault="00657088" w:rsidP="00657088">
            <w:pPr>
              <w:spacing w:after="0" w:line="240" w:lineRule="auto"/>
              <w:ind w:firstLine="567"/>
              <w:rPr>
                <w:rFonts w:ascii="Times New Roman" w:eastAsia="Times New Roman" w:hAnsi="Times New Roman" w:cs="Times New Roman"/>
                <w:bCs/>
                <w:sz w:val="24"/>
                <w:szCs w:val="24"/>
                <w:lang w:val="ru-RU" w:eastAsia="ru-RU"/>
              </w:rPr>
            </w:pPr>
            <w:r w:rsidRPr="00657088">
              <w:rPr>
                <w:rFonts w:ascii="Times New Roman" w:eastAsia="Times New Roman" w:hAnsi="Times New Roman" w:cs="Times New Roman"/>
                <w:bCs/>
                <w:sz w:val="24"/>
                <w:szCs w:val="24"/>
                <w:lang w:val="ru-RU" w:eastAsia="ru-RU"/>
              </w:rPr>
              <w:t>Статья 15. Призыв граждан на военную и альтернативную службы</w:t>
            </w:r>
          </w:p>
          <w:p w:rsidR="00657088" w:rsidRPr="00657088"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657088">
              <w:rPr>
                <w:rFonts w:ascii="Times New Roman" w:eastAsia="Times New Roman" w:hAnsi="Times New Roman" w:cs="Times New Roman"/>
                <w:sz w:val="24"/>
                <w:szCs w:val="24"/>
                <w:lang w:val="ru-RU" w:eastAsia="ru-RU"/>
              </w:rPr>
              <w:t>1. Призыв граждан на военную службу - комплекс мероприятий, направленных на обеспечение комплектования личным составом Вооруженных Сил, других воинских формирований и государственных органов Кыргызской Республики, в которых законом предусмотрена военная служба, на обязательной основе.</w:t>
            </w:r>
          </w:p>
          <w:p w:rsidR="00657088" w:rsidRPr="00657088"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657088">
              <w:rPr>
                <w:rFonts w:ascii="Times New Roman" w:eastAsia="Times New Roman" w:hAnsi="Times New Roman" w:cs="Times New Roman"/>
                <w:sz w:val="24"/>
                <w:szCs w:val="24"/>
                <w:lang w:val="ru-RU" w:eastAsia="ru-RU"/>
              </w:rPr>
              <w:t>Призыв граждан на военную службу осуществляется через районные (городские) военные комиссариаты:</w:t>
            </w:r>
          </w:p>
          <w:p w:rsidR="00657088" w:rsidRPr="00657088"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657088">
              <w:rPr>
                <w:rFonts w:ascii="Times New Roman" w:eastAsia="Times New Roman" w:hAnsi="Times New Roman" w:cs="Times New Roman"/>
                <w:sz w:val="24"/>
                <w:szCs w:val="24"/>
                <w:lang w:val="ru-RU" w:eastAsia="ru-RU"/>
              </w:rPr>
              <w:t>на срочную военную и альтернативную службы ежегодно два раза в год (в марте-мае и сентябре-ноябре), повсеместно, в соответствии с Указом Президента Кыргызской Республики;</w:t>
            </w:r>
          </w:p>
          <w:p w:rsidR="00657088" w:rsidRPr="00657088"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657088">
              <w:rPr>
                <w:rFonts w:ascii="Times New Roman" w:eastAsia="Times New Roman" w:hAnsi="Times New Roman" w:cs="Times New Roman"/>
                <w:sz w:val="24"/>
                <w:szCs w:val="24"/>
                <w:lang w:val="ru-RU" w:eastAsia="ru-RU"/>
              </w:rPr>
              <w:t>по мобилизации, в военное время - в соответствии с Указом Президента Кыргызской Республики;</w:t>
            </w:r>
          </w:p>
          <w:p w:rsidR="00657088" w:rsidRPr="00657088"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657088">
              <w:rPr>
                <w:rFonts w:ascii="Times New Roman" w:eastAsia="Times New Roman" w:hAnsi="Times New Roman" w:cs="Times New Roman"/>
                <w:sz w:val="24"/>
                <w:szCs w:val="24"/>
                <w:lang w:val="ru-RU" w:eastAsia="ru-RU"/>
              </w:rPr>
              <w:t xml:space="preserve">на военную службу по контракту на должности солдат и сержантов </w:t>
            </w:r>
            <w:r w:rsidRPr="00657088">
              <w:rPr>
                <w:rFonts w:ascii="Times New Roman" w:eastAsia="Times New Roman" w:hAnsi="Times New Roman" w:cs="Times New Roman"/>
                <w:b/>
                <w:strike/>
                <w:sz w:val="24"/>
                <w:szCs w:val="24"/>
                <w:lang w:val="ru-RU" w:eastAsia="ru-RU"/>
              </w:rPr>
              <w:t>(старшин)</w:t>
            </w:r>
            <w:r w:rsidRPr="00657088">
              <w:rPr>
                <w:rFonts w:ascii="Times New Roman" w:eastAsia="Times New Roman" w:hAnsi="Times New Roman" w:cs="Times New Roman"/>
                <w:sz w:val="24"/>
                <w:szCs w:val="24"/>
                <w:lang w:val="ru-RU" w:eastAsia="ru-RU"/>
              </w:rPr>
              <w:t xml:space="preserve"> - в установленном порядке на основании заявок командиров воинских частей и учреждений.</w:t>
            </w:r>
          </w:p>
          <w:p w:rsidR="00657088" w:rsidRPr="00657088"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657088">
              <w:rPr>
                <w:rFonts w:ascii="Times New Roman" w:eastAsia="Times New Roman" w:hAnsi="Times New Roman" w:cs="Times New Roman"/>
                <w:sz w:val="24"/>
                <w:szCs w:val="24"/>
                <w:lang w:val="ru-RU" w:eastAsia="ru-RU"/>
              </w:rPr>
              <w:t>На военную службу по контракту на должности прапорщиков и офицеров призываются военнообязанные на основании приказа руководителей уполномоченных государственных органов, ведающих вопросами национальной безопасности, обороны</w:t>
            </w:r>
            <w:r w:rsidRPr="006A7535">
              <w:rPr>
                <w:rFonts w:ascii="Times New Roman" w:eastAsia="Times New Roman" w:hAnsi="Times New Roman" w:cs="Times New Roman"/>
                <w:b/>
                <w:strike/>
                <w:sz w:val="24"/>
                <w:szCs w:val="24"/>
                <w:lang w:val="ru-RU" w:eastAsia="ru-RU"/>
              </w:rPr>
              <w:t>, охраны государственной границы</w:t>
            </w:r>
            <w:r w:rsidRPr="00657088">
              <w:rPr>
                <w:rFonts w:ascii="Times New Roman" w:eastAsia="Times New Roman" w:hAnsi="Times New Roman" w:cs="Times New Roman"/>
                <w:sz w:val="24"/>
                <w:szCs w:val="24"/>
                <w:lang w:val="ru-RU" w:eastAsia="ru-RU"/>
              </w:rPr>
              <w:t>.</w:t>
            </w:r>
          </w:p>
          <w:p w:rsidR="00657088" w:rsidRPr="00CD0538" w:rsidRDefault="00B306E2" w:rsidP="00B21C24">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16. Призывные комиссии</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Граждане, призываемые на военную и альтернативную службы, поступающие в военные учебные заведения, проходят обязательное медицинское освидетельствование.</w:t>
            </w:r>
          </w:p>
          <w:p w:rsidR="00B21C24" w:rsidRPr="00CD0538" w:rsidRDefault="00B56F62" w:rsidP="00B21C2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3. Решение призывной комиссии может быть обжаловано гражданином в Республиканскую призывную комиссию.</w:t>
            </w:r>
          </w:p>
          <w:p w:rsidR="006D79B1" w:rsidRPr="006D79B1" w:rsidRDefault="006D79B1" w:rsidP="006D79B1">
            <w:pPr>
              <w:spacing w:after="0" w:line="240" w:lineRule="auto"/>
              <w:ind w:firstLine="567"/>
              <w:jc w:val="both"/>
              <w:rPr>
                <w:rFonts w:ascii="Times New Roman" w:eastAsia="Times New Roman" w:hAnsi="Times New Roman" w:cs="Times New Roman"/>
                <w:sz w:val="24"/>
                <w:szCs w:val="24"/>
                <w:lang w:val="ru-RU" w:eastAsia="ru-RU"/>
              </w:rPr>
            </w:pPr>
            <w:r w:rsidRPr="006D79B1">
              <w:rPr>
                <w:rFonts w:ascii="Times New Roman" w:eastAsia="Times New Roman" w:hAnsi="Times New Roman" w:cs="Times New Roman"/>
                <w:b/>
                <w:sz w:val="24"/>
                <w:szCs w:val="24"/>
                <w:lang w:val="ru-RU" w:eastAsia="ru-RU"/>
              </w:rPr>
              <w:lastRenderedPageBreak/>
              <w:t>Состав и деятельность Республиканской призывной комиссии определяются постановлением Правительства Кыргызской Республики.</w:t>
            </w:r>
            <w:r w:rsidRPr="006D79B1">
              <w:rPr>
                <w:rFonts w:ascii="Times New Roman" w:eastAsia="Times New Roman" w:hAnsi="Times New Roman" w:cs="Times New Roman"/>
                <w:sz w:val="24"/>
                <w:szCs w:val="24"/>
                <w:lang w:val="ru-RU" w:eastAsia="ru-RU"/>
              </w:rPr>
              <w:t xml:space="preserve"> </w:t>
            </w:r>
            <w:r w:rsidRPr="00CA3C04">
              <w:rPr>
                <w:rFonts w:ascii="Times New Roman" w:eastAsia="Times New Roman" w:hAnsi="Times New Roman" w:cs="Times New Roman"/>
                <w:b/>
                <w:sz w:val="24"/>
                <w:szCs w:val="24"/>
                <w:lang w:val="ru-RU" w:eastAsia="ru-RU"/>
              </w:rPr>
              <w:t>В компетенцию Республиканской призывной комиссии входят:</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осуществление руководства и контроля за деятельностью районных (городских) призывных комиссий;</w:t>
            </w:r>
          </w:p>
          <w:p w:rsidR="00B21C24" w:rsidRDefault="00B56F62" w:rsidP="00B21C2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4. Граждане, признанные по состоянию здоровья негодными к военной службе в мирное время, ограниченно годными в военное время и зачисленные в запас, проходят медицинское переосвидетельствование в сроки и порядке, определяемые </w:t>
            </w:r>
            <w:r w:rsidRPr="00B900C7">
              <w:rPr>
                <w:rFonts w:ascii="Times New Roman" w:hAnsi="Times New Roman" w:cs="Times New Roman"/>
                <w:b/>
                <w:sz w:val="24"/>
                <w:szCs w:val="24"/>
              </w:rPr>
              <w:t>Правительством</w:t>
            </w:r>
            <w:r w:rsidRPr="00CD0538">
              <w:rPr>
                <w:rFonts w:ascii="Times New Roman" w:hAnsi="Times New Roman" w:cs="Times New Roman"/>
                <w:sz w:val="24"/>
                <w:szCs w:val="24"/>
              </w:rPr>
              <w:t xml:space="preserve"> Кыргызской Республики.</w:t>
            </w:r>
          </w:p>
          <w:p w:rsidR="00B21C24" w:rsidRPr="00CD0538" w:rsidRDefault="00AF3CD1" w:rsidP="00B21C2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17. Призыв граждан на срочную военную службу</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Призыву на срочную военную службу подлежат граждане мужского пола в возрасте от восемнадцати до двадцати пяти лет, не имеющие права на отсрочку от призыва на военную службу, права на освобождение от призыва на военную службу либо утратившие право на отсрочку от призыва на военную службу.</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Срок военной службы для военнослужащих срочной службы исчисляется со дня отправки со сборных пунктов к месту прохождения службы.</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2. Порядок организации и проведения призыва граждан на срочную военную службу, а также порядок прохождения срочной военной службы определяются </w:t>
            </w:r>
            <w:r w:rsidRPr="00B900C7">
              <w:rPr>
                <w:rFonts w:ascii="Times New Roman" w:hAnsi="Times New Roman" w:cs="Times New Roman"/>
                <w:b/>
                <w:sz w:val="24"/>
                <w:szCs w:val="24"/>
              </w:rPr>
              <w:t>Правительством</w:t>
            </w:r>
            <w:r w:rsidRPr="00CD0538">
              <w:rPr>
                <w:rFonts w:ascii="Times New Roman" w:hAnsi="Times New Roman" w:cs="Times New Roman"/>
                <w:sz w:val="24"/>
                <w:szCs w:val="24"/>
              </w:rPr>
              <w:t xml:space="preserve"> Кыргызской Республики.</w:t>
            </w:r>
          </w:p>
          <w:p w:rsidR="00B21C24" w:rsidRPr="00CD0538" w:rsidRDefault="00F11D73" w:rsidP="00B21C24">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20. Призыв на военную службу офицеров запаса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Лица офицерского состава могут быть определены в мирное время на военную службу для использования на офицерских должностях:</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lastRenderedPageBreak/>
              <w:t>в добровольном порядке - решением руководителей уполномоченных государственных органов, ведающих вопросами национальной безопасности, обороны</w:t>
            </w:r>
            <w:r w:rsidRPr="00464CEA">
              <w:rPr>
                <w:rFonts w:ascii="Times New Roman" w:hAnsi="Times New Roman" w:cs="Times New Roman"/>
                <w:b/>
                <w:strike/>
                <w:sz w:val="24"/>
                <w:szCs w:val="24"/>
              </w:rPr>
              <w:t>, охраны государственной границы</w:t>
            </w:r>
            <w:r w:rsidRPr="00CD0538">
              <w:rPr>
                <w:rFonts w:ascii="Times New Roman" w:hAnsi="Times New Roman" w:cs="Times New Roman"/>
                <w:sz w:val="24"/>
                <w:szCs w:val="24"/>
              </w:rPr>
              <w:t>;</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по призыву - на два года из числа лиц в возрасте не более тридцати лет, в количестве и по военно-учетным специальностям, определяемым </w:t>
            </w:r>
            <w:r w:rsidRPr="00B900C7">
              <w:rPr>
                <w:rFonts w:ascii="Times New Roman" w:hAnsi="Times New Roman" w:cs="Times New Roman"/>
                <w:b/>
                <w:sz w:val="24"/>
                <w:szCs w:val="24"/>
              </w:rPr>
              <w:t>Правительством</w:t>
            </w:r>
            <w:r w:rsidRPr="00CD0538">
              <w:rPr>
                <w:rFonts w:ascii="Times New Roman" w:hAnsi="Times New Roman" w:cs="Times New Roman"/>
                <w:sz w:val="24"/>
                <w:szCs w:val="24"/>
              </w:rPr>
              <w:t xml:space="preserve"> Кыргызской Республики.</w:t>
            </w: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21. Призыв на сборы мобилизационного резерва</w:t>
            </w:r>
          </w:p>
          <w:p w:rsidR="00B21C24" w:rsidRPr="00B836B6" w:rsidRDefault="00B21C24" w:rsidP="00B21C24">
            <w:pPr>
              <w:pStyle w:val="tkTekst"/>
              <w:spacing w:after="0" w:line="240" w:lineRule="auto"/>
              <w:rPr>
                <w:rFonts w:ascii="Times New Roman" w:hAnsi="Times New Roman" w:cs="Times New Roman"/>
                <w:b/>
                <w:sz w:val="24"/>
                <w:szCs w:val="24"/>
              </w:rPr>
            </w:pPr>
            <w:r w:rsidRPr="00B836B6">
              <w:rPr>
                <w:rFonts w:ascii="Times New Roman" w:hAnsi="Times New Roman" w:cs="Times New Roman"/>
                <w:b/>
                <w:sz w:val="24"/>
                <w:szCs w:val="24"/>
              </w:rPr>
              <w:t>1. Граждане, достигшие двадцатидвухлетнего возраста, не прошедшие военную или альтернативную службы</w:t>
            </w:r>
            <w:r w:rsidRPr="00CD0538">
              <w:rPr>
                <w:rFonts w:ascii="Times New Roman" w:hAnsi="Times New Roman" w:cs="Times New Roman"/>
                <w:sz w:val="24"/>
                <w:szCs w:val="24"/>
              </w:rPr>
              <w:t xml:space="preserve"> </w:t>
            </w:r>
            <w:r w:rsidRPr="00B836B6">
              <w:rPr>
                <w:rFonts w:ascii="Times New Roman" w:hAnsi="Times New Roman" w:cs="Times New Roman"/>
                <w:b/>
                <w:sz w:val="24"/>
                <w:szCs w:val="24"/>
              </w:rPr>
              <w:t>и не имевшие отсрочку или освобождение от призыва, предоставленные решениями районных (городских) призывных комиссий, в случае принятия решения органами дознания, следователем, прокурором либо судом по делу о проступке за уклонение от мероприятий призыва на военную службу</w:t>
            </w:r>
            <w:r w:rsidRPr="00CD0538">
              <w:rPr>
                <w:rFonts w:ascii="Times New Roman" w:hAnsi="Times New Roman" w:cs="Times New Roman"/>
                <w:sz w:val="24"/>
                <w:szCs w:val="24"/>
              </w:rPr>
              <w:t xml:space="preserve"> </w:t>
            </w:r>
            <w:r w:rsidRPr="00B836B6">
              <w:rPr>
                <w:rFonts w:ascii="Times New Roman" w:hAnsi="Times New Roman" w:cs="Times New Roman"/>
                <w:b/>
                <w:sz w:val="24"/>
                <w:szCs w:val="24"/>
              </w:rPr>
              <w:t>имеют право пройти сборы мобилизационного резерва.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2. Сборы мобилизационного резерва предусматривают внесение гражданами денежного взноса в сумме 500 расчетных показателей в доход республиканского бюджета и прохождение военных сборов продолжительностью тридцать дней.</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Порядок призыва и прохождения сборов мобилизационного резерва определяется </w:t>
            </w:r>
            <w:r w:rsidRPr="00B900C7">
              <w:rPr>
                <w:rFonts w:ascii="Times New Roman" w:hAnsi="Times New Roman" w:cs="Times New Roman"/>
                <w:b/>
                <w:sz w:val="24"/>
                <w:szCs w:val="24"/>
              </w:rPr>
              <w:t xml:space="preserve">Правительством </w:t>
            </w:r>
            <w:r w:rsidRPr="00CD0538">
              <w:rPr>
                <w:rFonts w:ascii="Times New Roman" w:hAnsi="Times New Roman" w:cs="Times New Roman"/>
                <w:sz w:val="24"/>
                <w:szCs w:val="24"/>
              </w:rPr>
              <w:t>Кыргызской Республики.</w:t>
            </w:r>
          </w:p>
          <w:p w:rsidR="00B21C24" w:rsidRDefault="005E397A" w:rsidP="00B21C2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B21C24"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5. Граждане в возрасте от двадцати двух до сорока лет, ранее прошедшие альтернативную службу по различным причинам, имеют право на прохождение сборов мобилизационного резерва в порядке, установленном настоящим Законом.</w:t>
            </w:r>
          </w:p>
          <w:p w:rsidR="00513A47" w:rsidRDefault="00513A47" w:rsidP="00B21C24">
            <w:pPr>
              <w:pStyle w:val="tkTekst"/>
              <w:spacing w:after="0" w:line="240" w:lineRule="auto"/>
              <w:rPr>
                <w:rFonts w:ascii="Times New Roman" w:hAnsi="Times New Roman" w:cs="Times New Roman"/>
                <w:sz w:val="24"/>
                <w:szCs w:val="24"/>
              </w:rPr>
            </w:pPr>
          </w:p>
          <w:p w:rsidR="00513A47" w:rsidRDefault="00513A47" w:rsidP="00B21C24">
            <w:pPr>
              <w:pStyle w:val="tkTekst"/>
              <w:spacing w:after="0" w:line="240" w:lineRule="auto"/>
              <w:rPr>
                <w:rFonts w:ascii="Times New Roman" w:hAnsi="Times New Roman" w:cs="Times New Roman"/>
                <w:sz w:val="24"/>
                <w:szCs w:val="24"/>
              </w:rPr>
            </w:pPr>
          </w:p>
          <w:p w:rsidR="00513A47" w:rsidRDefault="00513A47" w:rsidP="00B21C24">
            <w:pPr>
              <w:pStyle w:val="tkTekst"/>
              <w:spacing w:after="0" w:line="240" w:lineRule="auto"/>
              <w:rPr>
                <w:rFonts w:ascii="Times New Roman" w:hAnsi="Times New Roman" w:cs="Times New Roman"/>
                <w:sz w:val="24"/>
                <w:szCs w:val="24"/>
              </w:rPr>
            </w:pPr>
          </w:p>
          <w:p w:rsidR="00513A47" w:rsidRDefault="00513A47" w:rsidP="00B21C24">
            <w:pPr>
              <w:pStyle w:val="tkTekst"/>
              <w:spacing w:after="0" w:line="240" w:lineRule="auto"/>
              <w:rPr>
                <w:rFonts w:ascii="Times New Roman" w:hAnsi="Times New Roman" w:cs="Times New Roman"/>
                <w:sz w:val="24"/>
                <w:szCs w:val="24"/>
              </w:rPr>
            </w:pPr>
          </w:p>
          <w:p w:rsidR="00513A47" w:rsidRDefault="00513A47" w:rsidP="00B21C24">
            <w:pPr>
              <w:pStyle w:val="tkTekst"/>
              <w:spacing w:after="0" w:line="240" w:lineRule="auto"/>
              <w:rPr>
                <w:rFonts w:ascii="Times New Roman" w:hAnsi="Times New Roman" w:cs="Times New Roman"/>
                <w:sz w:val="24"/>
                <w:szCs w:val="24"/>
              </w:rPr>
            </w:pPr>
          </w:p>
          <w:p w:rsidR="00513A47" w:rsidRDefault="00513A47" w:rsidP="00B21C24">
            <w:pPr>
              <w:pStyle w:val="tkTekst"/>
              <w:spacing w:after="0" w:line="240" w:lineRule="auto"/>
              <w:rPr>
                <w:rFonts w:ascii="Times New Roman" w:hAnsi="Times New Roman" w:cs="Times New Roman"/>
                <w:sz w:val="24"/>
                <w:szCs w:val="24"/>
              </w:rPr>
            </w:pPr>
          </w:p>
          <w:p w:rsidR="00513A47" w:rsidRDefault="00513A47" w:rsidP="00B21C24">
            <w:pPr>
              <w:pStyle w:val="tkTekst"/>
              <w:spacing w:after="0" w:line="240" w:lineRule="auto"/>
              <w:rPr>
                <w:rFonts w:ascii="Times New Roman" w:hAnsi="Times New Roman" w:cs="Times New Roman"/>
                <w:sz w:val="24"/>
                <w:szCs w:val="24"/>
              </w:rPr>
            </w:pPr>
          </w:p>
          <w:p w:rsidR="00513A47" w:rsidRPr="00CD0538" w:rsidRDefault="00513A47" w:rsidP="00B21C24">
            <w:pPr>
              <w:pStyle w:val="tkTekst"/>
              <w:spacing w:after="0" w:line="240" w:lineRule="auto"/>
              <w:rPr>
                <w:rFonts w:ascii="Times New Roman" w:hAnsi="Times New Roman" w:cs="Times New Roman"/>
                <w:sz w:val="24"/>
                <w:szCs w:val="24"/>
              </w:rPr>
            </w:pPr>
          </w:p>
          <w:p w:rsidR="002B2D2E" w:rsidRDefault="002B2D2E" w:rsidP="00945996">
            <w:pPr>
              <w:pStyle w:val="tkZagolovok5"/>
              <w:spacing w:before="0" w:after="0" w:line="240" w:lineRule="auto"/>
              <w:rPr>
                <w:rFonts w:ascii="Times New Roman" w:hAnsi="Times New Roman" w:cs="Times New Roman"/>
                <w:b w:val="0"/>
                <w:sz w:val="24"/>
                <w:szCs w:val="24"/>
              </w:rPr>
            </w:pPr>
          </w:p>
          <w:p w:rsidR="002B2D2E" w:rsidRDefault="002B2D2E" w:rsidP="00945996">
            <w:pPr>
              <w:pStyle w:val="tkZagolovok5"/>
              <w:spacing w:before="0" w:after="0" w:line="240" w:lineRule="auto"/>
              <w:rPr>
                <w:rFonts w:ascii="Times New Roman" w:hAnsi="Times New Roman" w:cs="Times New Roman"/>
                <w:b w:val="0"/>
                <w:sz w:val="24"/>
                <w:szCs w:val="24"/>
              </w:rPr>
            </w:pPr>
          </w:p>
          <w:p w:rsidR="002B2D2E" w:rsidRDefault="002B2D2E" w:rsidP="00945996">
            <w:pPr>
              <w:pStyle w:val="tkZagolovok5"/>
              <w:spacing w:before="0" w:after="0" w:line="240" w:lineRule="auto"/>
              <w:rPr>
                <w:rFonts w:ascii="Times New Roman" w:hAnsi="Times New Roman" w:cs="Times New Roman"/>
                <w:b w:val="0"/>
                <w:sz w:val="24"/>
                <w:szCs w:val="24"/>
              </w:rPr>
            </w:pPr>
          </w:p>
          <w:p w:rsidR="002B2D2E" w:rsidRDefault="002B2D2E" w:rsidP="00945996">
            <w:pPr>
              <w:pStyle w:val="tkZagolovok5"/>
              <w:spacing w:before="0" w:after="0" w:line="240" w:lineRule="auto"/>
              <w:rPr>
                <w:rFonts w:ascii="Times New Roman" w:hAnsi="Times New Roman" w:cs="Times New Roman"/>
                <w:b w:val="0"/>
                <w:sz w:val="24"/>
                <w:szCs w:val="24"/>
              </w:rPr>
            </w:pPr>
          </w:p>
          <w:p w:rsidR="006119C3" w:rsidRPr="00945996" w:rsidRDefault="006119C3" w:rsidP="00945996">
            <w:pPr>
              <w:pStyle w:val="tkZagolovok5"/>
              <w:spacing w:before="0" w:after="0" w:line="240" w:lineRule="auto"/>
              <w:rPr>
                <w:rFonts w:ascii="Times New Roman" w:hAnsi="Times New Roman" w:cs="Times New Roman"/>
                <w:b w:val="0"/>
                <w:sz w:val="24"/>
                <w:szCs w:val="24"/>
              </w:rPr>
            </w:pPr>
            <w:r w:rsidRPr="00945996">
              <w:rPr>
                <w:rFonts w:ascii="Times New Roman" w:hAnsi="Times New Roman" w:cs="Times New Roman"/>
                <w:b w:val="0"/>
                <w:sz w:val="24"/>
                <w:szCs w:val="24"/>
              </w:rPr>
              <w:t>Статья 24. Требования, предъявляемые к гражданам, поступающим на военную службу по контракту</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1. Граждане, поступающие на военную службу по контракту, должны отвечать следующим требованиям:</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быть гражданином Кыргызской Республики, не имеющим иное гражданство;</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быть не моложе восемнадцати лет, за исключением курсантов, и не старше предельного возраста пребывания на военной службе в зависимости от воинского звания, установленного настоящим Законом;</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соответствовать медицинским, профессионально-психологическим требованиям и военно-учетным специальностям.</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2. На военную службу по контракту не может быть принят гражданин:</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имеющий заболевание, препятствующее исполнению обязанностей военной службы, в соответствии с заключением медицинской комиссии;</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отказавшийся принять на себя ограничения, установленные законодательством Кыргызской Республики;</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 xml:space="preserve">имеющий судимость, которая ко времени поступления на военную службу не погашена </w:t>
            </w:r>
            <w:r w:rsidRPr="00C305CF">
              <w:rPr>
                <w:rFonts w:ascii="Times New Roman" w:hAnsi="Times New Roman" w:cs="Times New Roman"/>
                <w:b/>
                <w:strike/>
                <w:sz w:val="24"/>
                <w:szCs w:val="24"/>
              </w:rPr>
              <w:t>или не снята</w:t>
            </w:r>
            <w:r w:rsidRPr="00C305CF">
              <w:rPr>
                <w:rFonts w:ascii="Times New Roman" w:hAnsi="Times New Roman" w:cs="Times New Roman"/>
                <w:sz w:val="24"/>
                <w:szCs w:val="24"/>
              </w:rPr>
              <w:t xml:space="preserve"> </w:t>
            </w:r>
            <w:r w:rsidRPr="00945996">
              <w:rPr>
                <w:rFonts w:ascii="Times New Roman" w:hAnsi="Times New Roman" w:cs="Times New Roman"/>
                <w:sz w:val="24"/>
                <w:szCs w:val="24"/>
              </w:rPr>
              <w:t xml:space="preserve">в установленном законом порядке, </w:t>
            </w:r>
            <w:r w:rsidRPr="004A37F8">
              <w:rPr>
                <w:rFonts w:ascii="Times New Roman" w:hAnsi="Times New Roman" w:cs="Times New Roman"/>
                <w:b/>
                <w:sz w:val="24"/>
                <w:szCs w:val="24"/>
              </w:rPr>
              <w:t>либо в отношении которого вынесено</w:t>
            </w:r>
            <w:r w:rsidRPr="00945996">
              <w:rPr>
                <w:rFonts w:ascii="Times New Roman" w:hAnsi="Times New Roman" w:cs="Times New Roman"/>
                <w:sz w:val="24"/>
                <w:szCs w:val="24"/>
              </w:rPr>
              <w:t xml:space="preserve"> </w:t>
            </w:r>
            <w:r w:rsidRPr="00945996">
              <w:rPr>
                <w:rFonts w:ascii="Times New Roman" w:hAnsi="Times New Roman" w:cs="Times New Roman"/>
                <w:b/>
                <w:sz w:val="24"/>
                <w:szCs w:val="24"/>
              </w:rPr>
              <w:t>письменное уведомление о подозрении в совершении преступления и (или) проступка</w:t>
            </w:r>
            <w:r w:rsidRPr="00945996">
              <w:rPr>
                <w:rFonts w:ascii="Times New Roman" w:hAnsi="Times New Roman" w:cs="Times New Roman"/>
                <w:sz w:val="24"/>
                <w:szCs w:val="24"/>
              </w:rPr>
              <w:t>;</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на которого в течение одного года перед поступлением на военную службу налагалось в судебном порядке административное взыскание за умышленное правонарушение;</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lastRenderedPageBreak/>
              <w:t>уволенный с государственной службы по служебному несоответствию или дискредитации, если со дня увольнения не прошло одного года.</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При приеме на военную службу по контракту в другие воинские формирования к кандидатам могут предъявляться дополнительные требования.</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3. В отношении гражданина, поступающего на военную службу по контракту, проводится проверка о привлечении к уголовной ответственности правоохранительными и специальными органами.</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4. Для определения годности к военной службе граждан проводится медицинское освидетельствование в соответствии с Положением о медицинском освидетельствовании.</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5. Основаниями для отказа гражданину, поступающему на военную службу по контракту, являются:</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искажение сведений, указанных в части 2 настоящей статьи;</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отсутствие вакантных должностей по военно-учетной специальности кандидата.</w:t>
            </w: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25. Поступление граждан в военные учебные заведения. Заключение контрактов о прохождении военной службы с гражданами, обучающимися в военных учебных заведениях</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Гражданам Кыргызской Республики предоставляется право на поступление в высшие военные учебные заведения Кыргызской Республики и других государств.</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 высшие военные учебные заведения имеют право поступать:</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 качестве курсантов:</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граждане, достигшие к моменту поступления возраста семнадцати лет, но не старше двадцати одного года;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граждане, прошедшие военную службу, и военнослужащие, проходящие срочную военную службу и военную службу по контракту на должностях солдат, сержантов и прапорщиков, до достижения ими к моменту поступления возраста двадцати четырех лет;</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 качестве слушателей - военнослужащие офицерского состава.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lastRenderedPageBreak/>
              <w:t>Военнослужащие, проходящие военную службу по призыву и контракту, выпускники образовательных организаций с дополнительными программами по военной подготовке имеют преимущественное право поступления в высшие военные учебные заведения.</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Порядок отбора в военные учебные заведения, перечень военно-учетных специальностей, комплектование которых допускается военнослужащими женского пола, и особенности прохождения военной службы во время обучения в высшем военном учебном заведении определяются </w:t>
            </w:r>
            <w:r w:rsidRPr="00B900C7">
              <w:rPr>
                <w:rFonts w:ascii="Times New Roman" w:hAnsi="Times New Roman" w:cs="Times New Roman"/>
                <w:b/>
                <w:sz w:val="24"/>
                <w:szCs w:val="24"/>
              </w:rPr>
              <w:t>Правительством</w:t>
            </w:r>
            <w:r w:rsidRPr="00CD0538">
              <w:rPr>
                <w:rFonts w:ascii="Times New Roman" w:hAnsi="Times New Roman" w:cs="Times New Roman"/>
                <w:sz w:val="24"/>
                <w:szCs w:val="24"/>
              </w:rPr>
              <w:t xml:space="preserve"> Кыргызской Республики.</w:t>
            </w:r>
          </w:p>
          <w:p w:rsidR="00B21C24"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Порядок отбора лиц, поступающих в высшие военные учебные заведения по линии органов национальной безопасности Кыргызской Республики, и особенности прохождения военной службы во время обучения в высшем военном учебном заведении определяются </w:t>
            </w:r>
            <w:r w:rsidRPr="00485F30">
              <w:rPr>
                <w:rFonts w:ascii="Times New Roman" w:hAnsi="Times New Roman" w:cs="Times New Roman"/>
                <w:b/>
                <w:sz w:val="24"/>
                <w:szCs w:val="24"/>
              </w:rPr>
              <w:t>решением</w:t>
            </w:r>
            <w:r w:rsidRPr="00CD0538">
              <w:rPr>
                <w:rFonts w:ascii="Times New Roman" w:hAnsi="Times New Roman" w:cs="Times New Roman"/>
                <w:sz w:val="24"/>
                <w:szCs w:val="24"/>
              </w:rPr>
              <w:t xml:space="preserve"> </w:t>
            </w:r>
            <w:r w:rsidRPr="00485F30">
              <w:rPr>
                <w:rFonts w:ascii="Times New Roman" w:hAnsi="Times New Roman" w:cs="Times New Roman"/>
                <w:b/>
                <w:sz w:val="24"/>
                <w:szCs w:val="24"/>
              </w:rPr>
              <w:t>уполномоченного государственного органа, ведающего вопросами национальной безопасности</w:t>
            </w:r>
            <w:r w:rsidRPr="00CD0538">
              <w:rPr>
                <w:rFonts w:ascii="Times New Roman" w:hAnsi="Times New Roman" w:cs="Times New Roman"/>
                <w:sz w:val="24"/>
                <w:szCs w:val="24"/>
              </w:rPr>
              <w:t>.</w:t>
            </w:r>
          </w:p>
          <w:p w:rsidR="00B21C24" w:rsidRPr="00CD0538" w:rsidRDefault="005B031B" w:rsidP="00B21C2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5. Курсантам по окончании высших военных учебных заведений присваивается воинское звание "лейтенант".</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Курсантам, проходящим обучение в высших военных учебных заведениях со сроком обучения более пяти лет, первое офицерское звание "младший лейтенант" присваивается после окончания 5-го курса. Очередные воинские звания указанным военнослужащим присваиваются в порядке, определенном </w:t>
            </w:r>
            <w:r w:rsidRPr="00B900C7">
              <w:rPr>
                <w:rFonts w:ascii="Times New Roman" w:hAnsi="Times New Roman" w:cs="Times New Roman"/>
                <w:b/>
                <w:sz w:val="24"/>
                <w:szCs w:val="24"/>
              </w:rPr>
              <w:t>Правительством</w:t>
            </w:r>
            <w:r w:rsidRPr="00CD0538">
              <w:rPr>
                <w:rFonts w:ascii="Times New Roman" w:hAnsi="Times New Roman" w:cs="Times New Roman"/>
                <w:sz w:val="24"/>
                <w:szCs w:val="24"/>
              </w:rPr>
              <w:t xml:space="preserve"> Кыргызской Республики.</w:t>
            </w: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26. Срок контракта и порядок его заключения</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Контракт о прохождении военной службы заключается первоначально на три года, в последующем - каждые три года до достижения предельного возраста пребывания на военной службе или выслуге срока службы, дающего право на пенсию.</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2. Граждане при поступлении в высшие военные учебные заведения (за исключением случаев, указанных </w:t>
            </w:r>
            <w:r w:rsidRPr="00B16C9F">
              <w:rPr>
                <w:rFonts w:ascii="Times New Roman" w:hAnsi="Times New Roman" w:cs="Times New Roman"/>
                <w:b/>
                <w:sz w:val="24"/>
                <w:szCs w:val="24"/>
              </w:rPr>
              <w:t>в части 7 статьи 25</w:t>
            </w:r>
            <w:r w:rsidRPr="00CD0538">
              <w:rPr>
                <w:rFonts w:ascii="Times New Roman" w:hAnsi="Times New Roman" w:cs="Times New Roman"/>
                <w:sz w:val="24"/>
                <w:szCs w:val="24"/>
              </w:rPr>
              <w:t xml:space="preserve"> настоящего Закона), заключают контракт на весь срок обучения и </w:t>
            </w:r>
            <w:r w:rsidRPr="002E6CAF">
              <w:rPr>
                <w:rFonts w:ascii="Times New Roman" w:hAnsi="Times New Roman" w:cs="Times New Roman"/>
                <w:sz w:val="24"/>
                <w:szCs w:val="24"/>
              </w:rPr>
              <w:t xml:space="preserve">пять </w:t>
            </w:r>
            <w:r w:rsidRPr="002E6CAF">
              <w:rPr>
                <w:rFonts w:ascii="Times New Roman" w:hAnsi="Times New Roman" w:cs="Times New Roman"/>
                <w:sz w:val="24"/>
                <w:szCs w:val="24"/>
              </w:rPr>
              <w:lastRenderedPageBreak/>
              <w:t>лет</w:t>
            </w:r>
            <w:r w:rsidRPr="00CD0538">
              <w:rPr>
                <w:rFonts w:ascii="Times New Roman" w:hAnsi="Times New Roman" w:cs="Times New Roman"/>
                <w:sz w:val="24"/>
                <w:szCs w:val="24"/>
              </w:rPr>
              <w:t xml:space="preserve"> военной службы после окончания высшего военного учебного заведения. В последующем контракт о прохождении военной службы заключается в порядке, указанном в части 1 настоящей статьи.</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3. Порядок отбора кандидатов и их поступления на военную службу по контракту определяется Положением о порядке прохождения военной службы.</w:t>
            </w:r>
          </w:p>
          <w:p w:rsidR="00B21C24" w:rsidRDefault="00A53859" w:rsidP="00B21C24">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00F77674">
              <w:rPr>
                <w:rFonts w:ascii="Times New Roman" w:hAnsi="Times New Roman" w:cs="Times New Roman"/>
                <w:sz w:val="24"/>
                <w:szCs w:val="24"/>
              </w:rPr>
              <w:t>…</w:t>
            </w:r>
          </w:p>
          <w:p w:rsidR="00F77674" w:rsidRPr="00F77674" w:rsidRDefault="00F77674" w:rsidP="00F77674">
            <w:pPr>
              <w:pStyle w:val="tkZagolovok5"/>
              <w:spacing w:before="0" w:after="0" w:line="240" w:lineRule="auto"/>
              <w:rPr>
                <w:rFonts w:ascii="Times New Roman" w:hAnsi="Times New Roman" w:cs="Times New Roman"/>
                <w:b w:val="0"/>
                <w:sz w:val="24"/>
                <w:szCs w:val="24"/>
              </w:rPr>
            </w:pPr>
            <w:r w:rsidRPr="00F77674">
              <w:rPr>
                <w:rFonts w:ascii="Times New Roman" w:hAnsi="Times New Roman" w:cs="Times New Roman"/>
                <w:b w:val="0"/>
                <w:sz w:val="24"/>
                <w:szCs w:val="24"/>
              </w:rPr>
              <w:t>Статья 29. Срок военной службы</w:t>
            </w:r>
          </w:p>
          <w:p w:rsidR="00F77674" w:rsidRPr="00F77674" w:rsidRDefault="00F77674" w:rsidP="00F77674">
            <w:pPr>
              <w:pStyle w:val="tkTekst"/>
              <w:spacing w:after="0" w:line="240" w:lineRule="auto"/>
              <w:rPr>
                <w:rFonts w:ascii="Times New Roman" w:hAnsi="Times New Roman" w:cs="Times New Roman"/>
                <w:sz w:val="24"/>
                <w:szCs w:val="24"/>
              </w:rPr>
            </w:pPr>
            <w:r w:rsidRPr="00F77674">
              <w:rPr>
                <w:rFonts w:ascii="Times New Roman" w:hAnsi="Times New Roman" w:cs="Times New Roman"/>
                <w:sz w:val="24"/>
                <w:szCs w:val="24"/>
              </w:rPr>
              <w:t>1. Срок военной службы в календарном исчислении устанавливается:</w:t>
            </w:r>
          </w:p>
          <w:p w:rsidR="00F77674" w:rsidRPr="00F77674" w:rsidRDefault="00F77674" w:rsidP="00F77674">
            <w:pPr>
              <w:pStyle w:val="tkTekst"/>
              <w:spacing w:after="0" w:line="240" w:lineRule="auto"/>
              <w:rPr>
                <w:rFonts w:ascii="Times New Roman" w:hAnsi="Times New Roman" w:cs="Times New Roman"/>
                <w:sz w:val="24"/>
                <w:szCs w:val="24"/>
              </w:rPr>
            </w:pPr>
            <w:r w:rsidRPr="00F77674">
              <w:rPr>
                <w:rFonts w:ascii="Times New Roman" w:hAnsi="Times New Roman" w:cs="Times New Roman"/>
                <w:sz w:val="24"/>
                <w:szCs w:val="24"/>
              </w:rPr>
              <w:t>для военнослужащих срочной военной службы - двенадцать месяцев;</w:t>
            </w:r>
          </w:p>
          <w:p w:rsidR="00F77674" w:rsidRPr="00F77674" w:rsidRDefault="00F77674" w:rsidP="00F77674">
            <w:pPr>
              <w:pStyle w:val="tkTekst"/>
              <w:spacing w:after="0" w:line="240" w:lineRule="auto"/>
              <w:rPr>
                <w:rFonts w:ascii="Times New Roman" w:hAnsi="Times New Roman" w:cs="Times New Roman"/>
                <w:sz w:val="24"/>
                <w:szCs w:val="24"/>
              </w:rPr>
            </w:pPr>
            <w:r w:rsidRPr="00F77674">
              <w:rPr>
                <w:rFonts w:ascii="Times New Roman" w:hAnsi="Times New Roman" w:cs="Times New Roman"/>
                <w:sz w:val="24"/>
                <w:szCs w:val="24"/>
              </w:rPr>
              <w:t>для офицеров, проходящих военную службу по призыву, - двадцать четыре месяца;</w:t>
            </w:r>
          </w:p>
          <w:p w:rsidR="00F77674" w:rsidRPr="00F77674" w:rsidRDefault="00F77674" w:rsidP="00F77674">
            <w:pPr>
              <w:pStyle w:val="tkTekst"/>
              <w:spacing w:after="0" w:line="240" w:lineRule="auto"/>
              <w:rPr>
                <w:rFonts w:ascii="Times New Roman" w:hAnsi="Times New Roman" w:cs="Times New Roman"/>
                <w:sz w:val="24"/>
                <w:szCs w:val="24"/>
              </w:rPr>
            </w:pPr>
            <w:r w:rsidRPr="00F77674">
              <w:rPr>
                <w:rFonts w:ascii="Times New Roman" w:hAnsi="Times New Roman" w:cs="Times New Roman"/>
                <w:sz w:val="24"/>
                <w:szCs w:val="24"/>
              </w:rPr>
              <w:t>для военнослужащих, проходящих военную службу по контракту, - сроки, указанные в положениях о порядке прохождения военной службы.</w:t>
            </w:r>
          </w:p>
          <w:p w:rsidR="00F77674" w:rsidRPr="00F77674" w:rsidRDefault="00F77674" w:rsidP="00F77674">
            <w:pPr>
              <w:pStyle w:val="tkTekst"/>
              <w:spacing w:after="0" w:line="240" w:lineRule="auto"/>
              <w:rPr>
                <w:rFonts w:ascii="Times New Roman" w:hAnsi="Times New Roman" w:cs="Times New Roman"/>
                <w:sz w:val="24"/>
                <w:szCs w:val="24"/>
              </w:rPr>
            </w:pPr>
            <w:r w:rsidRPr="00F77674">
              <w:rPr>
                <w:rFonts w:ascii="Times New Roman" w:hAnsi="Times New Roman" w:cs="Times New Roman"/>
                <w:sz w:val="24"/>
                <w:szCs w:val="24"/>
              </w:rPr>
              <w:t xml:space="preserve">2. Солдатам, сержантам </w:t>
            </w:r>
            <w:r w:rsidRPr="00F77674">
              <w:rPr>
                <w:rFonts w:ascii="Times New Roman" w:hAnsi="Times New Roman" w:cs="Times New Roman"/>
                <w:b/>
                <w:strike/>
                <w:sz w:val="24"/>
                <w:szCs w:val="24"/>
              </w:rPr>
              <w:t>и старшинам</w:t>
            </w:r>
            <w:r w:rsidRPr="00F77674">
              <w:rPr>
                <w:rFonts w:ascii="Times New Roman" w:hAnsi="Times New Roman" w:cs="Times New Roman"/>
                <w:sz w:val="24"/>
                <w:szCs w:val="24"/>
              </w:rPr>
              <w:t>, отбывающим наказание в дисциплинарных частях, время отбывания наказания в срок срочной военной службы не засчитывается.</w:t>
            </w:r>
          </w:p>
          <w:p w:rsidR="00F77674" w:rsidRDefault="00F77674" w:rsidP="00B21C24">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270E7" w:rsidRDefault="00C270E7" w:rsidP="00B21C24">
            <w:pPr>
              <w:pStyle w:val="tkRedakcijaTekst"/>
              <w:spacing w:after="0" w:line="240" w:lineRule="auto"/>
              <w:rPr>
                <w:rFonts w:ascii="Times New Roman" w:hAnsi="Times New Roman" w:cs="Times New Roman"/>
                <w:sz w:val="24"/>
                <w:szCs w:val="24"/>
              </w:rPr>
            </w:pP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30. Предельный возраст пребывания военнослужащих на военной службе</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Предельный возраст пребывания военнослужащих офицерского состава на военной службе устанавливается:</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до капитана включительно - сорок три года;</w:t>
            </w:r>
          </w:p>
          <w:p w:rsidR="00B21C24" w:rsidRPr="00DF2EC2" w:rsidRDefault="00B21C24" w:rsidP="00B21C24">
            <w:pPr>
              <w:pStyle w:val="tkTekst"/>
              <w:spacing w:after="0" w:line="240" w:lineRule="auto"/>
              <w:rPr>
                <w:rFonts w:ascii="Times New Roman" w:hAnsi="Times New Roman" w:cs="Times New Roman"/>
                <w:b/>
                <w:sz w:val="24"/>
                <w:szCs w:val="24"/>
              </w:rPr>
            </w:pPr>
            <w:r w:rsidRPr="00DF2EC2">
              <w:rPr>
                <w:rFonts w:ascii="Times New Roman" w:hAnsi="Times New Roman" w:cs="Times New Roman"/>
                <w:b/>
                <w:sz w:val="24"/>
                <w:szCs w:val="24"/>
              </w:rPr>
              <w:t>майорам, подполковникам - сорок восемь лет;</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полковникам - пятьдесят три года;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генерал-майорам - пятьдесят восемь лет;</w:t>
            </w:r>
          </w:p>
          <w:p w:rsidR="00B21C24"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генерал-лейтенантам и выше - шестьдесят три года.</w:t>
            </w:r>
          </w:p>
          <w:p w:rsidR="002B2D2E" w:rsidRPr="00CD0538" w:rsidRDefault="002B2D2E" w:rsidP="00B21C24">
            <w:pPr>
              <w:pStyle w:val="tkTekst"/>
              <w:spacing w:after="0" w:line="240" w:lineRule="auto"/>
              <w:rPr>
                <w:rFonts w:ascii="Times New Roman" w:hAnsi="Times New Roman" w:cs="Times New Roman"/>
                <w:sz w:val="24"/>
                <w:szCs w:val="24"/>
              </w:rPr>
            </w:pP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lastRenderedPageBreak/>
              <w:t xml:space="preserve">2. Предельный возраст пребывания военнослужащих солдатского, сержантского </w:t>
            </w:r>
            <w:r w:rsidRPr="00C72B87">
              <w:rPr>
                <w:rFonts w:ascii="Times New Roman" w:hAnsi="Times New Roman" w:cs="Times New Roman"/>
                <w:b/>
                <w:strike/>
                <w:sz w:val="24"/>
                <w:szCs w:val="24"/>
              </w:rPr>
              <w:t>и старшинского</w:t>
            </w:r>
            <w:r w:rsidRPr="00CD0538">
              <w:rPr>
                <w:rFonts w:ascii="Times New Roman" w:hAnsi="Times New Roman" w:cs="Times New Roman"/>
                <w:sz w:val="24"/>
                <w:szCs w:val="24"/>
              </w:rPr>
              <w:t xml:space="preserve"> составов, проходящих службу по контракту, а также военнослужащих-женщин (кроме офицеров и прапорщиков) на военной службе - </w:t>
            </w:r>
            <w:r w:rsidRPr="00911F41">
              <w:rPr>
                <w:rFonts w:ascii="Times New Roman" w:hAnsi="Times New Roman" w:cs="Times New Roman"/>
                <w:b/>
                <w:sz w:val="24"/>
                <w:szCs w:val="24"/>
              </w:rPr>
              <w:t>сорок пять лет</w:t>
            </w:r>
            <w:r w:rsidRPr="00CD0538">
              <w:rPr>
                <w:rFonts w:ascii="Times New Roman" w:hAnsi="Times New Roman" w:cs="Times New Roman"/>
                <w:sz w:val="24"/>
                <w:szCs w:val="24"/>
              </w:rPr>
              <w:t>.</w:t>
            </w:r>
          </w:p>
          <w:p w:rsidR="00B21C24"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3. Предельный возраст пребывания прапорщиков на военной службе </w:t>
            </w:r>
            <w:r w:rsidRPr="00911F41">
              <w:rPr>
                <w:rFonts w:ascii="Times New Roman" w:hAnsi="Times New Roman" w:cs="Times New Roman"/>
                <w:b/>
                <w:sz w:val="24"/>
                <w:szCs w:val="24"/>
              </w:rPr>
              <w:t>сорок восемь лет</w:t>
            </w:r>
            <w:r w:rsidRPr="00CD0538">
              <w:rPr>
                <w:rFonts w:ascii="Times New Roman" w:hAnsi="Times New Roman" w:cs="Times New Roman"/>
                <w:sz w:val="24"/>
                <w:szCs w:val="24"/>
              </w:rPr>
              <w:t>.</w:t>
            </w:r>
          </w:p>
          <w:p w:rsidR="00B21C24" w:rsidRPr="00E86F41" w:rsidRDefault="00B21C24" w:rsidP="00B21C24">
            <w:pPr>
              <w:pStyle w:val="tkTekst"/>
              <w:spacing w:after="0" w:line="240" w:lineRule="auto"/>
              <w:rPr>
                <w:rFonts w:ascii="Times New Roman" w:hAnsi="Times New Roman" w:cs="Times New Roman"/>
                <w:b/>
                <w:strike/>
                <w:sz w:val="24"/>
                <w:szCs w:val="24"/>
              </w:rPr>
            </w:pPr>
            <w:r w:rsidRPr="00E86F41">
              <w:rPr>
                <w:rFonts w:ascii="Times New Roman" w:hAnsi="Times New Roman" w:cs="Times New Roman"/>
                <w:b/>
                <w:strike/>
                <w:sz w:val="24"/>
                <w:szCs w:val="24"/>
              </w:rPr>
              <w:t>Продление срока службы военнослужащих сверх предельного возраста пребывания на военной службе производится в исключительных случаях при невозможности исполнения должностных обязанностей другими лицами на срок до 3 лет по ходатайству общего собрания военнослужащих (для офицерского состава - Офицерского собрания) воинской части (учреждения) на основании решения коллегии государственного органа, в котором военнослужащий проходит военную службу.</w:t>
            </w:r>
          </w:p>
          <w:p w:rsidR="00B21C24" w:rsidRPr="00911F41" w:rsidRDefault="00B21C24" w:rsidP="00B21C24">
            <w:pPr>
              <w:pStyle w:val="tkTekst"/>
              <w:spacing w:after="0" w:line="240" w:lineRule="auto"/>
              <w:rPr>
                <w:rFonts w:ascii="Times New Roman" w:hAnsi="Times New Roman" w:cs="Times New Roman"/>
                <w:sz w:val="24"/>
                <w:szCs w:val="24"/>
              </w:rPr>
            </w:pPr>
            <w:r w:rsidRPr="00911F41">
              <w:rPr>
                <w:rFonts w:ascii="Times New Roman" w:hAnsi="Times New Roman" w:cs="Times New Roman"/>
                <w:sz w:val="24"/>
                <w:szCs w:val="24"/>
              </w:rPr>
              <w:t>Лицам высшего офицерского состава на основании ходатайства руководителей уполномоченных государственных органов, ведающих вопросами обороны, охраны государственной границы, других воинских формирований и государственных органов Кыргызской Республики, в которых законом предусмотрена военная служба, по решению Президента Кыргызской Республики может быть продлен срок службы сверх предельного возраста до трех лет, но не более достижения шестидесятитрехлетнего возраста.</w:t>
            </w:r>
          </w:p>
          <w:p w:rsidR="00B21C24" w:rsidRPr="001E3FE5" w:rsidRDefault="00B21C24" w:rsidP="00B21C24">
            <w:pPr>
              <w:pStyle w:val="tkTekst"/>
              <w:spacing w:after="0" w:line="240" w:lineRule="auto"/>
              <w:rPr>
                <w:rFonts w:ascii="Times New Roman" w:hAnsi="Times New Roman" w:cs="Times New Roman"/>
                <w:sz w:val="24"/>
                <w:szCs w:val="24"/>
              </w:rPr>
            </w:pPr>
            <w:r w:rsidRPr="001E3FE5">
              <w:rPr>
                <w:rFonts w:ascii="Times New Roman" w:hAnsi="Times New Roman" w:cs="Times New Roman"/>
                <w:sz w:val="24"/>
                <w:szCs w:val="24"/>
              </w:rPr>
              <w:t>С военнослужащими, оставленными сверх предельного возраста пребывания на военной службе, заключается новый контракт о прохождении военной службы на срок, на который ему продлен срок военной службы. После окончания срока действия контракта военнослужащий подлежит увольнению в запас или отставку.</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4. Военнослужащие, достигшие предельного возраста пребывания на военной службе, подлежат увольнению в запас или отставку в соответствии с настоящим Законом.</w:t>
            </w:r>
          </w:p>
          <w:p w:rsidR="00B21C24" w:rsidRPr="002C2745" w:rsidRDefault="00B21C24" w:rsidP="00B21C24">
            <w:pPr>
              <w:pStyle w:val="tkTekst"/>
              <w:spacing w:after="0" w:line="240" w:lineRule="auto"/>
              <w:rPr>
                <w:rFonts w:ascii="Times New Roman" w:hAnsi="Times New Roman" w:cs="Times New Roman"/>
                <w:b/>
                <w:strike/>
                <w:sz w:val="24"/>
                <w:szCs w:val="24"/>
              </w:rPr>
            </w:pPr>
            <w:r w:rsidRPr="002C2745">
              <w:rPr>
                <w:rFonts w:ascii="Times New Roman" w:hAnsi="Times New Roman" w:cs="Times New Roman"/>
                <w:b/>
                <w:strike/>
                <w:sz w:val="24"/>
                <w:szCs w:val="24"/>
              </w:rPr>
              <w:t xml:space="preserve">Лица офицерского состава (окончившие высшие военные учебные заведения или высшие специальные курсы (факультеты) органов безопасности) не могут быть уволены с военной службы до приобретения права на пенсию за выслугу лет, </w:t>
            </w:r>
            <w:r w:rsidRPr="002C2745">
              <w:rPr>
                <w:rFonts w:ascii="Times New Roman" w:hAnsi="Times New Roman" w:cs="Times New Roman"/>
                <w:b/>
                <w:strike/>
                <w:sz w:val="24"/>
                <w:szCs w:val="24"/>
              </w:rPr>
              <w:lastRenderedPageBreak/>
              <w:t>кроме случаев, когда их служба прекращается в связи с болезнью, по собственной просьбе, служебному несоответствию, а также случаев, предусмотренных законодательством в связи с совершением проступков, дискредитирующих воинское звание офицера, осуждением судом за совершенные преступления.</w:t>
            </w:r>
          </w:p>
          <w:p w:rsidR="002B2D2E" w:rsidRPr="00CD0538" w:rsidRDefault="002B2D2E" w:rsidP="00B21C24">
            <w:pPr>
              <w:pStyle w:val="tkTekst"/>
              <w:spacing w:after="0" w:line="240" w:lineRule="auto"/>
              <w:rPr>
                <w:rFonts w:ascii="Times New Roman" w:hAnsi="Times New Roman" w:cs="Times New Roman"/>
                <w:sz w:val="24"/>
                <w:szCs w:val="24"/>
              </w:rPr>
            </w:pP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31. Увольнение с военной службы</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1. Увольнение военнослужащих производится </w:t>
            </w:r>
            <w:r w:rsidRPr="006D42B2">
              <w:rPr>
                <w:rFonts w:ascii="Times New Roman" w:hAnsi="Times New Roman" w:cs="Times New Roman"/>
                <w:sz w:val="24"/>
                <w:szCs w:val="24"/>
              </w:rPr>
              <w:t xml:space="preserve">в соответствии с положениями о порядке прохождения военной службы </w:t>
            </w:r>
            <w:r w:rsidRPr="00CD0538">
              <w:rPr>
                <w:rFonts w:ascii="Times New Roman" w:hAnsi="Times New Roman" w:cs="Times New Roman"/>
                <w:sz w:val="24"/>
                <w:szCs w:val="24"/>
              </w:rPr>
              <w:t>по следующим основаниям:</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по возрасту - при достижении предельного возраста пребывания на военной службе;</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по выслуге срока службы, дающего право на пенсию;</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по истечении срока военной службы по призыву или контракту;</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по состоянию здоровья в связи с заключением военно-врачебной комиссии о признании негодным к военной службе;</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служебное несоответствие;</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дискредитация;</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лишение воинского звания в установленном законодательством Кыргызской Республики порядке;</w:t>
            </w:r>
          </w:p>
          <w:p w:rsidR="00763E5E" w:rsidRPr="006D42B2" w:rsidRDefault="00763E5E" w:rsidP="006D42B2">
            <w:pPr>
              <w:pStyle w:val="tkTekst"/>
              <w:spacing w:after="0" w:line="240" w:lineRule="auto"/>
              <w:rPr>
                <w:rFonts w:ascii="Times New Roman" w:hAnsi="Times New Roman" w:cs="Times New Roman"/>
                <w:b/>
                <w:sz w:val="24"/>
                <w:szCs w:val="24"/>
              </w:rPr>
            </w:pPr>
            <w:r w:rsidRPr="006D42B2">
              <w:rPr>
                <w:rFonts w:ascii="Times New Roman" w:hAnsi="Times New Roman" w:cs="Times New Roman"/>
                <w:b/>
                <w:sz w:val="24"/>
                <w:szCs w:val="24"/>
              </w:rPr>
              <w:t>вступление в законную силу приговора суда о назначении военнослужащему наказания, связанного с изоляцией от общества, за совершенное им преступление (в том числе с освобождением от наказания с применением пробационного надзора);</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отчисление из военного учебного заведения;</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утрата гражданства Кыргызской Республики;</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в связи с утратой доверия - в случаях, предусмотренных законодательством Кыргызской Республики;</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в случаях, предусмотренных законами Кыргызской Республики в сфере государственной и муниципальной службы, а также в сфере противодействия коррупции.</w:t>
            </w:r>
          </w:p>
          <w:p w:rsidR="00763E5E" w:rsidRPr="00CB669E" w:rsidRDefault="00763E5E" w:rsidP="006D42B2">
            <w:pPr>
              <w:pStyle w:val="tkTekst"/>
              <w:spacing w:after="0" w:line="240" w:lineRule="auto"/>
              <w:rPr>
                <w:rFonts w:ascii="Times New Roman" w:hAnsi="Times New Roman" w:cs="Times New Roman"/>
                <w:b/>
                <w:sz w:val="24"/>
                <w:szCs w:val="24"/>
              </w:rPr>
            </w:pPr>
            <w:r w:rsidRPr="00CB669E">
              <w:rPr>
                <w:rFonts w:ascii="Times New Roman" w:hAnsi="Times New Roman" w:cs="Times New Roman"/>
                <w:b/>
                <w:sz w:val="24"/>
                <w:szCs w:val="24"/>
              </w:rPr>
              <w:lastRenderedPageBreak/>
              <w:t>2. Военнослужащий, проходящий военную службу по контракту, может быть досрочно уволен:</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в связи с невыполнением им условий контракта;</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по сокращению штатов или в связи с другими организационно-штатными мероприятиями, в случае невозможности использования военнослужащего;</w:t>
            </w:r>
          </w:p>
          <w:p w:rsidR="00763E5E" w:rsidRPr="006D42B2" w:rsidRDefault="00763E5E" w:rsidP="006D42B2">
            <w:pPr>
              <w:pStyle w:val="tkTekst"/>
              <w:spacing w:after="0" w:line="240" w:lineRule="auto"/>
              <w:rPr>
                <w:rFonts w:ascii="Times New Roman" w:hAnsi="Times New Roman" w:cs="Times New Roman"/>
                <w:b/>
                <w:strike/>
                <w:sz w:val="24"/>
                <w:szCs w:val="24"/>
              </w:rPr>
            </w:pPr>
            <w:r w:rsidRPr="006D42B2">
              <w:rPr>
                <w:rFonts w:ascii="Times New Roman" w:hAnsi="Times New Roman" w:cs="Times New Roman"/>
                <w:b/>
                <w:strike/>
                <w:sz w:val="24"/>
                <w:szCs w:val="24"/>
              </w:rPr>
              <w:t>в связи с вступлением в законную силу приговора суда о признании военнослужащего виновным за совершенное им преступление.</w:t>
            </w:r>
          </w:p>
          <w:p w:rsidR="00763E5E" w:rsidRPr="00CB669E" w:rsidRDefault="00763E5E" w:rsidP="006D42B2">
            <w:pPr>
              <w:pStyle w:val="tkTekst"/>
              <w:spacing w:after="0" w:line="240" w:lineRule="auto"/>
              <w:rPr>
                <w:rFonts w:ascii="Times New Roman" w:hAnsi="Times New Roman" w:cs="Times New Roman"/>
                <w:b/>
                <w:sz w:val="24"/>
                <w:szCs w:val="24"/>
              </w:rPr>
            </w:pPr>
            <w:r w:rsidRPr="00CB669E">
              <w:rPr>
                <w:rFonts w:ascii="Times New Roman" w:hAnsi="Times New Roman" w:cs="Times New Roman"/>
                <w:b/>
                <w:sz w:val="24"/>
                <w:szCs w:val="24"/>
              </w:rPr>
              <w:t>3. Военнослужащий, проходящий военную службу по контракту, имеет право на досрочное увольнение с военной службы:</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в случае существенного нарушения в отношении него условий контракта;</w:t>
            </w:r>
          </w:p>
          <w:p w:rsidR="00763E5E" w:rsidRPr="006D42B2" w:rsidRDefault="00847BEC" w:rsidP="006D42B2">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843CF2" w:rsidRDefault="00843CF2" w:rsidP="00B21C24">
            <w:pPr>
              <w:pStyle w:val="tkZagolovok3"/>
              <w:spacing w:after="0" w:line="240" w:lineRule="auto"/>
              <w:rPr>
                <w:rFonts w:ascii="Times New Roman" w:hAnsi="Times New Roman" w:cs="Times New Roman"/>
                <w:b w:val="0"/>
              </w:rPr>
            </w:pPr>
          </w:p>
          <w:p w:rsidR="00ED23AB" w:rsidRDefault="00ED23AB" w:rsidP="00B21C24">
            <w:pPr>
              <w:pStyle w:val="tkZagolovok3"/>
              <w:spacing w:after="0" w:line="240" w:lineRule="auto"/>
              <w:rPr>
                <w:rFonts w:ascii="Times New Roman" w:hAnsi="Times New Roman" w:cs="Times New Roman"/>
                <w:b w:val="0"/>
              </w:rPr>
            </w:pPr>
          </w:p>
          <w:p w:rsidR="00ED23AB" w:rsidRDefault="00ED23AB" w:rsidP="00B21C24">
            <w:pPr>
              <w:pStyle w:val="tkZagolovok3"/>
              <w:spacing w:after="0" w:line="240" w:lineRule="auto"/>
              <w:rPr>
                <w:rFonts w:ascii="Times New Roman" w:hAnsi="Times New Roman" w:cs="Times New Roman"/>
                <w:b w:val="0"/>
              </w:rPr>
            </w:pPr>
          </w:p>
          <w:p w:rsidR="00882EB0" w:rsidRDefault="00882EB0" w:rsidP="00B21C24">
            <w:pPr>
              <w:pStyle w:val="tkZagolovok3"/>
              <w:spacing w:after="0" w:line="240" w:lineRule="auto"/>
              <w:rPr>
                <w:rFonts w:ascii="Times New Roman" w:hAnsi="Times New Roman" w:cs="Times New Roman"/>
                <w:b w:val="0"/>
              </w:rPr>
            </w:pP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32. Призыв граждан на альтернативную службу</w:t>
            </w:r>
          </w:p>
          <w:p w:rsidR="00B21C24" w:rsidRPr="00CD0538" w:rsidRDefault="00B21C24" w:rsidP="00B21C24">
            <w:pPr>
              <w:pStyle w:val="tkRedakcija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1. (Утратила силу в соответствии с Законом КР от 30 июля 2016 года </w:t>
            </w:r>
            <w:r w:rsidRPr="00CD0538">
              <w:rPr>
                <w:rFonts w:ascii="Times New Roman" w:hAnsi="Times New Roman" w:cs="Times New Roman"/>
                <w:sz w:val="24"/>
                <w:szCs w:val="24"/>
                <w:lang w:val="en-US"/>
              </w:rPr>
              <w:t>N</w:t>
            </w:r>
            <w:r w:rsidRPr="00CD0538">
              <w:rPr>
                <w:rFonts w:ascii="Times New Roman" w:hAnsi="Times New Roman" w:cs="Times New Roman"/>
                <w:sz w:val="24"/>
                <w:szCs w:val="24"/>
              </w:rPr>
              <w:t xml:space="preserve"> 158)</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2. Гражданин мужского пола в возрасте от восемнадцати до двадцати пяти лет, не имеющий права на отсрочку от призыва либо утративший право на отсрочку от призыва, не прошедший срочную военную службу:</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подлежит призыву на альтернативную службу, если:</w:t>
            </w:r>
          </w:p>
          <w:p w:rsidR="00B21C24" w:rsidRDefault="00B21C24" w:rsidP="00B21C24">
            <w:pPr>
              <w:pStyle w:val="tkTekst"/>
              <w:spacing w:after="0" w:line="240" w:lineRule="auto"/>
              <w:rPr>
                <w:rFonts w:ascii="Times New Roman" w:hAnsi="Times New Roman" w:cs="Times New Roman"/>
                <w:b/>
                <w:sz w:val="24"/>
                <w:szCs w:val="24"/>
              </w:rPr>
            </w:pPr>
            <w:r w:rsidRPr="001E1B33">
              <w:rPr>
                <w:rFonts w:ascii="Times New Roman" w:hAnsi="Times New Roman" w:cs="Times New Roman"/>
                <w:b/>
                <w:sz w:val="24"/>
                <w:szCs w:val="24"/>
              </w:rPr>
              <w:t>- он является членом зарегистрированной религиозной организации, вероучение которой не допускает пользование оружием и службу в Вооруженных Силах;</w:t>
            </w:r>
          </w:p>
          <w:p w:rsidR="00470AC1" w:rsidRDefault="00470AC1" w:rsidP="00B21C24">
            <w:pPr>
              <w:pStyle w:val="tkRedakcijaTekst"/>
              <w:spacing w:after="0" w:line="240" w:lineRule="auto"/>
              <w:rPr>
                <w:rFonts w:ascii="Times New Roman" w:hAnsi="Times New Roman" w:cs="Times New Roman"/>
                <w:sz w:val="24"/>
                <w:szCs w:val="24"/>
              </w:rPr>
            </w:pPr>
          </w:p>
          <w:p w:rsidR="00470AC1" w:rsidRDefault="00470AC1" w:rsidP="00B21C24">
            <w:pPr>
              <w:pStyle w:val="tkRedakcijaTekst"/>
              <w:spacing w:after="0" w:line="240" w:lineRule="auto"/>
              <w:rPr>
                <w:rFonts w:ascii="Times New Roman" w:hAnsi="Times New Roman" w:cs="Times New Roman"/>
                <w:sz w:val="24"/>
                <w:szCs w:val="24"/>
              </w:rPr>
            </w:pPr>
          </w:p>
          <w:p w:rsidR="00470AC1" w:rsidRDefault="00470AC1" w:rsidP="00B21C24">
            <w:pPr>
              <w:pStyle w:val="tkRedakcijaTekst"/>
              <w:spacing w:after="0" w:line="240" w:lineRule="auto"/>
              <w:rPr>
                <w:rFonts w:ascii="Times New Roman" w:hAnsi="Times New Roman" w:cs="Times New Roman"/>
                <w:sz w:val="24"/>
                <w:szCs w:val="24"/>
              </w:rPr>
            </w:pPr>
          </w:p>
          <w:p w:rsidR="00470AC1" w:rsidRDefault="00470AC1" w:rsidP="00B21C24">
            <w:pPr>
              <w:pStyle w:val="tkRedakcijaTekst"/>
              <w:spacing w:after="0" w:line="240" w:lineRule="auto"/>
              <w:rPr>
                <w:rFonts w:ascii="Times New Roman" w:hAnsi="Times New Roman" w:cs="Times New Roman"/>
                <w:sz w:val="24"/>
                <w:szCs w:val="24"/>
              </w:rPr>
            </w:pPr>
          </w:p>
          <w:p w:rsidR="00470AC1" w:rsidRDefault="00470AC1" w:rsidP="00B21C24">
            <w:pPr>
              <w:pStyle w:val="tkRedakcijaTekst"/>
              <w:spacing w:after="0" w:line="240" w:lineRule="auto"/>
              <w:rPr>
                <w:rFonts w:ascii="Times New Roman" w:hAnsi="Times New Roman" w:cs="Times New Roman"/>
                <w:sz w:val="24"/>
                <w:szCs w:val="24"/>
              </w:rPr>
            </w:pPr>
          </w:p>
          <w:p w:rsidR="00470AC1" w:rsidRDefault="00470AC1" w:rsidP="00B21C24">
            <w:pPr>
              <w:pStyle w:val="tkRedakcijaTekst"/>
              <w:spacing w:after="0" w:line="240" w:lineRule="auto"/>
              <w:rPr>
                <w:rFonts w:ascii="Times New Roman" w:hAnsi="Times New Roman" w:cs="Times New Roman"/>
                <w:sz w:val="24"/>
                <w:szCs w:val="24"/>
              </w:rPr>
            </w:pPr>
          </w:p>
          <w:p w:rsidR="00470AC1" w:rsidRDefault="00470AC1" w:rsidP="00B21C24">
            <w:pPr>
              <w:pStyle w:val="tkRedakcijaTekst"/>
              <w:spacing w:after="0" w:line="240" w:lineRule="auto"/>
              <w:rPr>
                <w:rFonts w:ascii="Times New Roman" w:hAnsi="Times New Roman" w:cs="Times New Roman"/>
                <w:sz w:val="24"/>
                <w:szCs w:val="24"/>
              </w:rPr>
            </w:pPr>
          </w:p>
          <w:p w:rsidR="00B21C24" w:rsidRPr="00CD0538" w:rsidRDefault="00B21C24" w:rsidP="00B21C24">
            <w:pPr>
              <w:pStyle w:val="tkRedakcija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lastRenderedPageBreak/>
              <w:t xml:space="preserve">- (абзац 4 утратил силу в соответствии с Законом КР от 1 декабря 2017 года </w:t>
            </w:r>
            <w:r w:rsidRPr="00CD0538">
              <w:rPr>
                <w:rFonts w:ascii="Times New Roman" w:hAnsi="Times New Roman" w:cs="Times New Roman"/>
                <w:sz w:val="24"/>
                <w:szCs w:val="24"/>
                <w:lang w:val="en-US"/>
              </w:rPr>
              <w:t>N</w:t>
            </w:r>
            <w:r w:rsidRPr="00CD0538">
              <w:rPr>
                <w:rFonts w:ascii="Times New Roman" w:hAnsi="Times New Roman" w:cs="Times New Roman"/>
                <w:sz w:val="24"/>
                <w:szCs w:val="24"/>
              </w:rPr>
              <w:t xml:space="preserve"> 196 (1))</w:t>
            </w:r>
          </w:p>
          <w:p w:rsidR="00B21C24" w:rsidRDefault="00B21C24" w:rsidP="00B21C24">
            <w:pPr>
              <w:pStyle w:val="tkRedakcija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 (абзац 5 утратил силу в соответствии с Законом КР от 1 декабря 2017 года </w:t>
            </w:r>
            <w:r w:rsidRPr="00CD0538">
              <w:rPr>
                <w:rFonts w:ascii="Times New Roman" w:hAnsi="Times New Roman" w:cs="Times New Roman"/>
                <w:sz w:val="24"/>
                <w:szCs w:val="24"/>
                <w:lang w:val="en-US"/>
              </w:rPr>
              <w:t>N</w:t>
            </w:r>
            <w:r w:rsidRPr="00CD0538">
              <w:rPr>
                <w:rFonts w:ascii="Times New Roman" w:hAnsi="Times New Roman" w:cs="Times New Roman"/>
                <w:sz w:val="24"/>
                <w:szCs w:val="24"/>
              </w:rPr>
              <w:t xml:space="preserve"> 196 (1))</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имеет право на прохождение альтернативной службы, если:</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он из семьи, в которой, кроме призываемого, имеется четверо и более детей в возрасте до восемнадцати лет и призывник является старшим из детей;</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он из семьи, в которой один из родителей является инвалидом I или II группы, и призывник в ней является кормильцем семьи;</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он имеет одного из родителей или брата (сестру), ставших инвалидами в период прохождения военной службы либо позже в связи с увечьями, ранениями, травмами (контузиями) и заболеваниями, полученными в период прохождения военной службы;</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он имеет одного из родителей или брата (сестру), погибших (умерших) в период прохождения военной службы либо позже в связи с увечьями, ранениями, травмами (контузиями) и заболеваниями, полученными в период прохождения военной службы;</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он имеет жену и одного ребенка;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он является единственным сыном в семье, родители которого достигли пенсионного возраста;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он является единственным сыном одинокой матери (отца);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он имеет одного родного брата в возрасте до восемнадцати лет (либо старше восемнадцати лет, но являющегося инвалидом I или II группы), который находится на иждивении у одинокой матери (отца), при отсутствии в семье других детей;</w:t>
            </w:r>
          </w:p>
          <w:p w:rsidR="00B21C24" w:rsidRPr="00AA0EB5" w:rsidRDefault="00B21C24" w:rsidP="00B21C24">
            <w:pPr>
              <w:pStyle w:val="tkTekst"/>
              <w:spacing w:after="0" w:line="240" w:lineRule="auto"/>
              <w:rPr>
                <w:rFonts w:ascii="Times New Roman" w:hAnsi="Times New Roman" w:cs="Times New Roman"/>
                <w:b/>
                <w:sz w:val="24"/>
                <w:szCs w:val="24"/>
              </w:rPr>
            </w:pPr>
            <w:r w:rsidRPr="00AA0EB5">
              <w:rPr>
                <w:rFonts w:ascii="Times New Roman" w:hAnsi="Times New Roman" w:cs="Times New Roman"/>
                <w:b/>
                <w:sz w:val="24"/>
                <w:szCs w:val="24"/>
              </w:rPr>
              <w:t>- он является единственным ребенком в семье, потерявшим отца и мать;</w:t>
            </w:r>
          </w:p>
          <w:p w:rsidR="00B21C24" w:rsidRPr="00CD0538" w:rsidRDefault="00B21C24" w:rsidP="00B21C24">
            <w:pPr>
              <w:pStyle w:val="tkRedakcija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(абзац шестнадцатый утратил силу в соответствии с Законом КР от 9 июня 2012 года N 79)</w:t>
            </w:r>
          </w:p>
          <w:p w:rsidR="00B21C24"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 он годен к военной службе, но в связи с выполнением </w:t>
            </w:r>
            <w:r w:rsidRPr="00FB31B1">
              <w:rPr>
                <w:rFonts w:ascii="Times New Roman" w:hAnsi="Times New Roman" w:cs="Times New Roman"/>
                <w:b/>
                <w:sz w:val="24"/>
                <w:szCs w:val="24"/>
              </w:rPr>
              <w:t>наряда</w:t>
            </w:r>
            <w:r w:rsidRPr="00CD0538">
              <w:rPr>
                <w:rFonts w:ascii="Times New Roman" w:hAnsi="Times New Roman" w:cs="Times New Roman"/>
                <w:sz w:val="24"/>
                <w:szCs w:val="24"/>
              </w:rPr>
              <w:t xml:space="preserve"> </w:t>
            </w:r>
            <w:r w:rsidRPr="00FB31B1">
              <w:rPr>
                <w:rFonts w:ascii="Times New Roman" w:hAnsi="Times New Roman" w:cs="Times New Roman"/>
                <w:b/>
                <w:sz w:val="24"/>
                <w:szCs w:val="24"/>
              </w:rPr>
              <w:t>по призыву</w:t>
            </w:r>
            <w:r w:rsidRPr="00CD0538">
              <w:rPr>
                <w:rFonts w:ascii="Times New Roman" w:hAnsi="Times New Roman" w:cs="Times New Roman"/>
                <w:sz w:val="24"/>
                <w:szCs w:val="24"/>
              </w:rPr>
              <w:t xml:space="preserve"> на срочную военную службу не был отправлен в </w:t>
            </w:r>
            <w:r w:rsidRPr="00CD0538">
              <w:rPr>
                <w:rFonts w:ascii="Times New Roman" w:hAnsi="Times New Roman" w:cs="Times New Roman"/>
                <w:sz w:val="24"/>
                <w:szCs w:val="24"/>
              </w:rPr>
              <w:lastRenderedPageBreak/>
              <w:t>воинскую часть и в письменной форме изъявил желание выполнить общественно полезные работы.</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3. Призыв на альтернативную службу осуществляется районными (городскими) военными комиссариатами.</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Срок альтернативной службы составляет восемнадцать месяцев.</w:t>
            </w:r>
          </w:p>
          <w:p w:rsidR="00B21C24" w:rsidRDefault="00B21C24" w:rsidP="00B21C24">
            <w:pPr>
              <w:pStyle w:val="tkRedakcija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(Абзац третий утратил силу в соответствии с Законом КР от 9 июня 2012 года N 79)</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Порядок прохождения гражданами альтернативной службы определяется </w:t>
            </w:r>
            <w:r w:rsidRPr="00B900C7">
              <w:rPr>
                <w:rFonts w:ascii="Times New Roman" w:hAnsi="Times New Roman" w:cs="Times New Roman"/>
                <w:b/>
                <w:sz w:val="24"/>
                <w:szCs w:val="24"/>
              </w:rPr>
              <w:t xml:space="preserve">Правительством </w:t>
            </w:r>
            <w:r w:rsidRPr="00CD0538">
              <w:rPr>
                <w:rFonts w:ascii="Times New Roman" w:hAnsi="Times New Roman" w:cs="Times New Roman"/>
                <w:sz w:val="24"/>
                <w:szCs w:val="24"/>
              </w:rPr>
              <w:t>Кыргызской Республики.</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4. Прохождение альтернативной службы предусматривает:</w:t>
            </w:r>
          </w:p>
          <w:p w:rsidR="00B21C24" w:rsidRPr="00FB31B1" w:rsidRDefault="00B21C24" w:rsidP="00B21C24">
            <w:pPr>
              <w:pStyle w:val="tkTekst"/>
              <w:spacing w:after="0" w:line="240" w:lineRule="auto"/>
              <w:rPr>
                <w:rFonts w:ascii="Times New Roman" w:hAnsi="Times New Roman" w:cs="Times New Roman"/>
                <w:b/>
                <w:sz w:val="24"/>
                <w:szCs w:val="24"/>
              </w:rPr>
            </w:pPr>
            <w:r w:rsidRPr="00FB31B1">
              <w:rPr>
                <w:rFonts w:ascii="Times New Roman" w:hAnsi="Times New Roman" w:cs="Times New Roman"/>
                <w:b/>
                <w:sz w:val="24"/>
                <w:szCs w:val="24"/>
              </w:rPr>
              <w:t>для граждан, призванных по семейным обстоятельствам, - внесение денежного взноса в размере 180 расчетных показателей в доход республиканского бюджета;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для граждан, являющихся членами зарегистрированной религиозной организации, вероучение которой не допускает пользование оружием и службу в Вооруженных Силах, а также граждан, изъявивших желание выполнять общественно полезную работу, - выполнение общественно полезных работ продолжительностью </w:t>
            </w:r>
            <w:r w:rsidRPr="00FB31B1">
              <w:rPr>
                <w:rFonts w:ascii="Times New Roman" w:hAnsi="Times New Roman" w:cs="Times New Roman"/>
                <w:b/>
                <w:sz w:val="24"/>
                <w:szCs w:val="24"/>
              </w:rPr>
              <w:t>108 часов</w:t>
            </w:r>
            <w:r w:rsidRPr="00CD0538">
              <w:rPr>
                <w:rFonts w:ascii="Times New Roman" w:hAnsi="Times New Roman" w:cs="Times New Roman"/>
                <w:sz w:val="24"/>
                <w:szCs w:val="24"/>
              </w:rPr>
              <w:t xml:space="preserve"> за весь период службы и внесение денежного взноса в размере 250 расчетных показателей в доход республиканского бюджета.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 течение каждого квартала подлежит внесению не менее одной шестой части от общего размера денежного взноса.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Для выполнения общественно полезных работ служащие альтернативной службы направляются в исполнительные органы местного самоуправления.</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Исполнительные органы местного самоуправления выдают служащему альтернативной службы справку о количестве отработанных им часов и выполненных работах для представления в соответствующий военный комиссариат.</w:t>
            </w:r>
          </w:p>
          <w:p w:rsidR="00745C75" w:rsidRDefault="00745C75" w:rsidP="00B21C24">
            <w:pPr>
              <w:pStyle w:val="tkTekst"/>
              <w:spacing w:after="0" w:line="240" w:lineRule="auto"/>
              <w:rPr>
                <w:rFonts w:ascii="Times New Roman" w:hAnsi="Times New Roman" w:cs="Times New Roman"/>
                <w:sz w:val="24"/>
                <w:szCs w:val="24"/>
              </w:rPr>
            </w:pPr>
          </w:p>
          <w:p w:rsidR="00745C75" w:rsidRDefault="00745C75" w:rsidP="00B21C24">
            <w:pPr>
              <w:pStyle w:val="tkTekst"/>
              <w:spacing w:after="0" w:line="240" w:lineRule="auto"/>
              <w:rPr>
                <w:rFonts w:ascii="Times New Roman" w:hAnsi="Times New Roman" w:cs="Times New Roman"/>
                <w:sz w:val="24"/>
                <w:szCs w:val="24"/>
              </w:rPr>
            </w:pPr>
          </w:p>
          <w:p w:rsidR="00745C75" w:rsidRDefault="00745C75" w:rsidP="00B21C24">
            <w:pPr>
              <w:pStyle w:val="tkTekst"/>
              <w:spacing w:after="0" w:line="240" w:lineRule="auto"/>
              <w:rPr>
                <w:rFonts w:ascii="Times New Roman" w:hAnsi="Times New Roman" w:cs="Times New Roman"/>
                <w:sz w:val="24"/>
                <w:szCs w:val="24"/>
              </w:rPr>
            </w:pPr>
          </w:p>
          <w:p w:rsidR="00B21C24" w:rsidRDefault="00B21C24" w:rsidP="00B21C24">
            <w:pPr>
              <w:pStyle w:val="tkTekst"/>
              <w:spacing w:after="0" w:line="240" w:lineRule="auto"/>
              <w:rPr>
                <w:rFonts w:ascii="Times New Roman" w:hAnsi="Times New Roman" w:cs="Times New Roman"/>
                <w:b/>
                <w:sz w:val="24"/>
                <w:szCs w:val="24"/>
              </w:rPr>
            </w:pPr>
            <w:r w:rsidRPr="00CD0538">
              <w:rPr>
                <w:rFonts w:ascii="Times New Roman" w:hAnsi="Times New Roman" w:cs="Times New Roman"/>
                <w:sz w:val="24"/>
                <w:szCs w:val="24"/>
              </w:rPr>
              <w:lastRenderedPageBreak/>
              <w:t xml:space="preserve">5. В случае невнесения или неполного внесения служащими альтернативной службы денежных взносов, установленных настоящим Законом к моменту окончания срока службы, решение призывной комиссии о призыве на альтернативную службу подлежит отмене, а служащий альтернативной службы передается на учет призывников. При этом внесенная сумма денежного взноса </w:t>
            </w:r>
            <w:r w:rsidRPr="00FB31B1">
              <w:rPr>
                <w:rFonts w:ascii="Times New Roman" w:hAnsi="Times New Roman" w:cs="Times New Roman"/>
                <w:b/>
                <w:sz w:val="24"/>
                <w:szCs w:val="24"/>
              </w:rPr>
              <w:t>не возвращается.</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6. Гражданин подлежит увольнению с альтернативной службы досрочно:</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 связи с признанием его медико-социальной экспертной комиссией лицом с ограниченными возможностями здоровья;</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 связи с признанием его военно-врачебной комиссией негодным к прохождению альтернативной службы;</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 связи с выплатой установленного взноса в полном размере;</w:t>
            </w:r>
          </w:p>
          <w:p w:rsidR="00B21C24" w:rsidRPr="00E771BA" w:rsidRDefault="00B21C24" w:rsidP="00B21C24">
            <w:pPr>
              <w:pStyle w:val="tkTekst"/>
              <w:spacing w:after="0" w:line="240" w:lineRule="auto"/>
              <w:rPr>
                <w:rFonts w:ascii="Times New Roman" w:hAnsi="Times New Roman" w:cs="Times New Roman"/>
                <w:b/>
                <w:strike/>
                <w:sz w:val="24"/>
                <w:szCs w:val="24"/>
              </w:rPr>
            </w:pPr>
            <w:r w:rsidRPr="00E771BA">
              <w:rPr>
                <w:rFonts w:ascii="Times New Roman" w:hAnsi="Times New Roman" w:cs="Times New Roman"/>
                <w:b/>
                <w:strike/>
                <w:sz w:val="24"/>
                <w:szCs w:val="24"/>
              </w:rPr>
              <w:t>в связи с отработкой 108 часов общественно полезных работ и выплатой установленного взноса в полном размере;</w:t>
            </w:r>
          </w:p>
          <w:p w:rsidR="00B21C24" w:rsidRPr="00D57190" w:rsidRDefault="00B21C24" w:rsidP="00B21C24">
            <w:pPr>
              <w:pStyle w:val="tkTekst"/>
              <w:spacing w:after="0" w:line="240" w:lineRule="auto"/>
              <w:rPr>
                <w:rFonts w:ascii="Times New Roman" w:hAnsi="Times New Roman" w:cs="Times New Roman"/>
                <w:b/>
                <w:sz w:val="24"/>
                <w:szCs w:val="24"/>
              </w:rPr>
            </w:pPr>
            <w:r w:rsidRPr="00D57190">
              <w:rPr>
                <w:rFonts w:ascii="Times New Roman" w:hAnsi="Times New Roman" w:cs="Times New Roman"/>
                <w:b/>
                <w:sz w:val="24"/>
                <w:szCs w:val="24"/>
              </w:rPr>
              <w:t>если он осужден за совершенное преступление.</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7. После окончания альтернативной службы и выплаты всей суммы гражданин, кроме члена зарегистрированной религиозной организации, вероучение которой не допускает пользование оружием и службу </w:t>
            </w:r>
            <w:r w:rsidRPr="00EF6E61">
              <w:rPr>
                <w:rFonts w:ascii="Times New Roman" w:hAnsi="Times New Roman" w:cs="Times New Roman"/>
                <w:sz w:val="24"/>
                <w:szCs w:val="24"/>
              </w:rPr>
              <w:t>в Вооруженных Силах</w:t>
            </w:r>
            <w:r w:rsidRPr="00CD0538">
              <w:rPr>
                <w:rFonts w:ascii="Times New Roman" w:hAnsi="Times New Roman" w:cs="Times New Roman"/>
                <w:sz w:val="24"/>
                <w:szCs w:val="24"/>
              </w:rPr>
              <w:t>, зачисляется в запас.</w:t>
            </w:r>
          </w:p>
          <w:p w:rsidR="00B21C24" w:rsidRDefault="00EF6E61" w:rsidP="00B21C2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B4AA2" w:rsidRDefault="009B4AA2" w:rsidP="00B21C24">
            <w:pPr>
              <w:pStyle w:val="tkTekst"/>
              <w:spacing w:after="0" w:line="240" w:lineRule="auto"/>
              <w:rPr>
                <w:rFonts w:ascii="Times New Roman" w:hAnsi="Times New Roman" w:cs="Times New Roman"/>
                <w:sz w:val="24"/>
                <w:szCs w:val="24"/>
              </w:rPr>
            </w:pPr>
          </w:p>
          <w:p w:rsidR="009B4AA2" w:rsidRDefault="009B4AA2" w:rsidP="00B21C24">
            <w:pPr>
              <w:pStyle w:val="tkTekst"/>
              <w:spacing w:after="0" w:line="240" w:lineRule="auto"/>
              <w:rPr>
                <w:rFonts w:ascii="Times New Roman" w:hAnsi="Times New Roman" w:cs="Times New Roman"/>
                <w:sz w:val="24"/>
                <w:szCs w:val="24"/>
              </w:rPr>
            </w:pPr>
          </w:p>
          <w:p w:rsidR="00642473" w:rsidRDefault="00642473" w:rsidP="00B21C24">
            <w:pPr>
              <w:pStyle w:val="tkTekst"/>
              <w:spacing w:after="0" w:line="240" w:lineRule="auto"/>
              <w:rPr>
                <w:rFonts w:ascii="Times New Roman" w:hAnsi="Times New Roman" w:cs="Times New Roman"/>
                <w:sz w:val="24"/>
                <w:szCs w:val="24"/>
              </w:rPr>
            </w:pP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33. Отсрочка от призыва на военную службу</w:t>
            </w:r>
          </w:p>
          <w:p w:rsidR="007A64A4" w:rsidRPr="007A64A4" w:rsidRDefault="007A64A4" w:rsidP="007A64A4">
            <w:pPr>
              <w:pStyle w:val="tkTekst"/>
              <w:spacing w:after="0" w:line="240" w:lineRule="auto"/>
              <w:rPr>
                <w:rFonts w:ascii="Times New Roman" w:hAnsi="Times New Roman" w:cs="Times New Roman"/>
                <w:sz w:val="24"/>
                <w:szCs w:val="24"/>
              </w:rPr>
            </w:pPr>
            <w:r w:rsidRPr="007A64A4">
              <w:rPr>
                <w:rFonts w:ascii="Times New Roman" w:hAnsi="Times New Roman" w:cs="Times New Roman"/>
                <w:sz w:val="24"/>
                <w:szCs w:val="24"/>
              </w:rPr>
              <w:t>1. Отсрочка от призыва на военную службу предоставляется гражданам по решению призывной комиссии.</w:t>
            </w:r>
          </w:p>
          <w:p w:rsidR="007A64A4" w:rsidRPr="007A64A4" w:rsidRDefault="007A64A4" w:rsidP="007A64A4">
            <w:pPr>
              <w:pStyle w:val="tkTekst"/>
              <w:spacing w:after="0" w:line="240" w:lineRule="auto"/>
              <w:rPr>
                <w:rFonts w:ascii="Times New Roman" w:hAnsi="Times New Roman" w:cs="Times New Roman"/>
                <w:sz w:val="24"/>
                <w:szCs w:val="24"/>
              </w:rPr>
            </w:pPr>
            <w:r w:rsidRPr="007A64A4">
              <w:rPr>
                <w:rFonts w:ascii="Times New Roman" w:hAnsi="Times New Roman" w:cs="Times New Roman"/>
                <w:sz w:val="24"/>
                <w:szCs w:val="24"/>
              </w:rPr>
              <w:t>Отсрочка от призыва на военную службу предоставляется:</w:t>
            </w:r>
          </w:p>
          <w:p w:rsidR="007A64A4" w:rsidRPr="007A64A4" w:rsidRDefault="007A64A4" w:rsidP="007A64A4">
            <w:pPr>
              <w:pStyle w:val="tkTekst"/>
              <w:spacing w:after="0" w:line="240" w:lineRule="auto"/>
              <w:rPr>
                <w:rFonts w:ascii="Times New Roman" w:hAnsi="Times New Roman" w:cs="Times New Roman"/>
                <w:sz w:val="24"/>
                <w:szCs w:val="24"/>
              </w:rPr>
            </w:pPr>
            <w:r w:rsidRPr="007A64A4">
              <w:rPr>
                <w:rFonts w:ascii="Times New Roman" w:hAnsi="Times New Roman" w:cs="Times New Roman"/>
                <w:sz w:val="24"/>
                <w:szCs w:val="24"/>
              </w:rPr>
              <w:t>по семейным обстоятельствам;</w:t>
            </w:r>
          </w:p>
          <w:p w:rsidR="007A64A4" w:rsidRPr="007A64A4" w:rsidRDefault="007A64A4" w:rsidP="007A64A4">
            <w:pPr>
              <w:pStyle w:val="tkTekst"/>
              <w:spacing w:after="0" w:line="240" w:lineRule="auto"/>
              <w:rPr>
                <w:rFonts w:ascii="Times New Roman" w:hAnsi="Times New Roman" w:cs="Times New Roman"/>
                <w:sz w:val="24"/>
                <w:szCs w:val="24"/>
              </w:rPr>
            </w:pPr>
            <w:r w:rsidRPr="007A64A4">
              <w:rPr>
                <w:rFonts w:ascii="Times New Roman" w:hAnsi="Times New Roman" w:cs="Times New Roman"/>
                <w:sz w:val="24"/>
                <w:szCs w:val="24"/>
              </w:rPr>
              <w:t>для продолжения образования;</w:t>
            </w:r>
          </w:p>
          <w:p w:rsidR="007A64A4" w:rsidRPr="007A64A4" w:rsidRDefault="007A64A4" w:rsidP="007A64A4">
            <w:pPr>
              <w:pStyle w:val="tkTekst"/>
              <w:spacing w:after="0" w:line="240" w:lineRule="auto"/>
              <w:rPr>
                <w:rFonts w:ascii="Times New Roman" w:hAnsi="Times New Roman" w:cs="Times New Roman"/>
                <w:sz w:val="24"/>
                <w:szCs w:val="24"/>
              </w:rPr>
            </w:pPr>
            <w:r w:rsidRPr="007A64A4">
              <w:rPr>
                <w:rFonts w:ascii="Times New Roman" w:hAnsi="Times New Roman" w:cs="Times New Roman"/>
                <w:sz w:val="24"/>
                <w:szCs w:val="24"/>
              </w:rPr>
              <w:t>по состоянию здоровья;</w:t>
            </w:r>
          </w:p>
          <w:p w:rsidR="009B4AA2" w:rsidRDefault="009B4AA2" w:rsidP="007A64A4">
            <w:pPr>
              <w:pStyle w:val="tkRedakcijaTekst"/>
              <w:spacing w:after="0" w:line="240" w:lineRule="auto"/>
              <w:rPr>
                <w:rFonts w:ascii="Times New Roman" w:hAnsi="Times New Roman" w:cs="Times New Roman"/>
                <w:sz w:val="24"/>
                <w:szCs w:val="24"/>
              </w:rPr>
            </w:pPr>
          </w:p>
          <w:p w:rsidR="007A64A4" w:rsidRPr="007A64A4" w:rsidRDefault="007A64A4" w:rsidP="007A64A4">
            <w:pPr>
              <w:pStyle w:val="tkRedakcijaTekst"/>
              <w:spacing w:after="0" w:line="240" w:lineRule="auto"/>
              <w:rPr>
                <w:rFonts w:ascii="Times New Roman" w:hAnsi="Times New Roman" w:cs="Times New Roman"/>
                <w:sz w:val="24"/>
                <w:szCs w:val="24"/>
              </w:rPr>
            </w:pPr>
            <w:r w:rsidRPr="007A64A4">
              <w:rPr>
                <w:rFonts w:ascii="Times New Roman" w:hAnsi="Times New Roman" w:cs="Times New Roman"/>
                <w:sz w:val="24"/>
                <w:szCs w:val="24"/>
              </w:rPr>
              <w:lastRenderedPageBreak/>
              <w:t xml:space="preserve">(абзац шестой утратил силу в соответствии с </w:t>
            </w:r>
            <w:hyperlink r:id="rId16" w:history="1">
              <w:r w:rsidRPr="007A64A4">
                <w:rPr>
                  <w:rStyle w:val="ab"/>
                  <w:rFonts w:ascii="Times New Roman" w:hAnsi="Times New Roman" w:cs="Times New Roman"/>
                  <w:color w:val="auto"/>
                  <w:sz w:val="24"/>
                  <w:szCs w:val="24"/>
                  <w:u w:val="none"/>
                </w:rPr>
                <w:t>Законом</w:t>
              </w:r>
            </w:hyperlink>
            <w:r w:rsidRPr="007A64A4">
              <w:rPr>
                <w:rFonts w:ascii="Times New Roman" w:hAnsi="Times New Roman" w:cs="Times New Roman"/>
                <w:sz w:val="24"/>
                <w:szCs w:val="24"/>
              </w:rPr>
              <w:t xml:space="preserve"> КР от 9 июня 2012 года N 79)</w:t>
            </w:r>
          </w:p>
          <w:p w:rsidR="007A64A4" w:rsidRPr="007A64A4" w:rsidRDefault="007A64A4" w:rsidP="007A64A4">
            <w:pPr>
              <w:pStyle w:val="tkTekst"/>
              <w:spacing w:after="0" w:line="240" w:lineRule="auto"/>
              <w:rPr>
                <w:rFonts w:ascii="Times New Roman" w:hAnsi="Times New Roman" w:cs="Times New Roman"/>
                <w:b/>
                <w:sz w:val="24"/>
                <w:szCs w:val="24"/>
              </w:rPr>
            </w:pPr>
            <w:r w:rsidRPr="007A64A4">
              <w:rPr>
                <w:rFonts w:ascii="Times New Roman" w:hAnsi="Times New Roman" w:cs="Times New Roman"/>
                <w:b/>
                <w:sz w:val="24"/>
                <w:szCs w:val="24"/>
              </w:rPr>
              <w:t>гражданам, которым вынесено письменное уведомление о подозрении в совершении преступления и (или) проступка - до принятия окончательного решения (прекращение уголовного преследования, досудебного производства и вынесение приговора (постановления) суда, вступившего в законную силу) по уголовному делу либо делу о проступке.</w:t>
            </w:r>
          </w:p>
          <w:p w:rsidR="007A64A4" w:rsidRPr="007A64A4" w:rsidRDefault="00E3410C" w:rsidP="007A64A4">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7A64A4" w:rsidRPr="007A64A4" w:rsidRDefault="007A64A4" w:rsidP="007A64A4">
            <w:pPr>
              <w:pStyle w:val="tkTekst"/>
              <w:spacing w:after="0" w:line="240" w:lineRule="auto"/>
              <w:rPr>
                <w:rFonts w:ascii="Times New Roman" w:hAnsi="Times New Roman" w:cs="Times New Roman"/>
                <w:b/>
                <w:sz w:val="24"/>
                <w:szCs w:val="24"/>
              </w:rPr>
            </w:pPr>
            <w:r w:rsidRPr="007A64A4">
              <w:rPr>
                <w:rFonts w:ascii="Times New Roman" w:hAnsi="Times New Roman" w:cs="Times New Roman"/>
                <w:b/>
                <w:sz w:val="24"/>
                <w:szCs w:val="24"/>
              </w:rPr>
              <w:t>6. Граждане, имеющие право на отсрочку от призыва на военную службу, могут быть призваны на военную и альтернативную службу по их желанию на основании заявления.</w:t>
            </w:r>
          </w:p>
          <w:p w:rsidR="007A64A4" w:rsidRPr="007A64A4" w:rsidRDefault="007A64A4" w:rsidP="007A64A4">
            <w:pPr>
              <w:pStyle w:val="tkTekst"/>
              <w:spacing w:after="0" w:line="240" w:lineRule="auto"/>
              <w:rPr>
                <w:rFonts w:ascii="Times New Roman" w:hAnsi="Times New Roman" w:cs="Times New Roman"/>
                <w:sz w:val="24"/>
                <w:szCs w:val="24"/>
              </w:rPr>
            </w:pPr>
            <w:r w:rsidRPr="007A64A4">
              <w:rPr>
                <w:rFonts w:ascii="Times New Roman" w:hAnsi="Times New Roman" w:cs="Times New Roman"/>
                <w:sz w:val="24"/>
                <w:szCs w:val="24"/>
              </w:rPr>
              <w:t>7. Граждане, утратившие основание для освобождения от призыва на военную службу, подлежат призыву на военную или альтернативную службу в порядке, установленном настоящим Законом.</w:t>
            </w: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34. Освобождение от призыва на военную службу</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От призыва на военную службу освобождаются граждане:</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признанные негодными к военной службе в мирное время, годными к нестроевой службе в военное время;</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признанные негодными к военной службе с исключением с воинского учета;</w:t>
            </w:r>
          </w:p>
          <w:p w:rsidR="00B21C24" w:rsidRPr="005D313D" w:rsidRDefault="00B21C24" w:rsidP="00B21C24">
            <w:pPr>
              <w:pStyle w:val="tkTekst"/>
              <w:spacing w:after="0" w:line="240" w:lineRule="auto"/>
              <w:rPr>
                <w:rFonts w:ascii="Times New Roman" w:hAnsi="Times New Roman" w:cs="Times New Roman"/>
                <w:sz w:val="24"/>
                <w:szCs w:val="24"/>
              </w:rPr>
            </w:pPr>
            <w:r w:rsidRPr="00E50B8C">
              <w:rPr>
                <w:rFonts w:ascii="Times New Roman" w:hAnsi="Times New Roman" w:cs="Times New Roman"/>
                <w:b/>
                <w:sz w:val="24"/>
                <w:szCs w:val="24"/>
              </w:rPr>
              <w:t>имеющие судимость,</w:t>
            </w:r>
            <w:r w:rsidRPr="005D313D">
              <w:rPr>
                <w:rFonts w:ascii="Times New Roman" w:hAnsi="Times New Roman" w:cs="Times New Roman"/>
                <w:sz w:val="24"/>
                <w:szCs w:val="24"/>
              </w:rPr>
              <w:t xml:space="preserve"> </w:t>
            </w:r>
            <w:r w:rsidRPr="005D313D">
              <w:rPr>
                <w:rFonts w:ascii="Times New Roman" w:hAnsi="Times New Roman" w:cs="Times New Roman"/>
                <w:b/>
                <w:sz w:val="24"/>
                <w:szCs w:val="24"/>
              </w:rPr>
              <w:t>независимо</w:t>
            </w:r>
            <w:r w:rsidRPr="005D313D">
              <w:rPr>
                <w:rFonts w:ascii="Times New Roman" w:hAnsi="Times New Roman" w:cs="Times New Roman"/>
                <w:sz w:val="24"/>
                <w:szCs w:val="24"/>
              </w:rPr>
              <w:t xml:space="preserve"> </w:t>
            </w:r>
            <w:r w:rsidRPr="005D313D">
              <w:rPr>
                <w:rFonts w:ascii="Times New Roman" w:hAnsi="Times New Roman" w:cs="Times New Roman"/>
                <w:b/>
                <w:sz w:val="24"/>
                <w:szCs w:val="24"/>
              </w:rPr>
              <w:t>от того, погашена или снята</w:t>
            </w:r>
            <w:r w:rsidRPr="005D313D">
              <w:rPr>
                <w:rFonts w:ascii="Times New Roman" w:hAnsi="Times New Roman" w:cs="Times New Roman"/>
                <w:sz w:val="24"/>
                <w:szCs w:val="24"/>
              </w:rPr>
              <w:t xml:space="preserve"> </w:t>
            </w:r>
            <w:r w:rsidRPr="005D313D">
              <w:rPr>
                <w:rFonts w:ascii="Times New Roman" w:hAnsi="Times New Roman" w:cs="Times New Roman"/>
                <w:b/>
                <w:sz w:val="24"/>
                <w:szCs w:val="24"/>
              </w:rPr>
              <w:t>эта судимость</w:t>
            </w:r>
            <w:r w:rsidRPr="005D313D">
              <w:rPr>
                <w:rFonts w:ascii="Times New Roman" w:hAnsi="Times New Roman" w:cs="Times New Roman"/>
                <w:sz w:val="24"/>
                <w:szCs w:val="24"/>
              </w:rPr>
              <w:t>;</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до получения гражданства Кыргызской Республики, прошедшие военную службу в вооруженных силах других государств;</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достигшие двадцатипятилетнего возраста, если до достижения ими двадцатипятилетнего возраста решениями районных (городских) призывных комиссий им была предоставлена отсрочка или освобождение от призыва на срочную военную службу.</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2. Порядок освобождения граждан от призыва на военную или альтернативную службу определяется </w:t>
            </w:r>
            <w:r w:rsidRPr="00E87368">
              <w:rPr>
                <w:rFonts w:ascii="Times New Roman" w:hAnsi="Times New Roman" w:cs="Times New Roman"/>
                <w:b/>
                <w:sz w:val="24"/>
                <w:szCs w:val="24"/>
              </w:rPr>
              <w:t>Правительством</w:t>
            </w:r>
            <w:r w:rsidRPr="00CD0538">
              <w:rPr>
                <w:rFonts w:ascii="Times New Roman" w:hAnsi="Times New Roman" w:cs="Times New Roman"/>
                <w:sz w:val="24"/>
                <w:szCs w:val="24"/>
              </w:rPr>
              <w:t xml:space="preserve"> Кыргызской Республики.</w:t>
            </w:r>
          </w:p>
          <w:p w:rsidR="00B21C24" w:rsidRDefault="00D32469" w:rsidP="00B21C2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317F83" w:rsidRDefault="00317F83" w:rsidP="00317F83">
            <w:pPr>
              <w:spacing w:after="0" w:line="240" w:lineRule="auto"/>
              <w:ind w:firstLine="567"/>
              <w:jc w:val="both"/>
              <w:rPr>
                <w:rFonts w:ascii="Times New Roman" w:eastAsia="Times New Roman" w:hAnsi="Times New Roman" w:cs="Times New Roman"/>
                <w:b/>
                <w:sz w:val="24"/>
                <w:szCs w:val="24"/>
                <w:lang w:val="ru-RU" w:eastAsia="ru-RU"/>
              </w:rPr>
            </w:pPr>
            <w:r w:rsidRPr="00034337">
              <w:rPr>
                <w:rFonts w:ascii="Times New Roman" w:eastAsia="Times New Roman" w:hAnsi="Times New Roman" w:cs="Times New Roman"/>
                <w:b/>
                <w:sz w:val="24"/>
                <w:szCs w:val="24"/>
                <w:lang w:val="ru-RU" w:eastAsia="ru-RU"/>
              </w:rPr>
              <w:t>5. Граждане, достигшие двадцатипятилетнего возраста, не прошедшие военную или альтернативную службы и не имевшие отсрочку или освобождение от призыва, предоставленные решениями районных (городских) призывных комиссий, в случае принятия решения органами дознания, следователем, прокурором либо судом по делу о проступке за уклонение от мероприятий призыва на военную службу и нежелания прохождения сборов мобилизационного резерва, зачисляются в запас второй категории после уплаты ими суммы в размере 250 расчетных показателей в доход республиканского бюджета.</w:t>
            </w:r>
          </w:p>
          <w:p w:rsidR="006E072F" w:rsidRDefault="006E072F" w:rsidP="00317F83">
            <w:pPr>
              <w:spacing w:after="0" w:line="240" w:lineRule="auto"/>
              <w:ind w:firstLine="567"/>
              <w:jc w:val="both"/>
              <w:rPr>
                <w:rFonts w:ascii="Times New Roman" w:eastAsia="Times New Roman" w:hAnsi="Times New Roman" w:cs="Times New Roman"/>
                <w:b/>
                <w:sz w:val="24"/>
                <w:szCs w:val="24"/>
                <w:lang w:val="ru-RU" w:eastAsia="ru-RU"/>
              </w:rPr>
            </w:pPr>
          </w:p>
          <w:p w:rsidR="001815DC" w:rsidRPr="001815DC" w:rsidRDefault="001815DC" w:rsidP="001815DC">
            <w:pPr>
              <w:pStyle w:val="tkZagolovok5"/>
              <w:spacing w:before="0" w:after="0" w:line="240" w:lineRule="auto"/>
              <w:rPr>
                <w:rFonts w:ascii="Times New Roman" w:hAnsi="Times New Roman" w:cs="Times New Roman"/>
                <w:b w:val="0"/>
                <w:sz w:val="24"/>
                <w:szCs w:val="24"/>
              </w:rPr>
            </w:pPr>
            <w:r w:rsidRPr="001815DC">
              <w:rPr>
                <w:rFonts w:ascii="Times New Roman" w:hAnsi="Times New Roman" w:cs="Times New Roman"/>
                <w:b w:val="0"/>
                <w:sz w:val="24"/>
                <w:szCs w:val="24"/>
              </w:rPr>
              <w:t>Статья 35. Зачисление в запас</w:t>
            </w:r>
          </w:p>
          <w:p w:rsidR="001815DC" w:rsidRPr="001815DC" w:rsidRDefault="001815DC" w:rsidP="001815DC">
            <w:pPr>
              <w:pStyle w:val="tkTekst"/>
              <w:spacing w:after="0" w:line="240" w:lineRule="auto"/>
              <w:rPr>
                <w:rFonts w:ascii="Times New Roman" w:hAnsi="Times New Roman" w:cs="Times New Roman"/>
                <w:sz w:val="24"/>
                <w:szCs w:val="24"/>
              </w:rPr>
            </w:pPr>
            <w:r w:rsidRPr="001815DC">
              <w:rPr>
                <w:rFonts w:ascii="Times New Roman" w:hAnsi="Times New Roman" w:cs="Times New Roman"/>
                <w:sz w:val="24"/>
                <w:szCs w:val="24"/>
              </w:rPr>
              <w:t>1. Лицами, зачисленными в запас, считаются:</w:t>
            </w:r>
          </w:p>
          <w:p w:rsidR="001815DC" w:rsidRPr="001815DC" w:rsidRDefault="001815DC" w:rsidP="001815DC">
            <w:pPr>
              <w:pStyle w:val="tkTekst"/>
              <w:spacing w:after="0" w:line="240" w:lineRule="auto"/>
              <w:rPr>
                <w:rFonts w:ascii="Times New Roman" w:hAnsi="Times New Roman" w:cs="Times New Roman"/>
                <w:sz w:val="24"/>
                <w:szCs w:val="24"/>
              </w:rPr>
            </w:pPr>
            <w:r w:rsidRPr="001815DC">
              <w:rPr>
                <w:rFonts w:ascii="Times New Roman" w:hAnsi="Times New Roman" w:cs="Times New Roman"/>
                <w:sz w:val="24"/>
                <w:szCs w:val="24"/>
              </w:rPr>
              <w:t>уволенные с военной службы;</w:t>
            </w:r>
          </w:p>
          <w:p w:rsidR="001815DC" w:rsidRPr="001815DC" w:rsidRDefault="001815DC" w:rsidP="001815DC">
            <w:pPr>
              <w:pStyle w:val="tkTekst"/>
              <w:spacing w:after="0" w:line="240" w:lineRule="auto"/>
              <w:rPr>
                <w:rFonts w:ascii="Times New Roman" w:hAnsi="Times New Roman" w:cs="Times New Roman"/>
                <w:sz w:val="24"/>
                <w:szCs w:val="24"/>
              </w:rPr>
            </w:pPr>
            <w:r w:rsidRPr="001815DC">
              <w:rPr>
                <w:rFonts w:ascii="Times New Roman" w:hAnsi="Times New Roman" w:cs="Times New Roman"/>
                <w:sz w:val="24"/>
                <w:szCs w:val="24"/>
              </w:rPr>
              <w:t>лица, прошедшие военную подготовку по программе офицеров запаса, после присвоения воинского звания по запасу;</w:t>
            </w:r>
          </w:p>
          <w:p w:rsidR="001815DC" w:rsidRPr="001815DC" w:rsidRDefault="001815DC" w:rsidP="001815DC">
            <w:pPr>
              <w:pStyle w:val="tkTekst"/>
              <w:spacing w:after="0" w:line="240" w:lineRule="auto"/>
              <w:rPr>
                <w:rFonts w:ascii="Times New Roman" w:hAnsi="Times New Roman" w:cs="Times New Roman"/>
                <w:sz w:val="24"/>
                <w:szCs w:val="24"/>
              </w:rPr>
            </w:pPr>
            <w:r w:rsidRPr="001815DC">
              <w:rPr>
                <w:rFonts w:ascii="Times New Roman" w:hAnsi="Times New Roman" w:cs="Times New Roman"/>
                <w:sz w:val="24"/>
                <w:szCs w:val="24"/>
              </w:rPr>
              <w:t>уволенные с альтернативной службы, кроме граждан, являющихся членами зарегистрированной религиозной организации, вероучение которой не допускает пользование оружием и службу в Вооруженных Силах, с зачислением в запас;</w:t>
            </w:r>
          </w:p>
          <w:p w:rsidR="001815DC" w:rsidRPr="001815DC" w:rsidRDefault="001815DC" w:rsidP="001815DC">
            <w:pPr>
              <w:pStyle w:val="tkRedakcijaTekst"/>
              <w:spacing w:after="0" w:line="240" w:lineRule="auto"/>
              <w:rPr>
                <w:rFonts w:ascii="Times New Roman" w:hAnsi="Times New Roman" w:cs="Times New Roman"/>
                <w:sz w:val="24"/>
                <w:szCs w:val="24"/>
              </w:rPr>
            </w:pPr>
            <w:r w:rsidRPr="001815DC">
              <w:rPr>
                <w:rFonts w:ascii="Times New Roman" w:hAnsi="Times New Roman" w:cs="Times New Roman"/>
                <w:sz w:val="24"/>
                <w:szCs w:val="24"/>
              </w:rPr>
              <w:t xml:space="preserve">(абзац пятый утратил силу в соответствии с </w:t>
            </w:r>
            <w:hyperlink r:id="rId17" w:history="1">
              <w:r w:rsidRPr="001815DC">
                <w:rPr>
                  <w:rStyle w:val="ab"/>
                  <w:rFonts w:ascii="Times New Roman" w:hAnsi="Times New Roman" w:cs="Times New Roman"/>
                  <w:color w:val="auto"/>
                  <w:sz w:val="24"/>
                  <w:szCs w:val="24"/>
                  <w:u w:val="none"/>
                </w:rPr>
                <w:t>Законом</w:t>
              </w:r>
            </w:hyperlink>
            <w:r w:rsidRPr="001815DC">
              <w:rPr>
                <w:rFonts w:ascii="Times New Roman" w:hAnsi="Times New Roman" w:cs="Times New Roman"/>
                <w:sz w:val="24"/>
                <w:szCs w:val="24"/>
              </w:rPr>
              <w:t xml:space="preserve"> КР от 9 июня 2012 года N 79)</w:t>
            </w:r>
          </w:p>
          <w:p w:rsidR="001815DC" w:rsidRPr="001815DC" w:rsidRDefault="001815DC" w:rsidP="001815DC">
            <w:pPr>
              <w:pStyle w:val="tkTekst"/>
              <w:spacing w:after="0" w:line="240" w:lineRule="auto"/>
              <w:rPr>
                <w:rFonts w:ascii="Times New Roman" w:hAnsi="Times New Roman" w:cs="Times New Roman"/>
                <w:sz w:val="24"/>
                <w:szCs w:val="24"/>
              </w:rPr>
            </w:pPr>
            <w:r w:rsidRPr="001815DC">
              <w:rPr>
                <w:rFonts w:ascii="Times New Roman" w:hAnsi="Times New Roman" w:cs="Times New Roman"/>
                <w:sz w:val="24"/>
                <w:szCs w:val="24"/>
              </w:rPr>
              <w:t>не прошедшие военную службу в связи с освобождением от призыва на военную службу;</w:t>
            </w:r>
          </w:p>
          <w:p w:rsidR="001815DC" w:rsidRPr="001815DC" w:rsidRDefault="001815DC" w:rsidP="001815DC">
            <w:pPr>
              <w:pStyle w:val="tkTekst"/>
              <w:spacing w:after="0" w:line="240" w:lineRule="auto"/>
              <w:rPr>
                <w:rFonts w:ascii="Times New Roman" w:hAnsi="Times New Roman" w:cs="Times New Roman"/>
                <w:sz w:val="24"/>
                <w:szCs w:val="24"/>
              </w:rPr>
            </w:pPr>
            <w:r w:rsidRPr="001815DC">
              <w:rPr>
                <w:rFonts w:ascii="Times New Roman" w:hAnsi="Times New Roman" w:cs="Times New Roman"/>
                <w:sz w:val="24"/>
                <w:szCs w:val="24"/>
              </w:rPr>
              <w:t>женщины, имеющие военно-учетную специальность;</w:t>
            </w:r>
          </w:p>
          <w:p w:rsidR="001815DC" w:rsidRPr="001815DC" w:rsidRDefault="001815DC" w:rsidP="001815DC">
            <w:pPr>
              <w:pStyle w:val="tkTekst"/>
              <w:spacing w:after="0" w:line="240" w:lineRule="auto"/>
              <w:rPr>
                <w:rFonts w:ascii="Times New Roman" w:hAnsi="Times New Roman" w:cs="Times New Roman"/>
                <w:sz w:val="24"/>
                <w:szCs w:val="24"/>
              </w:rPr>
            </w:pPr>
            <w:r w:rsidRPr="001815DC">
              <w:rPr>
                <w:rFonts w:ascii="Times New Roman" w:hAnsi="Times New Roman" w:cs="Times New Roman"/>
                <w:sz w:val="24"/>
                <w:szCs w:val="24"/>
              </w:rPr>
              <w:t>окончившие образовательные организации высшего профессионального образования уполномоченного государственного органа, ведающего вопросами внутренних дел (очная форма обучения на бюджетной основе), и аналогичные образовательные организации других государств, уволенные из органов внутренних дел.</w:t>
            </w:r>
          </w:p>
          <w:p w:rsidR="001815DC" w:rsidRDefault="001815DC" w:rsidP="001815DC">
            <w:pPr>
              <w:pStyle w:val="tkTekst"/>
              <w:spacing w:after="0" w:line="240" w:lineRule="auto"/>
              <w:rPr>
                <w:rFonts w:ascii="Times New Roman" w:hAnsi="Times New Roman" w:cs="Times New Roman"/>
                <w:sz w:val="24"/>
                <w:szCs w:val="24"/>
              </w:rPr>
            </w:pPr>
            <w:r w:rsidRPr="001815DC">
              <w:rPr>
                <w:rFonts w:ascii="Times New Roman" w:hAnsi="Times New Roman" w:cs="Times New Roman"/>
                <w:sz w:val="24"/>
                <w:szCs w:val="24"/>
              </w:rPr>
              <w:t xml:space="preserve">2. Лица, пребывающие в запасе по состоянию здоровья, проходят медицинское освидетельствование для определения </w:t>
            </w:r>
            <w:r w:rsidRPr="001815DC">
              <w:rPr>
                <w:rFonts w:ascii="Times New Roman" w:hAnsi="Times New Roman" w:cs="Times New Roman"/>
                <w:sz w:val="24"/>
                <w:szCs w:val="24"/>
              </w:rPr>
              <w:lastRenderedPageBreak/>
              <w:t xml:space="preserve">годности к военной службе в порядке, определяемом </w:t>
            </w:r>
            <w:r w:rsidRPr="001815DC">
              <w:rPr>
                <w:rFonts w:ascii="Times New Roman" w:hAnsi="Times New Roman" w:cs="Times New Roman"/>
                <w:b/>
                <w:sz w:val="24"/>
                <w:szCs w:val="24"/>
              </w:rPr>
              <w:t>Правительством</w:t>
            </w:r>
            <w:r w:rsidRPr="001815DC">
              <w:rPr>
                <w:rFonts w:ascii="Times New Roman" w:hAnsi="Times New Roman" w:cs="Times New Roman"/>
                <w:sz w:val="24"/>
                <w:szCs w:val="24"/>
              </w:rPr>
              <w:t xml:space="preserve"> Кыргызской Республики.</w:t>
            </w:r>
          </w:p>
          <w:p w:rsidR="00587FD0" w:rsidRDefault="00587FD0" w:rsidP="001815DC">
            <w:pPr>
              <w:pStyle w:val="tkTekst"/>
              <w:spacing w:after="0" w:line="240" w:lineRule="auto"/>
              <w:rPr>
                <w:rFonts w:ascii="Times New Roman" w:hAnsi="Times New Roman" w:cs="Times New Roman"/>
                <w:sz w:val="24"/>
                <w:szCs w:val="24"/>
              </w:rPr>
            </w:pPr>
          </w:p>
          <w:p w:rsidR="003B67F9" w:rsidRDefault="003B67F9" w:rsidP="001815DC">
            <w:pPr>
              <w:pStyle w:val="tkTekst"/>
              <w:spacing w:after="0" w:line="240" w:lineRule="auto"/>
              <w:rPr>
                <w:rFonts w:ascii="Times New Roman" w:hAnsi="Times New Roman" w:cs="Times New Roman"/>
                <w:sz w:val="24"/>
                <w:szCs w:val="24"/>
              </w:rPr>
            </w:pPr>
          </w:p>
          <w:p w:rsidR="003B67F9" w:rsidRDefault="003B67F9" w:rsidP="001815DC">
            <w:pPr>
              <w:pStyle w:val="tkTekst"/>
              <w:spacing w:after="0" w:line="240" w:lineRule="auto"/>
              <w:rPr>
                <w:rFonts w:ascii="Times New Roman" w:hAnsi="Times New Roman" w:cs="Times New Roman"/>
                <w:sz w:val="24"/>
                <w:szCs w:val="24"/>
              </w:rPr>
            </w:pPr>
          </w:p>
          <w:p w:rsidR="002D546B" w:rsidRPr="001815DC" w:rsidRDefault="002D546B" w:rsidP="001815DC">
            <w:pPr>
              <w:pStyle w:val="tkTekst"/>
              <w:spacing w:after="0" w:line="240" w:lineRule="auto"/>
              <w:rPr>
                <w:rFonts w:ascii="Times New Roman" w:hAnsi="Times New Roman" w:cs="Times New Roman"/>
                <w:sz w:val="24"/>
                <w:szCs w:val="24"/>
              </w:rPr>
            </w:pP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36. Предельный возраст пребывания в запасе. Категории и разряды запаса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Запас Вооруженных Сил Кыргызской Республики делится на две категории - первую и вторую.</w:t>
            </w:r>
          </w:p>
          <w:p w:rsidR="00B21C24"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К запасу первой категории относятся военнообязанные, отслужившие срочную военную службу, прошедшие службу в призывном мобилизационном резерве, </w:t>
            </w:r>
            <w:r w:rsidRPr="00FB31B1">
              <w:rPr>
                <w:rFonts w:ascii="Times New Roman" w:hAnsi="Times New Roman" w:cs="Times New Roman"/>
                <w:b/>
                <w:sz w:val="24"/>
                <w:szCs w:val="24"/>
              </w:rPr>
              <w:t>альтернативную службу по семейным обстоятельствам</w:t>
            </w:r>
            <w:r w:rsidRPr="00CD0538">
              <w:rPr>
                <w:rFonts w:ascii="Times New Roman" w:hAnsi="Times New Roman" w:cs="Times New Roman"/>
                <w:sz w:val="24"/>
                <w:szCs w:val="24"/>
              </w:rPr>
              <w:t>, первичные военные сборы, сборы мобилизационного резерва, а также зачисленные в запас после увольнения из органов внутренних дел согласно статье 35 настоящего Закона.</w:t>
            </w:r>
          </w:p>
          <w:p w:rsidR="00E239B6" w:rsidRPr="00E239B6" w:rsidRDefault="00E239B6" w:rsidP="00E239B6">
            <w:pPr>
              <w:spacing w:after="0" w:line="240" w:lineRule="auto"/>
              <w:ind w:firstLine="567"/>
              <w:jc w:val="both"/>
              <w:rPr>
                <w:rFonts w:ascii="Times New Roman" w:eastAsia="Times New Roman" w:hAnsi="Times New Roman" w:cs="Times New Roman"/>
                <w:sz w:val="24"/>
                <w:szCs w:val="24"/>
                <w:lang w:val="ru-RU" w:eastAsia="ru-RU"/>
              </w:rPr>
            </w:pPr>
            <w:r w:rsidRPr="00E239B6">
              <w:rPr>
                <w:rFonts w:ascii="Times New Roman" w:eastAsia="Times New Roman" w:hAnsi="Times New Roman" w:cs="Times New Roman"/>
                <w:sz w:val="24"/>
                <w:szCs w:val="24"/>
                <w:lang w:val="ru-RU" w:eastAsia="ru-RU"/>
              </w:rPr>
              <w:t xml:space="preserve">К запасу второй категории относятся военнообязанные, не прошедшие военную службу, прошедшие альтернативную службу </w:t>
            </w:r>
            <w:r w:rsidRPr="00E239B6">
              <w:rPr>
                <w:rFonts w:ascii="Times New Roman" w:eastAsia="Times New Roman" w:hAnsi="Times New Roman" w:cs="Times New Roman"/>
                <w:b/>
                <w:strike/>
                <w:sz w:val="24"/>
                <w:szCs w:val="24"/>
                <w:lang w:val="ru-RU" w:eastAsia="ru-RU"/>
              </w:rPr>
              <w:t>не по семейным обстоятельства</w:t>
            </w:r>
            <w:r w:rsidRPr="00E239B6">
              <w:rPr>
                <w:rFonts w:ascii="Times New Roman" w:eastAsia="Times New Roman" w:hAnsi="Times New Roman" w:cs="Times New Roman"/>
                <w:sz w:val="24"/>
                <w:szCs w:val="24"/>
                <w:lang w:val="ru-RU" w:eastAsia="ru-RU"/>
              </w:rPr>
              <w:t>.</w:t>
            </w:r>
          </w:p>
          <w:p w:rsidR="00B21C24" w:rsidRDefault="00D32469" w:rsidP="00B21C2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03742A" w:rsidRPr="0003742A" w:rsidRDefault="0003742A" w:rsidP="0003742A">
            <w:pPr>
              <w:spacing w:after="0" w:line="240" w:lineRule="auto"/>
              <w:ind w:firstLine="567"/>
              <w:jc w:val="both"/>
              <w:rPr>
                <w:rFonts w:ascii="Times New Roman" w:eastAsia="Times New Roman" w:hAnsi="Times New Roman" w:cs="Times New Roman"/>
                <w:sz w:val="24"/>
                <w:szCs w:val="24"/>
                <w:lang w:val="ru-RU" w:eastAsia="ru-RU"/>
              </w:rPr>
            </w:pPr>
            <w:r w:rsidRPr="0003742A">
              <w:rPr>
                <w:rFonts w:ascii="Times New Roman" w:eastAsia="Times New Roman" w:hAnsi="Times New Roman" w:cs="Times New Roman"/>
                <w:sz w:val="24"/>
                <w:szCs w:val="24"/>
                <w:lang w:val="ru-RU" w:eastAsia="ru-RU"/>
              </w:rPr>
              <w:t>5. Военнообязанные-женщины независимо от присвоенных им воинских званий зачисляются в запас третьего разряда. Предельный возраст пребывания их в запасе устанавливается:</w:t>
            </w:r>
          </w:p>
          <w:p w:rsidR="0003742A" w:rsidRPr="0003742A" w:rsidRDefault="0003742A" w:rsidP="0003742A">
            <w:pPr>
              <w:spacing w:after="0" w:line="240" w:lineRule="auto"/>
              <w:ind w:firstLine="567"/>
              <w:jc w:val="both"/>
              <w:rPr>
                <w:rFonts w:ascii="Times New Roman" w:eastAsia="Times New Roman" w:hAnsi="Times New Roman" w:cs="Times New Roman"/>
                <w:sz w:val="24"/>
                <w:szCs w:val="24"/>
                <w:lang w:val="ru-RU" w:eastAsia="ru-RU"/>
              </w:rPr>
            </w:pPr>
            <w:r w:rsidRPr="0003742A">
              <w:rPr>
                <w:rFonts w:ascii="Times New Roman" w:eastAsia="Times New Roman" w:hAnsi="Times New Roman" w:cs="Times New Roman"/>
                <w:sz w:val="24"/>
                <w:szCs w:val="24"/>
                <w:lang w:val="ru-RU" w:eastAsia="ru-RU"/>
              </w:rPr>
              <w:t xml:space="preserve">для состава солдат, сержантов </w:t>
            </w:r>
            <w:r w:rsidRPr="0003742A">
              <w:rPr>
                <w:rFonts w:ascii="Times New Roman" w:eastAsia="Times New Roman" w:hAnsi="Times New Roman" w:cs="Times New Roman"/>
                <w:b/>
                <w:strike/>
                <w:sz w:val="24"/>
                <w:szCs w:val="24"/>
                <w:lang w:val="ru-RU" w:eastAsia="ru-RU"/>
              </w:rPr>
              <w:t>(старшин)</w:t>
            </w:r>
            <w:r w:rsidRPr="0003742A">
              <w:rPr>
                <w:rFonts w:ascii="Times New Roman" w:eastAsia="Times New Roman" w:hAnsi="Times New Roman" w:cs="Times New Roman"/>
                <w:sz w:val="24"/>
                <w:szCs w:val="24"/>
                <w:lang w:val="ru-RU" w:eastAsia="ru-RU"/>
              </w:rPr>
              <w:t xml:space="preserve"> - до сорока лет;</w:t>
            </w:r>
          </w:p>
          <w:p w:rsidR="0003742A" w:rsidRDefault="0003742A" w:rsidP="0003742A">
            <w:pPr>
              <w:spacing w:after="0" w:line="240" w:lineRule="auto"/>
              <w:ind w:firstLine="567"/>
              <w:jc w:val="both"/>
              <w:rPr>
                <w:rFonts w:ascii="Times New Roman" w:eastAsia="Times New Roman" w:hAnsi="Times New Roman" w:cs="Times New Roman"/>
                <w:sz w:val="24"/>
                <w:szCs w:val="24"/>
                <w:lang w:val="ru-RU" w:eastAsia="ru-RU"/>
              </w:rPr>
            </w:pPr>
            <w:r w:rsidRPr="0003742A">
              <w:rPr>
                <w:rFonts w:ascii="Times New Roman" w:eastAsia="Times New Roman" w:hAnsi="Times New Roman" w:cs="Times New Roman"/>
                <w:sz w:val="24"/>
                <w:szCs w:val="24"/>
                <w:lang w:val="ru-RU" w:eastAsia="ru-RU"/>
              </w:rPr>
              <w:t>для прапорщиков и лиц офицерского состава - до сорока пяти лет включительно.</w:t>
            </w:r>
          </w:p>
          <w:p w:rsidR="0003742A" w:rsidRPr="0003742A" w:rsidRDefault="0003742A" w:rsidP="0003742A">
            <w:pPr>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38. Прохождение военных сборов</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1. Военнообязанные, предназначенные для укомплектования Вооруженных Сил, других воинских формирований и государственных органов Кыргызской Республики, в которых </w:t>
            </w:r>
            <w:r w:rsidRPr="00CD0538">
              <w:rPr>
                <w:rFonts w:ascii="Times New Roman" w:hAnsi="Times New Roman" w:cs="Times New Roman"/>
                <w:sz w:val="24"/>
                <w:szCs w:val="24"/>
              </w:rPr>
              <w:lastRenderedPageBreak/>
              <w:t>законом предусмотрена военная служба, призываются на учебные, поверочные и специальные военные сборы.</w:t>
            </w:r>
          </w:p>
          <w:p w:rsidR="00B21C24" w:rsidRDefault="00F4207A" w:rsidP="00B21C2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E239B6" w:rsidRPr="00E239B6" w:rsidRDefault="00E239B6" w:rsidP="00E239B6">
            <w:pPr>
              <w:spacing w:after="0" w:line="240" w:lineRule="auto"/>
              <w:ind w:firstLine="567"/>
              <w:jc w:val="both"/>
              <w:rPr>
                <w:rFonts w:ascii="Times New Roman" w:eastAsia="Times New Roman" w:hAnsi="Times New Roman" w:cs="Times New Roman"/>
                <w:sz w:val="24"/>
                <w:szCs w:val="24"/>
                <w:lang w:val="ru-RU" w:eastAsia="ru-RU"/>
              </w:rPr>
            </w:pPr>
            <w:r w:rsidRPr="00E239B6">
              <w:rPr>
                <w:rFonts w:ascii="Times New Roman" w:eastAsia="Times New Roman" w:hAnsi="Times New Roman" w:cs="Times New Roman"/>
                <w:sz w:val="24"/>
                <w:szCs w:val="24"/>
                <w:lang w:val="ru-RU" w:eastAsia="ru-RU"/>
              </w:rPr>
              <w:t xml:space="preserve">6. За военнообязанными на период военных сборов сохраняются занимаемая должность и место работы, им выплачивается денежное содержание в размере </w:t>
            </w:r>
            <w:r w:rsidRPr="00E239B6">
              <w:rPr>
                <w:rFonts w:ascii="Times New Roman" w:eastAsia="Times New Roman" w:hAnsi="Times New Roman" w:cs="Times New Roman"/>
                <w:b/>
                <w:sz w:val="24"/>
                <w:szCs w:val="24"/>
                <w:lang w:val="ru-RU" w:eastAsia="ru-RU"/>
              </w:rPr>
              <w:t xml:space="preserve">40 </w:t>
            </w:r>
            <w:r w:rsidRPr="00E239B6">
              <w:rPr>
                <w:rFonts w:ascii="Times New Roman" w:eastAsia="Times New Roman" w:hAnsi="Times New Roman" w:cs="Times New Roman"/>
                <w:sz w:val="24"/>
                <w:szCs w:val="24"/>
                <w:lang w:val="ru-RU" w:eastAsia="ru-RU"/>
              </w:rPr>
              <w:t>расчетных показателей из средств республиканского бюджета.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7. Порядок прохождения военных сборов определяется </w:t>
            </w:r>
            <w:r w:rsidRPr="00E87368">
              <w:rPr>
                <w:rFonts w:ascii="Times New Roman" w:hAnsi="Times New Roman" w:cs="Times New Roman"/>
                <w:b/>
                <w:sz w:val="24"/>
                <w:szCs w:val="24"/>
              </w:rPr>
              <w:t xml:space="preserve">Правительством </w:t>
            </w:r>
            <w:r w:rsidRPr="00CD0538">
              <w:rPr>
                <w:rFonts w:ascii="Times New Roman" w:hAnsi="Times New Roman" w:cs="Times New Roman"/>
                <w:sz w:val="24"/>
                <w:szCs w:val="24"/>
              </w:rPr>
              <w:t>Кыргызской Республики.</w:t>
            </w: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39. Ответственность граждан и должностных лиц за нарушение настоящего Закона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Граждане и должностные лица несут ответственность в соответствии </w:t>
            </w:r>
            <w:r w:rsidRPr="005574AF">
              <w:rPr>
                <w:rFonts w:ascii="Times New Roman" w:hAnsi="Times New Roman" w:cs="Times New Roman"/>
                <w:sz w:val="24"/>
                <w:szCs w:val="24"/>
              </w:rPr>
              <w:t>с</w:t>
            </w:r>
            <w:r w:rsidRPr="00AB750E">
              <w:rPr>
                <w:rFonts w:ascii="Times New Roman" w:hAnsi="Times New Roman" w:cs="Times New Roman"/>
                <w:b/>
                <w:sz w:val="24"/>
                <w:szCs w:val="24"/>
              </w:rPr>
              <w:t xml:space="preserve"> законодательством </w:t>
            </w:r>
            <w:r w:rsidRPr="005574AF">
              <w:rPr>
                <w:rFonts w:ascii="Times New Roman" w:hAnsi="Times New Roman" w:cs="Times New Roman"/>
                <w:sz w:val="24"/>
                <w:szCs w:val="24"/>
              </w:rPr>
              <w:t>Кыргызской Республики</w:t>
            </w:r>
            <w:r w:rsidRPr="00CD0538">
              <w:rPr>
                <w:rFonts w:ascii="Times New Roman" w:hAnsi="Times New Roman" w:cs="Times New Roman"/>
                <w:sz w:val="24"/>
                <w:szCs w:val="24"/>
              </w:rPr>
              <w:t>:</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за нарушение правил воинского учета;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за неявку по вызову в военные комиссариаты, в пункты сбора в указанный срок без уважительных причин;</w:t>
            </w:r>
          </w:p>
          <w:p w:rsidR="00B21C24" w:rsidRPr="00CD0538" w:rsidRDefault="00B21C24" w:rsidP="00B21C24">
            <w:pPr>
              <w:pStyle w:val="tkRedakcija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(абзац утратил силу в соответствии с Законом КР от 15 января 2021 года </w:t>
            </w:r>
            <w:r w:rsidRPr="00CD0538">
              <w:rPr>
                <w:rFonts w:ascii="Times New Roman" w:hAnsi="Times New Roman" w:cs="Times New Roman"/>
                <w:sz w:val="24"/>
                <w:szCs w:val="24"/>
                <w:lang w:val="en-US"/>
              </w:rPr>
              <w:t>N</w:t>
            </w:r>
            <w:r w:rsidRPr="00CD0538">
              <w:rPr>
                <w:rFonts w:ascii="Times New Roman" w:hAnsi="Times New Roman" w:cs="Times New Roman"/>
                <w:sz w:val="24"/>
                <w:szCs w:val="24"/>
              </w:rPr>
              <w:t xml:space="preserve"> 6)</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за уклонение от прохождения военных сборов, а также за совершение ими правонарушений против установленного порядка несения военной службы во время прохождения военных сборов;</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за пособничество гражданам в уклонении от исполнения воинской обязанности или препятствование прохождению ими военной службы;</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за несоблюдение требований, установленных настоящим Законом.</w:t>
            </w:r>
          </w:p>
          <w:p w:rsidR="00B21C24" w:rsidRPr="006B132B" w:rsidRDefault="00B21C24" w:rsidP="00B21C24">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40. Ответственность военнослужащих за нарушение настоящего Закона</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Военнослужащие независимо от воинского звания и должности равны перед Законом.</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lastRenderedPageBreak/>
              <w:t xml:space="preserve">2. Военнослужащие за совершение правонарушений несут ответственность в соответствии </w:t>
            </w:r>
            <w:r w:rsidRPr="002F18ED">
              <w:rPr>
                <w:rFonts w:ascii="Times New Roman" w:hAnsi="Times New Roman" w:cs="Times New Roman"/>
                <w:sz w:val="24"/>
                <w:szCs w:val="24"/>
              </w:rPr>
              <w:t>с</w:t>
            </w:r>
            <w:r w:rsidRPr="00AB750E">
              <w:rPr>
                <w:rFonts w:ascii="Times New Roman" w:hAnsi="Times New Roman" w:cs="Times New Roman"/>
                <w:b/>
                <w:sz w:val="24"/>
                <w:szCs w:val="24"/>
              </w:rPr>
              <w:t xml:space="preserve"> законами Кыргызской Республики</w:t>
            </w:r>
            <w:r w:rsidRPr="00CD0538">
              <w:rPr>
                <w:rFonts w:ascii="Times New Roman" w:hAnsi="Times New Roman" w:cs="Times New Roman"/>
                <w:sz w:val="24"/>
                <w:szCs w:val="24"/>
              </w:rPr>
              <w:t>.</w:t>
            </w:r>
          </w:p>
          <w:p w:rsidR="00B21C24" w:rsidRPr="00CD0538" w:rsidRDefault="00B21C24" w:rsidP="00B21C24">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Порядок привлечения военнослужащих к ответственности за нарушение воинской дисциплины устанавливается общевоинскими уставами Вооруженных Сил Кыргызской Республики.</w:t>
            </w:r>
          </w:p>
          <w:p w:rsidR="00D32469" w:rsidRDefault="00D32469" w:rsidP="00B21C24">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7E3B17" w:rsidRPr="007E3B17" w:rsidRDefault="007E3B17" w:rsidP="007E3B17">
            <w:pPr>
              <w:pStyle w:val="tkZagolovok5"/>
              <w:spacing w:before="0" w:after="0" w:line="240" w:lineRule="auto"/>
              <w:rPr>
                <w:rFonts w:ascii="Times New Roman" w:hAnsi="Times New Roman" w:cs="Times New Roman"/>
                <w:b w:val="0"/>
                <w:sz w:val="24"/>
                <w:szCs w:val="24"/>
              </w:rPr>
            </w:pPr>
            <w:r w:rsidRPr="007E3B17">
              <w:rPr>
                <w:rFonts w:ascii="Times New Roman" w:hAnsi="Times New Roman" w:cs="Times New Roman"/>
                <w:b w:val="0"/>
                <w:sz w:val="24"/>
                <w:szCs w:val="24"/>
              </w:rPr>
              <w:t>Статья 43. Порядок введения в действие настоящего Закона</w:t>
            </w:r>
          </w:p>
          <w:p w:rsidR="007E3B17" w:rsidRPr="007E3B17" w:rsidRDefault="007E3B17" w:rsidP="007E3B17">
            <w:pPr>
              <w:pStyle w:val="tkTekst"/>
              <w:spacing w:after="0" w:line="240" w:lineRule="auto"/>
              <w:rPr>
                <w:rFonts w:ascii="Times New Roman" w:hAnsi="Times New Roman" w:cs="Times New Roman"/>
                <w:sz w:val="24"/>
                <w:szCs w:val="24"/>
              </w:rPr>
            </w:pPr>
            <w:r w:rsidRPr="007E3B17">
              <w:rPr>
                <w:rFonts w:ascii="Times New Roman" w:hAnsi="Times New Roman" w:cs="Times New Roman"/>
                <w:sz w:val="24"/>
                <w:szCs w:val="24"/>
              </w:rPr>
              <w:t>1. Настоящий Закон вступает в силу со дня официального опубликования.</w:t>
            </w:r>
          </w:p>
          <w:p w:rsidR="007E3B17" w:rsidRPr="007E3B17" w:rsidRDefault="007E3B17" w:rsidP="007E3B17">
            <w:pPr>
              <w:pStyle w:val="tkTekst"/>
              <w:spacing w:after="0" w:line="240" w:lineRule="auto"/>
              <w:rPr>
                <w:rFonts w:ascii="Times New Roman" w:hAnsi="Times New Roman" w:cs="Times New Roman"/>
                <w:sz w:val="24"/>
                <w:szCs w:val="24"/>
              </w:rPr>
            </w:pPr>
            <w:r w:rsidRPr="007E3B17">
              <w:rPr>
                <w:rFonts w:ascii="Times New Roman" w:hAnsi="Times New Roman" w:cs="Times New Roman"/>
                <w:sz w:val="24"/>
                <w:szCs w:val="24"/>
              </w:rPr>
              <w:t>……</w:t>
            </w:r>
          </w:p>
          <w:p w:rsidR="007E3B17" w:rsidRPr="007E3B17" w:rsidRDefault="007E3B17" w:rsidP="007E3B17">
            <w:pPr>
              <w:pStyle w:val="tkTekst"/>
              <w:spacing w:after="0" w:line="240" w:lineRule="auto"/>
              <w:rPr>
                <w:rFonts w:ascii="Times New Roman" w:hAnsi="Times New Roman" w:cs="Times New Roman"/>
                <w:sz w:val="24"/>
                <w:szCs w:val="24"/>
              </w:rPr>
            </w:pPr>
            <w:r w:rsidRPr="007E3B17">
              <w:rPr>
                <w:rFonts w:ascii="Times New Roman" w:hAnsi="Times New Roman" w:cs="Times New Roman"/>
                <w:sz w:val="24"/>
                <w:szCs w:val="24"/>
              </w:rPr>
              <w:t xml:space="preserve">3. </w:t>
            </w:r>
            <w:r w:rsidRPr="007E3B17">
              <w:rPr>
                <w:rFonts w:ascii="Times New Roman" w:hAnsi="Times New Roman" w:cs="Times New Roman"/>
                <w:b/>
                <w:sz w:val="24"/>
                <w:szCs w:val="24"/>
              </w:rPr>
              <w:t xml:space="preserve">Правительству </w:t>
            </w:r>
            <w:r w:rsidRPr="007E3B17">
              <w:rPr>
                <w:rFonts w:ascii="Times New Roman" w:hAnsi="Times New Roman" w:cs="Times New Roman"/>
                <w:sz w:val="24"/>
                <w:szCs w:val="24"/>
              </w:rPr>
              <w:t>Кыргызской Республики в трехмесячный срок:</w:t>
            </w:r>
          </w:p>
          <w:p w:rsidR="007E3B17" w:rsidRPr="007E3B17" w:rsidRDefault="007E3B17" w:rsidP="007E3B17">
            <w:pPr>
              <w:pStyle w:val="tkTekst"/>
              <w:spacing w:after="0" w:line="240" w:lineRule="auto"/>
              <w:rPr>
                <w:rFonts w:ascii="Times New Roman" w:hAnsi="Times New Roman" w:cs="Times New Roman"/>
                <w:sz w:val="24"/>
                <w:szCs w:val="24"/>
              </w:rPr>
            </w:pPr>
            <w:r w:rsidRPr="007E3B17">
              <w:rPr>
                <w:rFonts w:ascii="Times New Roman" w:hAnsi="Times New Roman" w:cs="Times New Roman"/>
                <w:sz w:val="24"/>
                <w:szCs w:val="24"/>
              </w:rPr>
              <w:t>- привести свои решения в соответствие с настоящим Законом;</w:t>
            </w:r>
          </w:p>
          <w:p w:rsidR="00FC5EBE" w:rsidRPr="00B21C24" w:rsidRDefault="007E3B17" w:rsidP="00E706B3">
            <w:pPr>
              <w:pStyle w:val="tkTekst"/>
              <w:spacing w:after="0" w:line="240" w:lineRule="auto"/>
              <w:rPr>
                <w:rFonts w:ascii="Times New Roman" w:hAnsi="Times New Roman" w:cs="Times New Roman"/>
                <w:b/>
                <w:sz w:val="24"/>
                <w:szCs w:val="24"/>
              </w:rPr>
            </w:pPr>
            <w:r w:rsidRPr="007E3B17">
              <w:rPr>
                <w:rFonts w:ascii="Times New Roman" w:hAnsi="Times New Roman" w:cs="Times New Roman"/>
                <w:sz w:val="24"/>
                <w:szCs w:val="24"/>
              </w:rPr>
              <w:t>- внести на рассмотрение Жогорку Кенеша Кыргызской Республики проекты законов, вытекающие из настоящего Закона.</w:t>
            </w:r>
          </w:p>
        </w:tc>
        <w:tc>
          <w:tcPr>
            <w:tcW w:w="7307" w:type="dxa"/>
            <w:vAlign w:val="center"/>
          </w:tcPr>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lastRenderedPageBreak/>
              <w:t>Настоящий Закон регулирует общественные отношения, касающиеся воинской обязанности, военной и альтернативной служб в целях реализации гражданами Кыргызской Республики конституционного долга и обязанности по защите Отечества.</w:t>
            </w:r>
          </w:p>
          <w:p w:rsid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Защита Отечества - </w:t>
            </w:r>
            <w:r w:rsidR="002B1B74" w:rsidRPr="002B1B74">
              <w:rPr>
                <w:rFonts w:ascii="Times New Roman" w:hAnsi="Times New Roman" w:cs="Times New Roman"/>
                <w:b/>
                <w:sz w:val="24"/>
                <w:szCs w:val="24"/>
              </w:rPr>
              <w:t xml:space="preserve">священный </w:t>
            </w:r>
            <w:r w:rsidR="002B1B74" w:rsidRPr="002B1B74">
              <w:rPr>
                <w:rFonts w:ascii="Times New Roman" w:hAnsi="Times New Roman" w:cs="Times New Roman"/>
                <w:sz w:val="24"/>
                <w:szCs w:val="24"/>
              </w:rPr>
              <w:t>долг</w:t>
            </w:r>
            <w:r w:rsidRPr="00CD0538">
              <w:rPr>
                <w:rFonts w:ascii="Times New Roman" w:hAnsi="Times New Roman" w:cs="Times New Roman"/>
                <w:sz w:val="24"/>
                <w:szCs w:val="24"/>
              </w:rPr>
              <w:t xml:space="preserve"> и обязанность граждан Кыргызской Республики.</w:t>
            </w:r>
          </w:p>
          <w:p w:rsidR="003D03D9" w:rsidRDefault="003D03D9" w:rsidP="00CD0538">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lastRenderedPageBreak/>
              <w:t>Статья 1. Основные понятия, используемые в настоящем Законе</w:t>
            </w:r>
          </w:p>
          <w:p w:rsidR="00CD0538" w:rsidRPr="006B132B" w:rsidRDefault="00CD0538" w:rsidP="00CD0538">
            <w:pPr>
              <w:pStyle w:val="tkTekst"/>
              <w:spacing w:after="0" w:line="240" w:lineRule="auto"/>
              <w:rPr>
                <w:rFonts w:ascii="Times New Roman" w:hAnsi="Times New Roman" w:cs="Times New Roman"/>
                <w:sz w:val="24"/>
                <w:szCs w:val="24"/>
              </w:rPr>
            </w:pPr>
            <w:r w:rsidRPr="006B132B">
              <w:rPr>
                <w:rFonts w:ascii="Times New Roman" w:hAnsi="Times New Roman" w:cs="Times New Roman"/>
                <w:sz w:val="24"/>
                <w:szCs w:val="24"/>
              </w:rPr>
              <w:t>В настоящем Законе используются следующие основные понятия:</w:t>
            </w:r>
          </w:p>
          <w:p w:rsidR="00CD0538" w:rsidRPr="006B132B" w:rsidRDefault="00CD0538" w:rsidP="00CD0538">
            <w:pPr>
              <w:pStyle w:val="tkTekst"/>
              <w:spacing w:after="0" w:line="240" w:lineRule="auto"/>
              <w:rPr>
                <w:rFonts w:ascii="Times New Roman" w:hAnsi="Times New Roman" w:cs="Times New Roman"/>
                <w:sz w:val="24"/>
                <w:szCs w:val="24"/>
              </w:rPr>
            </w:pPr>
            <w:r w:rsidRPr="006B132B">
              <w:rPr>
                <w:rFonts w:ascii="Times New Roman" w:hAnsi="Times New Roman" w:cs="Times New Roman"/>
                <w:bCs/>
                <w:sz w:val="24"/>
                <w:szCs w:val="24"/>
              </w:rPr>
              <w:t>альтернативная служба</w:t>
            </w:r>
            <w:r w:rsidRPr="006B132B">
              <w:rPr>
                <w:rFonts w:ascii="Times New Roman" w:hAnsi="Times New Roman" w:cs="Times New Roman"/>
                <w:sz w:val="24"/>
                <w:szCs w:val="24"/>
              </w:rPr>
              <w:t xml:space="preserve"> - вид службы, предоставляемый гражданам Кыргызской Республики взамен срочной военной службы, с учетом их религиозных убеждений, </w:t>
            </w:r>
            <w:r w:rsidR="00D621DE" w:rsidRPr="00D621DE">
              <w:rPr>
                <w:rFonts w:ascii="Times New Roman" w:hAnsi="Times New Roman" w:cs="Times New Roman"/>
                <w:b/>
                <w:sz w:val="24"/>
                <w:szCs w:val="24"/>
              </w:rPr>
              <w:t>состояни</w:t>
            </w:r>
            <w:r w:rsidR="009D0985">
              <w:rPr>
                <w:rFonts w:ascii="Times New Roman" w:hAnsi="Times New Roman" w:cs="Times New Roman"/>
                <w:b/>
                <w:sz w:val="24"/>
                <w:szCs w:val="24"/>
              </w:rPr>
              <w:t>я</w:t>
            </w:r>
            <w:r w:rsidR="00D621DE" w:rsidRPr="00D621DE">
              <w:rPr>
                <w:rFonts w:ascii="Times New Roman" w:hAnsi="Times New Roman" w:cs="Times New Roman"/>
                <w:b/>
                <w:sz w:val="24"/>
                <w:szCs w:val="24"/>
              </w:rPr>
              <w:t xml:space="preserve"> здоровья,</w:t>
            </w:r>
            <w:r w:rsidR="00D621DE">
              <w:rPr>
                <w:rFonts w:ascii="Times New Roman" w:hAnsi="Times New Roman" w:cs="Times New Roman"/>
                <w:sz w:val="24"/>
                <w:szCs w:val="24"/>
              </w:rPr>
              <w:t xml:space="preserve"> </w:t>
            </w:r>
            <w:r w:rsidRPr="006B132B">
              <w:rPr>
                <w:rFonts w:ascii="Times New Roman" w:hAnsi="Times New Roman" w:cs="Times New Roman"/>
                <w:sz w:val="24"/>
                <w:szCs w:val="24"/>
              </w:rPr>
              <w:t>семейного положения или желания выполнять общественно полезные работы;</w:t>
            </w:r>
          </w:p>
          <w:p w:rsidR="00CD0538" w:rsidRPr="006B132B" w:rsidRDefault="008E6340" w:rsidP="00CD0538">
            <w:pPr>
              <w:pStyle w:val="tkTekst"/>
              <w:spacing w:after="0" w:line="240" w:lineRule="auto"/>
              <w:rPr>
                <w:rFonts w:ascii="Times New Roman" w:hAnsi="Times New Roman" w:cs="Times New Roman"/>
                <w:sz w:val="24"/>
                <w:szCs w:val="24"/>
              </w:rPr>
            </w:pPr>
            <w:r>
              <w:rPr>
                <w:rFonts w:ascii="Times New Roman" w:hAnsi="Times New Roman" w:cs="Times New Roman"/>
                <w:bCs/>
                <w:sz w:val="24"/>
                <w:szCs w:val="24"/>
              </w:rPr>
              <w:t>…..</w:t>
            </w:r>
          </w:p>
          <w:p w:rsidR="00CD0538" w:rsidRDefault="00CD0538" w:rsidP="00CD0538">
            <w:pPr>
              <w:pStyle w:val="tkTekst"/>
              <w:spacing w:after="0" w:line="240" w:lineRule="auto"/>
              <w:rPr>
                <w:rFonts w:ascii="Times New Roman" w:hAnsi="Times New Roman" w:cs="Times New Roman"/>
                <w:sz w:val="24"/>
                <w:szCs w:val="24"/>
              </w:rPr>
            </w:pPr>
            <w:r w:rsidRPr="006B132B">
              <w:rPr>
                <w:rFonts w:ascii="Times New Roman" w:hAnsi="Times New Roman" w:cs="Times New Roman"/>
                <w:bCs/>
                <w:sz w:val="24"/>
                <w:szCs w:val="24"/>
              </w:rPr>
              <w:t>срочная военная служба</w:t>
            </w:r>
            <w:r w:rsidRPr="00CD0538">
              <w:rPr>
                <w:rFonts w:ascii="Times New Roman" w:hAnsi="Times New Roman" w:cs="Times New Roman"/>
                <w:sz w:val="24"/>
                <w:szCs w:val="24"/>
              </w:rPr>
              <w:t xml:space="preserve"> - военная служба граждан, основанная на их обязательном призыве в </w:t>
            </w:r>
            <w:r w:rsidRPr="005E33DD">
              <w:rPr>
                <w:rFonts w:ascii="Times New Roman" w:hAnsi="Times New Roman" w:cs="Times New Roman"/>
                <w:b/>
                <w:sz w:val="24"/>
                <w:szCs w:val="24"/>
              </w:rPr>
              <w:t>Вооруженные Силы</w:t>
            </w:r>
            <w:r w:rsidR="00E3439B" w:rsidRPr="008E6340">
              <w:rPr>
                <w:rFonts w:ascii="Times New Roman" w:hAnsi="Times New Roman" w:cs="Times New Roman"/>
                <w:b/>
                <w:sz w:val="24"/>
                <w:szCs w:val="24"/>
              </w:rPr>
              <w:t>,</w:t>
            </w:r>
            <w:r w:rsidRPr="008E6340">
              <w:rPr>
                <w:rFonts w:ascii="Times New Roman" w:hAnsi="Times New Roman" w:cs="Times New Roman"/>
                <w:b/>
                <w:sz w:val="24"/>
                <w:szCs w:val="24"/>
              </w:rPr>
              <w:t xml:space="preserve"> </w:t>
            </w:r>
            <w:r w:rsidR="00E3439B" w:rsidRPr="008E6340">
              <w:rPr>
                <w:rFonts w:ascii="Times New Roman" w:hAnsi="Times New Roman" w:cs="Times New Roman"/>
                <w:b/>
                <w:sz w:val="24"/>
                <w:szCs w:val="24"/>
              </w:rPr>
              <w:t>другие воинские формирования и государственные органы Кыргызской Республики, в которых законом предусмотрена военная служба</w:t>
            </w:r>
            <w:r w:rsidRPr="008E6340">
              <w:rPr>
                <w:rFonts w:ascii="Times New Roman" w:hAnsi="Times New Roman" w:cs="Times New Roman"/>
                <w:sz w:val="24"/>
                <w:szCs w:val="24"/>
              </w:rPr>
              <w:t xml:space="preserve"> </w:t>
            </w:r>
            <w:r w:rsidRPr="00E3439B">
              <w:rPr>
                <w:rFonts w:ascii="Times New Roman" w:hAnsi="Times New Roman" w:cs="Times New Roman"/>
                <w:sz w:val="24"/>
                <w:szCs w:val="24"/>
              </w:rPr>
              <w:t>в порядке, определенном настоящим Законом;</w:t>
            </w:r>
          </w:p>
          <w:p w:rsidR="00552DD4" w:rsidRDefault="00552DD4" w:rsidP="00CD053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52DD4" w:rsidRPr="00552DD4" w:rsidRDefault="00552DD4" w:rsidP="00552DD4">
            <w:pPr>
              <w:pStyle w:val="tkZagolovok5"/>
              <w:spacing w:before="0" w:after="0" w:line="240" w:lineRule="auto"/>
              <w:rPr>
                <w:rFonts w:ascii="Times New Roman" w:hAnsi="Times New Roman" w:cs="Times New Roman"/>
                <w:b w:val="0"/>
                <w:sz w:val="24"/>
                <w:szCs w:val="24"/>
              </w:rPr>
            </w:pPr>
            <w:r w:rsidRPr="00552DD4">
              <w:rPr>
                <w:rFonts w:ascii="Times New Roman" w:hAnsi="Times New Roman" w:cs="Times New Roman"/>
                <w:b w:val="0"/>
                <w:sz w:val="24"/>
                <w:szCs w:val="24"/>
              </w:rPr>
              <w:t>Статья 3. Военная служба</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1. Военная служба - особый вид государственной службы, направленный на выполнение гражданами воинской обязанности в Вооруженных Силах, других воинских формированиях и государственных органах Кыргызской Республики, в которых законом предусмотрена военная служба.</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Женщины, граждане Кыргызской Республики в возрасте от девятнадцати до сорока лет могут быть взяты в мирное время на воинский учет, а также приняты в добровольном порядке на военную службу.</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2. Военная служба включает:</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военную службу по призыву;</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военную службу по контракту.</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К военной службе по призыву относятся:</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срочная военная служба;</w:t>
            </w:r>
          </w:p>
          <w:p w:rsidR="00552DD4" w:rsidRPr="00552DD4" w:rsidRDefault="00552DD4" w:rsidP="00552DD4">
            <w:pPr>
              <w:pStyle w:val="tkRedakcija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 xml:space="preserve">(абзац шестой утратил силу в соответствии с </w:t>
            </w:r>
            <w:hyperlink r:id="rId18" w:history="1">
              <w:r w:rsidRPr="00552DD4">
                <w:rPr>
                  <w:rStyle w:val="ab"/>
                  <w:rFonts w:ascii="Times New Roman" w:hAnsi="Times New Roman" w:cs="Times New Roman"/>
                  <w:color w:val="auto"/>
                  <w:sz w:val="24"/>
                  <w:szCs w:val="24"/>
                  <w:u w:val="none"/>
                </w:rPr>
                <w:t>Законом</w:t>
              </w:r>
            </w:hyperlink>
            <w:r w:rsidRPr="00552DD4">
              <w:rPr>
                <w:rFonts w:ascii="Times New Roman" w:hAnsi="Times New Roman" w:cs="Times New Roman"/>
                <w:sz w:val="24"/>
                <w:szCs w:val="24"/>
              </w:rPr>
              <w:t xml:space="preserve"> КР от 9 июня 2012 года N 79)</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lastRenderedPageBreak/>
              <w:t xml:space="preserve">служба офицеров, призванных в соответствии с абзацем третьим </w:t>
            </w:r>
            <w:hyperlink r:id="rId19" w:anchor="st_20" w:history="1">
              <w:r w:rsidRPr="00552DD4">
                <w:rPr>
                  <w:rStyle w:val="ab"/>
                  <w:rFonts w:ascii="Times New Roman" w:hAnsi="Times New Roman" w:cs="Times New Roman"/>
                  <w:color w:val="auto"/>
                  <w:sz w:val="24"/>
                  <w:szCs w:val="24"/>
                  <w:u w:val="none"/>
                </w:rPr>
                <w:t>статьи 20</w:t>
              </w:r>
            </w:hyperlink>
            <w:r w:rsidRPr="00552DD4">
              <w:rPr>
                <w:rFonts w:ascii="Times New Roman" w:hAnsi="Times New Roman" w:cs="Times New Roman"/>
                <w:sz w:val="24"/>
                <w:szCs w:val="24"/>
              </w:rPr>
              <w:t xml:space="preserve"> настоящего Закона;</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служба при объявлении мобилизации в военное время;</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служба при прохождении военных сборов, в том числе при обучении предметам военной подготовки по программе офицеров запаса.</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К военной службе по контракту относятся:</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служба в добровольном порядке на должностях солдатского, сержантского составов, прапорщиков и офицеров;</w:t>
            </w:r>
          </w:p>
          <w:p w:rsidR="00552DD4" w:rsidRPr="00552DD4" w:rsidRDefault="00552DD4" w:rsidP="00552DD4">
            <w:pPr>
              <w:pStyle w:val="tkTekst"/>
              <w:spacing w:after="0" w:line="240" w:lineRule="auto"/>
              <w:rPr>
                <w:rFonts w:ascii="Times New Roman" w:hAnsi="Times New Roman" w:cs="Times New Roman"/>
                <w:sz w:val="24"/>
                <w:szCs w:val="24"/>
              </w:rPr>
            </w:pPr>
            <w:r w:rsidRPr="00552DD4">
              <w:rPr>
                <w:rFonts w:ascii="Times New Roman" w:hAnsi="Times New Roman" w:cs="Times New Roman"/>
                <w:sz w:val="24"/>
                <w:szCs w:val="24"/>
              </w:rPr>
              <w:t>обучение курсантов и слушателей в военных учебных заведениях.</w:t>
            </w:r>
          </w:p>
          <w:p w:rsidR="00552DD4" w:rsidRPr="00E3439B" w:rsidRDefault="00552DD4" w:rsidP="00CD053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4. Составы военнослужащих. Сроки выслуги в воинских званиях офицерского состава</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Военнослужащие и военнообязанные подразделяются на следующие составы:</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солдаты;</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сержанты;</w:t>
            </w:r>
          </w:p>
          <w:p w:rsidR="00CD0538" w:rsidRPr="00A04619" w:rsidRDefault="00A04619" w:rsidP="00CD0538">
            <w:pPr>
              <w:pStyle w:val="tkTekst"/>
              <w:spacing w:after="0" w:line="240" w:lineRule="auto"/>
              <w:rPr>
                <w:rFonts w:ascii="Times New Roman" w:hAnsi="Times New Roman" w:cs="Times New Roman"/>
                <w:b/>
                <w:sz w:val="24"/>
                <w:szCs w:val="24"/>
              </w:rPr>
            </w:pPr>
            <w:r w:rsidRPr="00A04619">
              <w:rPr>
                <w:rFonts w:ascii="Times New Roman" w:hAnsi="Times New Roman" w:cs="Times New Roman"/>
                <w:b/>
                <w:sz w:val="24"/>
                <w:szCs w:val="24"/>
              </w:rPr>
              <w:t>исключить</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прапорщики;</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офицеры.</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2. В Вооруженных Силах, других воинских формированиях и государственных органах Кыргызской Республики, в которых законом предусмотрена военная служба, устанавливаются следующие воинские звания:</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солдаты - рядовой (курсант), ефрейтор;</w:t>
            </w:r>
          </w:p>
          <w:p w:rsidR="00D35ABE" w:rsidRPr="00D35ABE" w:rsidRDefault="00D35ABE" w:rsidP="00D35ABE">
            <w:pPr>
              <w:pStyle w:val="tkTekst"/>
              <w:spacing w:after="0" w:line="240" w:lineRule="auto"/>
              <w:rPr>
                <w:rFonts w:ascii="Times New Roman" w:hAnsi="Times New Roman" w:cs="Times New Roman"/>
                <w:sz w:val="24"/>
                <w:szCs w:val="24"/>
              </w:rPr>
            </w:pPr>
            <w:r w:rsidRPr="00D35ABE">
              <w:rPr>
                <w:rFonts w:ascii="Times New Roman" w:hAnsi="Times New Roman" w:cs="Times New Roman"/>
                <w:sz w:val="24"/>
                <w:szCs w:val="24"/>
              </w:rPr>
              <w:t>сержанты - младший сержант, сержант, старший сержант, старшина;</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прапорщики - прапорщик, старший прапорщик;</w:t>
            </w:r>
          </w:p>
          <w:p w:rsidR="00CD0538" w:rsidRPr="00CD0538" w:rsidRDefault="00B03F10" w:rsidP="00CD053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5. Воинские должности</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lastRenderedPageBreak/>
              <w:t>1. Военнослужащий назначается и проходит военную службу на воинской должности, которая должна иметь соответствующие воинские звания по штату.</w:t>
            </w:r>
          </w:p>
          <w:p w:rsidR="00CD0538" w:rsidRPr="00C620BC" w:rsidRDefault="00CD0538" w:rsidP="00CD0538">
            <w:pPr>
              <w:pStyle w:val="tkTekst"/>
              <w:spacing w:after="0" w:line="240" w:lineRule="auto"/>
              <w:rPr>
                <w:rFonts w:ascii="Times New Roman" w:hAnsi="Times New Roman" w:cs="Times New Roman"/>
                <w:sz w:val="24"/>
                <w:szCs w:val="24"/>
              </w:rPr>
            </w:pPr>
            <w:r w:rsidRPr="00C620BC">
              <w:rPr>
                <w:rFonts w:ascii="Times New Roman" w:hAnsi="Times New Roman" w:cs="Times New Roman"/>
                <w:sz w:val="24"/>
                <w:szCs w:val="24"/>
              </w:rPr>
              <w:t>Офицерам, добившимся высоких показателей в боевой подготовке, укреплении воинской дисциплины, овладении сложной военной техникой или образцово выполняющим обязанности на порученном участке, не более одного раза за период действительной службы может быть досрочно присвоено очередное воинское звание на одну ступень выше воинского звания, предусмотренного по занимаемой штатной должности.</w:t>
            </w:r>
          </w:p>
          <w:p w:rsidR="00CD0538" w:rsidRDefault="00CD0538" w:rsidP="00CD0538">
            <w:pPr>
              <w:pStyle w:val="tkTekst"/>
              <w:spacing w:after="0" w:line="240" w:lineRule="auto"/>
              <w:rPr>
                <w:rFonts w:ascii="Times New Roman" w:hAnsi="Times New Roman" w:cs="Times New Roman"/>
                <w:sz w:val="24"/>
                <w:szCs w:val="24"/>
              </w:rPr>
            </w:pPr>
            <w:r w:rsidRPr="00C620BC">
              <w:rPr>
                <w:rFonts w:ascii="Times New Roman" w:hAnsi="Times New Roman" w:cs="Times New Roman"/>
                <w:sz w:val="24"/>
                <w:szCs w:val="24"/>
              </w:rPr>
              <w:t>Воинские звания высшего офицерского состава присваиваются Президентом Кыргызской Республики.</w:t>
            </w:r>
          </w:p>
          <w:p w:rsidR="003763C8" w:rsidRDefault="003763C8" w:rsidP="00CD0538">
            <w:pPr>
              <w:pStyle w:val="tkTekst"/>
              <w:spacing w:after="0" w:line="240" w:lineRule="auto"/>
              <w:rPr>
                <w:rFonts w:ascii="Times New Roman" w:hAnsi="Times New Roman" w:cs="Times New Roman"/>
                <w:sz w:val="24"/>
                <w:szCs w:val="24"/>
              </w:rPr>
            </w:pPr>
          </w:p>
          <w:p w:rsidR="004F5BCF" w:rsidRPr="00C620BC" w:rsidRDefault="004F5BCF" w:rsidP="00CD0538">
            <w:pPr>
              <w:pStyle w:val="tkTekst"/>
              <w:spacing w:after="0" w:line="240" w:lineRule="auto"/>
              <w:rPr>
                <w:rFonts w:ascii="Times New Roman" w:hAnsi="Times New Roman" w:cs="Times New Roman"/>
                <w:sz w:val="24"/>
                <w:szCs w:val="24"/>
              </w:rPr>
            </w:pPr>
          </w:p>
          <w:p w:rsidR="00CD0538" w:rsidRPr="003763C8" w:rsidRDefault="003763C8" w:rsidP="00CD0538">
            <w:pPr>
              <w:pStyle w:val="tkTekst"/>
              <w:spacing w:after="0" w:line="240" w:lineRule="auto"/>
              <w:rPr>
                <w:rFonts w:ascii="Times New Roman" w:hAnsi="Times New Roman" w:cs="Times New Roman"/>
                <w:b/>
                <w:sz w:val="24"/>
                <w:szCs w:val="24"/>
              </w:rPr>
            </w:pPr>
            <w:r w:rsidRPr="003763C8">
              <w:rPr>
                <w:rFonts w:ascii="Times New Roman" w:hAnsi="Times New Roman" w:cs="Times New Roman"/>
                <w:b/>
                <w:sz w:val="24"/>
                <w:szCs w:val="24"/>
              </w:rPr>
              <w:t>Признать утратившим силу</w:t>
            </w:r>
          </w:p>
          <w:p w:rsidR="003763C8" w:rsidRPr="00C620BC" w:rsidRDefault="003763C8" w:rsidP="00CD0538">
            <w:pPr>
              <w:pStyle w:val="tkTekst"/>
              <w:spacing w:after="0" w:line="240" w:lineRule="auto"/>
              <w:rPr>
                <w:rFonts w:ascii="Times New Roman" w:hAnsi="Times New Roman" w:cs="Times New Roman"/>
                <w:sz w:val="24"/>
                <w:szCs w:val="24"/>
              </w:rPr>
            </w:pPr>
          </w:p>
          <w:p w:rsidR="002B2D2E" w:rsidRDefault="002B2D2E" w:rsidP="00CD0538">
            <w:pPr>
              <w:pStyle w:val="tkTekst"/>
              <w:spacing w:after="0" w:line="240" w:lineRule="auto"/>
              <w:rPr>
                <w:rFonts w:ascii="Times New Roman" w:hAnsi="Times New Roman" w:cs="Times New Roman"/>
                <w:sz w:val="24"/>
                <w:szCs w:val="24"/>
              </w:rPr>
            </w:pPr>
          </w:p>
          <w:p w:rsidR="00CD0538" w:rsidRPr="00C620BC" w:rsidRDefault="00CD0538" w:rsidP="00CD0538">
            <w:pPr>
              <w:pStyle w:val="tkTekst"/>
              <w:spacing w:after="0" w:line="240" w:lineRule="auto"/>
              <w:rPr>
                <w:rFonts w:ascii="Times New Roman" w:hAnsi="Times New Roman" w:cs="Times New Roman"/>
                <w:sz w:val="24"/>
                <w:szCs w:val="24"/>
              </w:rPr>
            </w:pPr>
            <w:r w:rsidRPr="00C620BC">
              <w:rPr>
                <w:rFonts w:ascii="Times New Roman" w:hAnsi="Times New Roman" w:cs="Times New Roman"/>
                <w:sz w:val="24"/>
                <w:szCs w:val="24"/>
              </w:rPr>
              <w:t>Военнослужащие могут быть лишены воинского звания только по решению суда.</w:t>
            </w:r>
          </w:p>
          <w:p w:rsidR="00CD0538" w:rsidRPr="00C620BC" w:rsidRDefault="00CD0538" w:rsidP="00CD0538">
            <w:pPr>
              <w:pStyle w:val="tkTekst"/>
              <w:spacing w:after="0" w:line="240" w:lineRule="auto"/>
              <w:rPr>
                <w:rFonts w:ascii="Times New Roman" w:hAnsi="Times New Roman" w:cs="Times New Roman"/>
                <w:sz w:val="24"/>
                <w:szCs w:val="24"/>
              </w:rPr>
            </w:pPr>
            <w:r w:rsidRPr="00C620BC">
              <w:rPr>
                <w:rFonts w:ascii="Times New Roman" w:hAnsi="Times New Roman" w:cs="Times New Roman"/>
                <w:sz w:val="24"/>
                <w:szCs w:val="24"/>
              </w:rPr>
              <w:t xml:space="preserve">Не представляются к присвоению очередного воинского звания военнослужащие, на которых наложено дисциплинарное взыскание в виде предупреждения о неполном служебном соответствии или снижения в должности, </w:t>
            </w:r>
            <w:r w:rsidRPr="00600EB2">
              <w:rPr>
                <w:rFonts w:ascii="Times New Roman" w:hAnsi="Times New Roman" w:cs="Times New Roman"/>
                <w:b/>
                <w:sz w:val="24"/>
                <w:szCs w:val="24"/>
              </w:rPr>
              <w:t>а также в отношении которых вынесено п</w:t>
            </w:r>
            <w:r w:rsidR="00234C3B" w:rsidRPr="00600EB2">
              <w:rPr>
                <w:rFonts w:ascii="Times New Roman" w:hAnsi="Times New Roman" w:cs="Times New Roman"/>
                <w:b/>
                <w:sz w:val="24"/>
                <w:szCs w:val="24"/>
              </w:rPr>
              <w:t>остановление о возбуждении уголовного дела</w:t>
            </w:r>
            <w:r w:rsidRPr="00600EB2">
              <w:rPr>
                <w:rFonts w:ascii="Times New Roman" w:hAnsi="Times New Roman" w:cs="Times New Roman"/>
                <w:b/>
                <w:sz w:val="24"/>
                <w:szCs w:val="24"/>
              </w:rPr>
              <w:t>.</w:t>
            </w:r>
          </w:p>
          <w:p w:rsidR="00F26B62" w:rsidRDefault="00F26B62" w:rsidP="00CD0538">
            <w:pPr>
              <w:pStyle w:val="tkTekst"/>
              <w:spacing w:after="0" w:line="240" w:lineRule="auto"/>
              <w:rPr>
                <w:rFonts w:ascii="Times New Roman" w:hAnsi="Times New Roman" w:cs="Times New Roman"/>
                <w:sz w:val="24"/>
                <w:szCs w:val="24"/>
              </w:rPr>
            </w:pPr>
          </w:p>
          <w:p w:rsidR="00CD0538" w:rsidRPr="00CD0538" w:rsidRDefault="009C7B9A" w:rsidP="00CD053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3. Военнослужащий может проходить военную службу не на воинских должностях в случаях:</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нахождения в распоряжении командира (начальника) - не более двух месяцев;</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нахождения в распоряжении командира (начальника) в связи с проведением организационно-штатных мероприятий - не более трех месяцев;</w:t>
            </w:r>
          </w:p>
          <w:p w:rsidR="00FB1BDC" w:rsidRPr="007129FD" w:rsidRDefault="00FB1BDC" w:rsidP="00FB1BDC">
            <w:pPr>
              <w:pStyle w:val="tkTekst"/>
              <w:spacing w:after="0" w:line="240" w:lineRule="auto"/>
              <w:rPr>
                <w:rFonts w:ascii="Times New Roman" w:hAnsi="Times New Roman" w:cs="Times New Roman"/>
                <w:b/>
                <w:sz w:val="24"/>
                <w:szCs w:val="24"/>
              </w:rPr>
            </w:pPr>
            <w:r w:rsidRPr="007129FD">
              <w:rPr>
                <w:rFonts w:ascii="Times New Roman" w:hAnsi="Times New Roman" w:cs="Times New Roman"/>
                <w:b/>
                <w:sz w:val="24"/>
                <w:szCs w:val="24"/>
              </w:rPr>
              <w:lastRenderedPageBreak/>
              <w:t>нахождения в распоряжении командира (начальника) в связи с вынесением постановления следственного судьи, определения суда о временном отстранении военнослужащего от должности - до отмен</w:t>
            </w:r>
            <w:r w:rsidR="00A57FC5" w:rsidRPr="007129FD">
              <w:rPr>
                <w:rFonts w:ascii="Times New Roman" w:hAnsi="Times New Roman" w:cs="Times New Roman"/>
                <w:b/>
                <w:sz w:val="24"/>
                <w:szCs w:val="24"/>
              </w:rPr>
              <w:t>ы</w:t>
            </w:r>
            <w:r w:rsidRPr="007129FD">
              <w:rPr>
                <w:rFonts w:ascii="Times New Roman" w:hAnsi="Times New Roman" w:cs="Times New Roman"/>
                <w:b/>
                <w:sz w:val="24"/>
                <w:szCs w:val="24"/>
              </w:rPr>
              <w:t xml:space="preserve"> в применении этой меры либо до принятия окончательного решения (прекращение уголовного преследования, досудебное производство и вынесение приговора (постановления) суда, вступившего в законную силу) по уголовному делу;</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прикомандирования к государственным органам и организациям в целях выполнения работ в интересах обороны и безопасности государства в соответствии с положениями о прохождении военной службы, утверждаемыми </w:t>
            </w:r>
            <w:r w:rsidR="009C7B9A" w:rsidRPr="00730145">
              <w:rPr>
                <w:rFonts w:ascii="Times New Roman" w:hAnsi="Times New Roman" w:cs="Times New Roman"/>
                <w:b/>
                <w:sz w:val="24"/>
                <w:szCs w:val="24"/>
              </w:rPr>
              <w:t>Кабинетом</w:t>
            </w:r>
            <w:r w:rsidR="009C7B9A">
              <w:rPr>
                <w:rFonts w:ascii="Times New Roman" w:hAnsi="Times New Roman" w:cs="Times New Roman"/>
                <w:sz w:val="24"/>
                <w:szCs w:val="24"/>
              </w:rPr>
              <w:t xml:space="preserve"> </w:t>
            </w:r>
            <w:r w:rsidR="00730145" w:rsidRPr="00730145">
              <w:rPr>
                <w:rFonts w:ascii="Times New Roman" w:hAnsi="Times New Roman" w:cs="Times New Roman"/>
                <w:b/>
                <w:sz w:val="24"/>
                <w:szCs w:val="24"/>
              </w:rPr>
              <w:t>Министров</w:t>
            </w:r>
            <w:r w:rsidRPr="00CD0538">
              <w:rPr>
                <w:rFonts w:ascii="Times New Roman" w:hAnsi="Times New Roman" w:cs="Times New Roman"/>
                <w:sz w:val="24"/>
                <w:szCs w:val="24"/>
              </w:rPr>
              <w:t xml:space="preserve"> Кыргызской Республики (далее - положения о прохождении военной службы) или международными обязательствами;</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нахождения в распоряжении командира (начальника) женщин-военнослужащих в связи с перемещением по службе супруга в подразделения непосредственной охраны государственной границы и при невозможности трудоустройства - не более пяти лет за весь период военной службы.</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6. Подготовка граждан к военной службе</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Подготовка граждан к военной службе - комплекс обязательных мероприятий, проводимых с гражданами допризывных и призывных возрастов в целях их обучения основам военной службы.</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2. Подготовка граждан к военной службе включает:</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допризывную подготовку молодежи;</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подготовку по военно-техническим специальностям;</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военную подготовку по дополнительным образовательным программам в организациях среднего общего образования;</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военную подготовку по программе офицеров запаса;</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физическую подготовку, лечебно-оздоровительную работу, военно-патриотическое воспитание.</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lastRenderedPageBreak/>
              <w:t xml:space="preserve">3. Подготовка граждан к военной службе организуется и обеспечивается государственными органами в порядке, установленном </w:t>
            </w:r>
            <w:r w:rsidR="00C50516" w:rsidRPr="00C50516">
              <w:rPr>
                <w:rFonts w:ascii="Times New Roman" w:hAnsi="Times New Roman" w:cs="Times New Roman"/>
                <w:b/>
                <w:sz w:val="24"/>
                <w:szCs w:val="24"/>
              </w:rPr>
              <w:t>Кабинетом Министров</w:t>
            </w:r>
            <w:r w:rsidRPr="00CD0538">
              <w:rPr>
                <w:rFonts w:ascii="Times New Roman" w:hAnsi="Times New Roman" w:cs="Times New Roman"/>
                <w:sz w:val="24"/>
                <w:szCs w:val="24"/>
              </w:rPr>
              <w:t xml:space="preserve"> Кыргызской Республики.</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4. Руководители организаций независимо от форм собственности обязаны обеспечить прохождение допризывниками и призывниками подготовки к военной службе.</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5. Контроль за организацией и проведением подготовки граждан к военной службе осуществляется уполномоченным государственным органом, ведающим вопросами обороны.</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7. Допризывная подготовка молодежи</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1. Порядок организации и проведения допризывной подготовки молодежи в образовательных заведениях (учреждениях), реализующих общеобразовательные учебные программы среднего и общего образования, профессиональные учебные программы технического и профессионального образования, устанавливается </w:t>
            </w:r>
            <w:r w:rsidR="00A37B09" w:rsidRPr="00C50516">
              <w:rPr>
                <w:rFonts w:ascii="Times New Roman" w:hAnsi="Times New Roman" w:cs="Times New Roman"/>
                <w:b/>
                <w:sz w:val="24"/>
                <w:szCs w:val="24"/>
              </w:rPr>
              <w:t>Кабинетом Министров</w:t>
            </w:r>
            <w:r w:rsidRPr="00CD0538">
              <w:rPr>
                <w:rFonts w:ascii="Times New Roman" w:hAnsi="Times New Roman" w:cs="Times New Roman"/>
                <w:sz w:val="24"/>
                <w:szCs w:val="24"/>
              </w:rPr>
              <w:t xml:space="preserve"> Кыргызской Республики.</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2. Контроль за проведением допризывной подготовки молодежи осуществляется уполномоченным государственным органом, ведающим вопросами образования, совместно с уполномоченным государственным органом, ведающим вопросами обороны, и другими заинтересованными государственными органами Кыргызской Республики.</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8. Подготовка граждан по военно-техническим специальностям</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1. Подготовка граждан по военно-техническим специальностям проводится в учебных организациях оборонного спортивно-технического общества и в учебных заведениях системы профессионально-технического образования. Количество специалистов, подлежащих подготовке, устанавливается </w:t>
            </w:r>
            <w:r w:rsidR="00A37B09" w:rsidRPr="00C50516">
              <w:rPr>
                <w:rFonts w:ascii="Times New Roman" w:hAnsi="Times New Roman" w:cs="Times New Roman"/>
                <w:b/>
                <w:sz w:val="24"/>
                <w:szCs w:val="24"/>
              </w:rPr>
              <w:t>Кабинетом Министров</w:t>
            </w:r>
            <w:r w:rsidRPr="00CD0538">
              <w:rPr>
                <w:rFonts w:ascii="Times New Roman" w:hAnsi="Times New Roman" w:cs="Times New Roman"/>
                <w:sz w:val="24"/>
                <w:szCs w:val="24"/>
              </w:rPr>
              <w:t xml:space="preserve"> </w:t>
            </w:r>
            <w:r w:rsidRPr="00C620BC">
              <w:rPr>
                <w:rFonts w:ascii="Times New Roman" w:hAnsi="Times New Roman" w:cs="Times New Roman"/>
                <w:b/>
                <w:sz w:val="24"/>
                <w:szCs w:val="24"/>
              </w:rPr>
              <w:t>Кыргызской Республики, перечень специальностей и программа подготовки определяются</w:t>
            </w:r>
            <w:r w:rsidRPr="00CD0538">
              <w:rPr>
                <w:rFonts w:ascii="Times New Roman" w:hAnsi="Times New Roman" w:cs="Times New Roman"/>
                <w:sz w:val="24"/>
                <w:szCs w:val="24"/>
              </w:rPr>
              <w:t xml:space="preserve"> </w:t>
            </w:r>
            <w:r w:rsidR="00E12509" w:rsidRPr="00071200">
              <w:rPr>
                <w:rFonts w:ascii="Times New Roman" w:hAnsi="Times New Roman" w:cs="Times New Roman"/>
                <w:b/>
                <w:sz w:val="24"/>
                <w:szCs w:val="24"/>
              </w:rPr>
              <w:t>уполномоченным государственным органом, ведающим вопросами обороны</w:t>
            </w:r>
            <w:r w:rsidRPr="00CD0538">
              <w:rPr>
                <w:rFonts w:ascii="Times New Roman" w:hAnsi="Times New Roman" w:cs="Times New Roman"/>
                <w:sz w:val="24"/>
                <w:szCs w:val="24"/>
              </w:rPr>
              <w:t>.</w:t>
            </w:r>
          </w:p>
          <w:p w:rsidR="00506E77" w:rsidRDefault="00506E77" w:rsidP="00CD0538">
            <w:pPr>
              <w:pStyle w:val="tkTekst"/>
              <w:spacing w:after="0" w:line="240" w:lineRule="auto"/>
              <w:rPr>
                <w:rFonts w:ascii="Times New Roman" w:hAnsi="Times New Roman" w:cs="Times New Roman"/>
                <w:sz w:val="24"/>
                <w:szCs w:val="24"/>
              </w:rPr>
            </w:pP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На подготовку по военно-техническим специальностям направляются граждане, годные по состоянию здоровья к военной службе, достигшие семнадцатилетнего возраста и старше.</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По окончании обучения граждане подлежат направлению на военную службу по тем специальностям, по которым прошли подготовку.</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2. За гражданами, проходящими подготовку по военно-техническим специальностям с отрывом от производства, за исключением обучающихся в специализированных учебных заведениях, на период обучения сохраняются место работы и занимаемая должность.</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9. Военная подготовка граждан по дополнительным образовательным программам в образовательных организациях</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Образовательными организациями с дополнительными образовательными программами являются учебные учреждения, реализующие программы общего среднего, технического и профессионального военного образования.</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2. Порядок прохождения военной подготовки и обеспечения воспитанников всеми видами довольствия определяется </w:t>
            </w:r>
            <w:r w:rsidR="00A37B09" w:rsidRPr="00C50516">
              <w:rPr>
                <w:rFonts w:ascii="Times New Roman" w:hAnsi="Times New Roman" w:cs="Times New Roman"/>
                <w:b/>
                <w:sz w:val="24"/>
                <w:szCs w:val="24"/>
              </w:rPr>
              <w:t>Кабинетом Министров</w:t>
            </w:r>
            <w:r w:rsidRPr="00CD0538">
              <w:rPr>
                <w:rFonts w:ascii="Times New Roman" w:hAnsi="Times New Roman" w:cs="Times New Roman"/>
                <w:sz w:val="24"/>
                <w:szCs w:val="24"/>
              </w:rPr>
              <w:t xml:space="preserve"> Кыргызской Республики.</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10. Военная подготовка граждан по программе офицеров запаса</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Военная подготовка по программе офицеров запаса проводится с военнослужащими срочной военной службы, имеющими высшее образование</w:t>
            </w:r>
            <w:r w:rsidR="00AF43E7">
              <w:rPr>
                <w:rFonts w:ascii="Times New Roman" w:hAnsi="Times New Roman" w:cs="Times New Roman"/>
                <w:sz w:val="24"/>
                <w:szCs w:val="24"/>
              </w:rPr>
              <w:t xml:space="preserve"> </w:t>
            </w:r>
            <w:r w:rsidR="00AF43E7" w:rsidRPr="00AF43E7">
              <w:rPr>
                <w:rFonts w:ascii="Times New Roman" w:hAnsi="Times New Roman" w:cs="Times New Roman"/>
                <w:b/>
                <w:sz w:val="24"/>
                <w:szCs w:val="24"/>
              </w:rPr>
              <w:t xml:space="preserve">и </w:t>
            </w:r>
            <w:r w:rsidRPr="00324E1F">
              <w:rPr>
                <w:rFonts w:ascii="Times New Roman" w:hAnsi="Times New Roman" w:cs="Times New Roman"/>
                <w:b/>
                <w:sz w:val="24"/>
                <w:szCs w:val="24"/>
              </w:rPr>
              <w:t>гражданами, обучающимися в образовательных организациях высшего профессионального образования медицинского профиля</w:t>
            </w:r>
            <w:r w:rsidR="00324E1F" w:rsidRPr="00324E1F">
              <w:rPr>
                <w:rFonts w:ascii="Times New Roman" w:hAnsi="Times New Roman" w:cs="Times New Roman"/>
                <w:b/>
                <w:sz w:val="24"/>
                <w:szCs w:val="24"/>
              </w:rPr>
              <w:t>,</w:t>
            </w:r>
            <w:r w:rsidR="00324E1F">
              <w:rPr>
                <w:rFonts w:ascii="Times New Roman" w:hAnsi="Times New Roman" w:cs="Times New Roman"/>
                <w:sz w:val="24"/>
                <w:szCs w:val="24"/>
              </w:rPr>
              <w:t xml:space="preserve"> </w:t>
            </w:r>
            <w:r w:rsidR="00324E1F" w:rsidRPr="00324E1F">
              <w:rPr>
                <w:rFonts w:ascii="Times New Roman" w:hAnsi="Times New Roman" w:cs="Times New Roman"/>
                <w:b/>
                <w:sz w:val="24"/>
                <w:szCs w:val="24"/>
              </w:rPr>
              <w:t>а также военнообязанными первой категории, имеющими высшее образование</w:t>
            </w:r>
            <w:r w:rsidR="00ED2B1E">
              <w:rPr>
                <w:rFonts w:ascii="Times New Roman" w:hAnsi="Times New Roman" w:cs="Times New Roman"/>
                <w:b/>
                <w:sz w:val="24"/>
                <w:szCs w:val="24"/>
              </w:rPr>
              <w:t xml:space="preserve"> в возрасте до 30 лет</w:t>
            </w:r>
            <w:r w:rsidRPr="00CD0538">
              <w:rPr>
                <w:rFonts w:ascii="Times New Roman" w:hAnsi="Times New Roman" w:cs="Times New Roman"/>
                <w:sz w:val="24"/>
                <w:szCs w:val="24"/>
              </w:rPr>
              <w:t>.</w:t>
            </w:r>
          </w:p>
          <w:p w:rsid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2. Военная подготовка по программе офицеров запаса с военнослужащими срочной военной службы, имеющими высшее </w:t>
            </w:r>
            <w:r w:rsidRPr="00CD0538">
              <w:rPr>
                <w:rFonts w:ascii="Times New Roman" w:hAnsi="Times New Roman" w:cs="Times New Roman"/>
                <w:sz w:val="24"/>
                <w:szCs w:val="24"/>
              </w:rPr>
              <w:lastRenderedPageBreak/>
              <w:t>образование, проводится в соответствии с частью 2 статьи 17 настоящего Закона.</w:t>
            </w:r>
          </w:p>
          <w:p w:rsidR="00B77933" w:rsidRPr="00B77933" w:rsidRDefault="00B77933" w:rsidP="00B77933">
            <w:pPr>
              <w:pStyle w:val="tkTekst"/>
              <w:spacing w:after="0" w:line="240" w:lineRule="auto"/>
              <w:rPr>
                <w:rFonts w:ascii="Times New Roman" w:hAnsi="Times New Roman" w:cs="Times New Roman"/>
                <w:b/>
                <w:sz w:val="24"/>
                <w:szCs w:val="24"/>
              </w:rPr>
            </w:pPr>
            <w:r w:rsidRPr="00B77933">
              <w:rPr>
                <w:rFonts w:ascii="Times New Roman" w:hAnsi="Times New Roman" w:cs="Times New Roman"/>
                <w:b/>
                <w:sz w:val="24"/>
                <w:szCs w:val="24"/>
              </w:rPr>
              <w:t xml:space="preserve">Военная подготовка по программе офицеров запаса с военнообязанными первой категории, имеющими высшее образование в возрасте до 30 лет, проводится в соответствии </w:t>
            </w:r>
            <w:r w:rsidR="008D537D">
              <w:rPr>
                <w:rFonts w:ascii="Times New Roman" w:hAnsi="Times New Roman" w:cs="Times New Roman"/>
                <w:b/>
                <w:sz w:val="24"/>
                <w:szCs w:val="24"/>
              </w:rPr>
              <w:t xml:space="preserve">частью 6 </w:t>
            </w:r>
            <w:r w:rsidR="00E50B65">
              <w:rPr>
                <w:rFonts w:ascii="Times New Roman" w:hAnsi="Times New Roman" w:cs="Times New Roman"/>
                <w:b/>
                <w:sz w:val="24"/>
                <w:szCs w:val="24"/>
              </w:rPr>
              <w:t>стать</w:t>
            </w:r>
            <w:r w:rsidR="008D537D">
              <w:rPr>
                <w:rFonts w:ascii="Times New Roman" w:hAnsi="Times New Roman" w:cs="Times New Roman"/>
                <w:b/>
                <w:sz w:val="24"/>
                <w:szCs w:val="24"/>
              </w:rPr>
              <w:t>и</w:t>
            </w:r>
            <w:r>
              <w:rPr>
                <w:rFonts w:ascii="Times New Roman" w:hAnsi="Times New Roman" w:cs="Times New Roman"/>
                <w:b/>
                <w:sz w:val="24"/>
                <w:szCs w:val="24"/>
              </w:rPr>
              <w:t xml:space="preserve"> 21</w:t>
            </w:r>
            <w:r w:rsidRPr="00B77933">
              <w:rPr>
                <w:rFonts w:ascii="Times New Roman" w:hAnsi="Times New Roman" w:cs="Times New Roman"/>
                <w:b/>
                <w:sz w:val="24"/>
                <w:szCs w:val="24"/>
              </w:rPr>
              <w:t xml:space="preserve"> настоящего Закона.</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3. Граждане, обучающиеся в образовательных организациях высшего профессионального образования медицинского профиля, желающие пройти подготовку по программе офицеров запаса, заключают контракт с уполномоченным государственным органом, ведающим вопросами обороны.</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4. Гражданам, прошедшим полный курс военной подготовки по программе офицеров запаса и военные сборы, по окончании образовательных организаций высшего профессионального образования медицинского профиля присваивается первое воинское звание офицерского состава по запасу "младший лейтенант", а гражданам, до поступления в учебное заведение прошедшим срочную военную службу, - "лейтенант".</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5. Уполномоченный государственный орган, ведающий вопросами обороны, определяет перечень военно-учетных специальностей, программы обучения, по которым осуществляется подготовка граждан по программе офицеров запаса, а также с учетом потребности Вооруженных Сил устанавливает количество мест, выделяемых для образовательных организаций высшего профессионального образования медицинского профиля.</w:t>
            </w:r>
          </w:p>
          <w:p w:rsid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6. Порядок отбора, организации и прохождения военной подготовки граждан по программе офицеров запаса определяется </w:t>
            </w:r>
            <w:r w:rsidR="00A37B09" w:rsidRPr="00C50516">
              <w:rPr>
                <w:rFonts w:ascii="Times New Roman" w:hAnsi="Times New Roman" w:cs="Times New Roman"/>
                <w:b/>
                <w:sz w:val="24"/>
                <w:szCs w:val="24"/>
              </w:rPr>
              <w:t>Кабинетом Министров</w:t>
            </w:r>
            <w:r w:rsidR="00A37B09" w:rsidRPr="00CD0538">
              <w:rPr>
                <w:rFonts w:ascii="Times New Roman" w:hAnsi="Times New Roman" w:cs="Times New Roman"/>
                <w:sz w:val="24"/>
                <w:szCs w:val="24"/>
              </w:rPr>
              <w:t xml:space="preserve"> </w:t>
            </w:r>
            <w:r w:rsidRPr="00CD0538">
              <w:rPr>
                <w:rFonts w:ascii="Times New Roman" w:hAnsi="Times New Roman" w:cs="Times New Roman"/>
                <w:sz w:val="24"/>
                <w:szCs w:val="24"/>
              </w:rPr>
              <w:t>Кыргызской Республики.</w:t>
            </w:r>
          </w:p>
          <w:p w:rsidR="00135C94" w:rsidRDefault="00135C94" w:rsidP="00CD0538">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12. Воинский учет</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Граждане Кыргызской Республики подлежат постановке на воинский учет, за исключением:</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lastRenderedPageBreak/>
              <w:t>военнослужащих, проходящих военную службу;</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сотрудников органов внутренних дел;</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сотрудников органов национальной безопасности;</w:t>
            </w:r>
          </w:p>
          <w:p w:rsidR="00CD0538" w:rsidRPr="00CD0538" w:rsidRDefault="00CD0538" w:rsidP="00CD0538">
            <w:pPr>
              <w:pStyle w:val="tkRedakcija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(абзац пятый утратил силу в соответствии с Законом КР от 9 июня 2012 года N 79)</w:t>
            </w:r>
          </w:p>
          <w:p w:rsidR="00CD0538" w:rsidRPr="00CD0538" w:rsidRDefault="00CD0538" w:rsidP="00CD0538">
            <w:pPr>
              <w:pStyle w:val="tkRedakcija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(абзац утратил силу в соответствии с Законом КР от 28 июля 2017 года </w:t>
            </w:r>
            <w:r w:rsidRPr="00CD0538">
              <w:rPr>
                <w:rFonts w:ascii="Times New Roman" w:hAnsi="Times New Roman" w:cs="Times New Roman"/>
                <w:sz w:val="24"/>
                <w:szCs w:val="24"/>
                <w:lang w:val="en-US"/>
              </w:rPr>
              <w:t>N</w:t>
            </w:r>
            <w:r w:rsidRPr="00CD0538">
              <w:rPr>
                <w:rFonts w:ascii="Times New Roman" w:hAnsi="Times New Roman" w:cs="Times New Roman"/>
                <w:sz w:val="24"/>
                <w:szCs w:val="24"/>
              </w:rPr>
              <w:t xml:space="preserve"> 162)</w:t>
            </w:r>
          </w:p>
          <w:p w:rsid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сотрудников органов и учреждений </w:t>
            </w:r>
            <w:r w:rsidR="00C23128">
              <w:rPr>
                <w:rFonts w:ascii="Times New Roman" w:hAnsi="Times New Roman" w:cs="Times New Roman"/>
                <w:sz w:val="24"/>
                <w:szCs w:val="24"/>
              </w:rPr>
              <w:t>уголовно-исполнительной системы</w:t>
            </w:r>
            <w:r w:rsidRPr="00CD0538">
              <w:rPr>
                <w:rFonts w:ascii="Times New Roman" w:hAnsi="Times New Roman" w:cs="Times New Roman"/>
                <w:sz w:val="24"/>
                <w:szCs w:val="24"/>
              </w:rPr>
              <w:t>;</w:t>
            </w:r>
          </w:p>
          <w:p w:rsidR="00470AC1" w:rsidRPr="00CD0538" w:rsidRDefault="00470AC1" w:rsidP="00CD0538">
            <w:pPr>
              <w:pStyle w:val="tkTekst"/>
              <w:spacing w:after="0" w:line="240" w:lineRule="auto"/>
              <w:rPr>
                <w:rFonts w:ascii="Times New Roman" w:hAnsi="Times New Roman" w:cs="Times New Roman"/>
                <w:sz w:val="24"/>
                <w:szCs w:val="24"/>
              </w:rPr>
            </w:pP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женщин, не имеющих военно-учетной специальности;</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граждан, освобожденных от исполнения воинской обязанности в соответствии с настоящим Законом.</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2. Воинский учет военнообязанных и призывников осуществляется по месту их жительства районными (городскими) военными комиссариатами, а в населенных пунктах, где их нет, воинский учет осуществляется органами местного самоуправления.</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Воинский учет военнообязанных граждан Кыргызской Республики, проживающих за границей, ведется консульскими учреждениями Кыргызской Республики в порядке, определяемом </w:t>
            </w:r>
            <w:r w:rsidR="00A37B09" w:rsidRPr="00C50516">
              <w:rPr>
                <w:rFonts w:ascii="Times New Roman" w:hAnsi="Times New Roman" w:cs="Times New Roman"/>
                <w:b/>
                <w:sz w:val="24"/>
                <w:szCs w:val="24"/>
              </w:rPr>
              <w:t>Кабинетом Министров</w:t>
            </w:r>
            <w:r w:rsidR="00A37B09" w:rsidRPr="00CD0538">
              <w:rPr>
                <w:rFonts w:ascii="Times New Roman" w:hAnsi="Times New Roman" w:cs="Times New Roman"/>
                <w:sz w:val="24"/>
                <w:szCs w:val="24"/>
              </w:rPr>
              <w:t xml:space="preserve"> </w:t>
            </w:r>
            <w:r w:rsidRPr="00CD0538">
              <w:rPr>
                <w:rFonts w:ascii="Times New Roman" w:hAnsi="Times New Roman" w:cs="Times New Roman"/>
                <w:sz w:val="24"/>
                <w:szCs w:val="24"/>
              </w:rPr>
              <w:t>Кыргызской Республики.</w:t>
            </w:r>
          </w:p>
          <w:p w:rsidR="00CD0538" w:rsidRPr="00CD0538" w:rsidRDefault="00F47D45" w:rsidP="00CD053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4. Порядок ведения воинского учета, постановки на воинский учет и снятия с воинского учета военнообязанных и граждан призывного возраста определяется </w:t>
            </w:r>
            <w:r w:rsidR="00A37B09" w:rsidRPr="00C50516">
              <w:rPr>
                <w:rFonts w:ascii="Times New Roman" w:hAnsi="Times New Roman" w:cs="Times New Roman"/>
                <w:b/>
                <w:sz w:val="24"/>
                <w:szCs w:val="24"/>
              </w:rPr>
              <w:t>Кабинетом Министров</w:t>
            </w:r>
            <w:r w:rsidRPr="00CD0538">
              <w:rPr>
                <w:rFonts w:ascii="Times New Roman" w:hAnsi="Times New Roman" w:cs="Times New Roman"/>
                <w:sz w:val="24"/>
                <w:szCs w:val="24"/>
              </w:rPr>
              <w:t xml:space="preserve"> Кыргызской Республики.</w:t>
            </w:r>
          </w:p>
          <w:p w:rsidR="00294A48" w:rsidRPr="00294A48" w:rsidRDefault="00CD0538" w:rsidP="00294A4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5. Военнообязанные, назначенные на должности рядового или начальствующего состава либо зачисленные в кадры уполномоченных государственных органов, ведающих вопросами национальной безопасности, внутренних дел, уголовно-исполнительной системы, снимаются с воинского учета и состоят на специальном учете указанных органов в порядке, </w:t>
            </w:r>
            <w:r w:rsidR="00294A48" w:rsidRPr="00294A48">
              <w:rPr>
                <w:rFonts w:ascii="Times New Roman" w:hAnsi="Times New Roman" w:cs="Times New Roman"/>
                <w:sz w:val="24"/>
                <w:szCs w:val="24"/>
              </w:rPr>
              <w:t>установленном Положением о воинском учете.</w:t>
            </w:r>
          </w:p>
          <w:p w:rsidR="00CD0538" w:rsidRPr="00596B5B" w:rsidRDefault="00CD0538" w:rsidP="00CD0538">
            <w:pPr>
              <w:pStyle w:val="tkTekst"/>
              <w:spacing w:after="0" w:line="240" w:lineRule="auto"/>
              <w:rPr>
                <w:rFonts w:ascii="Times New Roman" w:hAnsi="Times New Roman" w:cs="Times New Roman"/>
                <w:b/>
                <w:sz w:val="24"/>
                <w:szCs w:val="24"/>
              </w:rPr>
            </w:pPr>
            <w:r w:rsidRPr="00294A48">
              <w:rPr>
                <w:rFonts w:ascii="Times New Roman" w:hAnsi="Times New Roman" w:cs="Times New Roman"/>
                <w:b/>
                <w:sz w:val="24"/>
                <w:szCs w:val="24"/>
              </w:rPr>
              <w:lastRenderedPageBreak/>
              <w:t>6. Военнослужащие, проходящие военную службу в Вооруженных Силах</w:t>
            </w:r>
            <w:r w:rsidR="00907982" w:rsidRPr="00294A48">
              <w:rPr>
                <w:rFonts w:ascii="Times New Roman" w:hAnsi="Times New Roman" w:cs="Times New Roman"/>
                <w:b/>
                <w:sz w:val="24"/>
                <w:szCs w:val="24"/>
              </w:rPr>
              <w:t>, других воинских формированиях и государственных органах Кыргызской Республики, в которых законом предусмотрена военная служба</w:t>
            </w:r>
            <w:r w:rsidRPr="00294A48">
              <w:rPr>
                <w:rFonts w:ascii="Times New Roman" w:hAnsi="Times New Roman" w:cs="Times New Roman"/>
                <w:b/>
                <w:sz w:val="24"/>
                <w:szCs w:val="24"/>
              </w:rPr>
              <w:t>, подлежат учету в соответствующих воинских частях и учреждениях. П</w:t>
            </w:r>
            <w:r w:rsidR="00596B5B" w:rsidRPr="00294A48">
              <w:rPr>
                <w:rFonts w:ascii="Times New Roman" w:hAnsi="Times New Roman" w:cs="Times New Roman"/>
                <w:b/>
                <w:sz w:val="24"/>
                <w:szCs w:val="24"/>
              </w:rPr>
              <w:t>орядок их учета</w:t>
            </w:r>
            <w:r w:rsidR="00596B5B">
              <w:rPr>
                <w:rFonts w:ascii="Times New Roman" w:hAnsi="Times New Roman" w:cs="Times New Roman"/>
                <w:sz w:val="24"/>
                <w:szCs w:val="24"/>
              </w:rPr>
              <w:t xml:space="preserve"> </w:t>
            </w:r>
            <w:r w:rsidR="00596B5B" w:rsidRPr="00596B5B">
              <w:rPr>
                <w:rFonts w:ascii="Times New Roman" w:hAnsi="Times New Roman" w:cs="Times New Roman"/>
                <w:b/>
                <w:sz w:val="24"/>
                <w:szCs w:val="24"/>
              </w:rPr>
              <w:t>определяется</w:t>
            </w:r>
            <w:r w:rsidR="00596B5B">
              <w:rPr>
                <w:rFonts w:ascii="Times New Roman" w:hAnsi="Times New Roman" w:cs="Times New Roman"/>
                <w:b/>
                <w:sz w:val="24"/>
                <w:szCs w:val="24"/>
              </w:rPr>
              <w:t xml:space="preserve"> </w:t>
            </w:r>
            <w:r w:rsidR="000D67AA">
              <w:rPr>
                <w:rFonts w:ascii="Times New Roman" w:hAnsi="Times New Roman" w:cs="Times New Roman"/>
                <w:b/>
                <w:sz w:val="24"/>
                <w:szCs w:val="24"/>
              </w:rPr>
              <w:t>соответствующими</w:t>
            </w:r>
            <w:r w:rsidR="00135C94">
              <w:rPr>
                <w:rFonts w:ascii="Times New Roman" w:hAnsi="Times New Roman" w:cs="Times New Roman"/>
                <w:b/>
                <w:sz w:val="24"/>
                <w:szCs w:val="24"/>
              </w:rPr>
              <w:t xml:space="preserve"> уполномоченными государственными органами</w:t>
            </w:r>
            <w:r w:rsidRPr="00596B5B">
              <w:rPr>
                <w:rFonts w:ascii="Times New Roman" w:hAnsi="Times New Roman" w:cs="Times New Roman"/>
                <w:b/>
                <w:sz w:val="24"/>
                <w:szCs w:val="24"/>
              </w:rPr>
              <w:t>.</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7. Органы государственной власти, организации, хозяйствующие субъекты независимо от форм собственности и их должностные лица обеспечивают воинский учет граждан в соответствии с настоящим Законом и Положением о воинском учете.</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13. Первичная постановка граждан на воинский учет</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Первичная постановка граждан на воинский учет проводится органами государственной власти, государственными администрациями областей и районов и органами местного самоуправления через районные (городские) военные комиссариаты.</w:t>
            </w:r>
          </w:p>
          <w:p w:rsidR="00CD0538" w:rsidRPr="00CD0538" w:rsidRDefault="00FB5FB7" w:rsidP="00CD053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255F89" w:rsidRPr="00CD0538" w:rsidRDefault="00255F89" w:rsidP="00255F89">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4. Для проведения первичной постановки граждан на воинский учет в районах и городах создаются комиссии в составе:</w:t>
            </w:r>
          </w:p>
          <w:p w:rsidR="00255F89" w:rsidRPr="00CD0538" w:rsidRDefault="00255F89" w:rsidP="00255F89">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председателя комиссии - военного комиссара соответствующего района (города);</w:t>
            </w:r>
          </w:p>
          <w:p w:rsidR="00255F89" w:rsidRPr="00CD0538" w:rsidRDefault="00255F89" w:rsidP="00255F89">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членов комиссии:</w:t>
            </w:r>
          </w:p>
          <w:p w:rsidR="00255F89" w:rsidRPr="00CD0538" w:rsidRDefault="00255F89" w:rsidP="00255F89">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врачей-специалистов (терапевт, хирург, невропатолог, дерматолог, окулист, отоларинголог, стоматолог, психиатр</w:t>
            </w:r>
            <w:r w:rsidR="0007172D" w:rsidRPr="00D40A16">
              <w:rPr>
                <w:rFonts w:ascii="Times New Roman" w:hAnsi="Times New Roman" w:cs="Times New Roman"/>
                <w:b/>
                <w:sz w:val="24"/>
                <w:szCs w:val="24"/>
              </w:rPr>
              <w:t xml:space="preserve">, </w:t>
            </w:r>
            <w:r w:rsidR="0007172D" w:rsidRPr="00F47D45">
              <w:rPr>
                <w:rFonts w:ascii="Times New Roman" w:hAnsi="Times New Roman" w:cs="Times New Roman"/>
                <w:b/>
                <w:sz w:val="24"/>
                <w:szCs w:val="24"/>
              </w:rPr>
              <w:t>фтизиатр</w:t>
            </w:r>
            <w:r w:rsidRPr="00CD0538">
              <w:rPr>
                <w:rFonts w:ascii="Times New Roman" w:hAnsi="Times New Roman" w:cs="Times New Roman"/>
                <w:sz w:val="24"/>
                <w:szCs w:val="24"/>
              </w:rPr>
              <w:t>) и секретаря.</w:t>
            </w:r>
          </w:p>
          <w:p w:rsidR="00CD0538" w:rsidRPr="00C171EA"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Персональный состав комиссии по первичной постановке на воинский учет и порядок ее работы ежегодно утверждаются </w:t>
            </w:r>
            <w:r w:rsidRPr="00C171EA">
              <w:rPr>
                <w:rFonts w:ascii="Times New Roman" w:hAnsi="Times New Roman" w:cs="Times New Roman"/>
                <w:sz w:val="24"/>
                <w:szCs w:val="24"/>
              </w:rPr>
              <w:t>главой</w:t>
            </w:r>
            <w:r w:rsidRPr="008200C5">
              <w:rPr>
                <w:rFonts w:ascii="Times New Roman" w:hAnsi="Times New Roman" w:cs="Times New Roman"/>
                <w:color w:val="FF0000"/>
                <w:sz w:val="24"/>
                <w:szCs w:val="24"/>
              </w:rPr>
              <w:t xml:space="preserve"> </w:t>
            </w:r>
            <w:r w:rsidR="008200C5" w:rsidRPr="00C171EA">
              <w:rPr>
                <w:rFonts w:ascii="Times New Roman" w:hAnsi="Times New Roman" w:cs="Times New Roman"/>
                <w:sz w:val="24"/>
                <w:szCs w:val="24"/>
              </w:rPr>
              <w:t>соответствующей</w:t>
            </w:r>
            <w:r w:rsidR="008200C5">
              <w:rPr>
                <w:rFonts w:ascii="Times New Roman" w:hAnsi="Times New Roman" w:cs="Times New Roman"/>
                <w:color w:val="FF0000"/>
                <w:sz w:val="24"/>
                <w:szCs w:val="24"/>
              </w:rPr>
              <w:t xml:space="preserve"> </w:t>
            </w:r>
            <w:r w:rsidR="008200C5" w:rsidRPr="007223E9">
              <w:rPr>
                <w:rFonts w:ascii="Times New Roman" w:hAnsi="Times New Roman" w:cs="Times New Roman"/>
                <w:b/>
                <w:sz w:val="24"/>
                <w:szCs w:val="24"/>
              </w:rPr>
              <w:t>местной</w:t>
            </w:r>
            <w:r w:rsidRPr="007223E9">
              <w:rPr>
                <w:rFonts w:ascii="Times New Roman" w:hAnsi="Times New Roman" w:cs="Times New Roman"/>
                <w:b/>
                <w:sz w:val="24"/>
                <w:szCs w:val="24"/>
              </w:rPr>
              <w:t xml:space="preserve"> государственной администрации</w:t>
            </w:r>
            <w:r w:rsidRPr="007223E9">
              <w:rPr>
                <w:rFonts w:ascii="Times New Roman" w:hAnsi="Times New Roman" w:cs="Times New Roman"/>
                <w:sz w:val="24"/>
                <w:szCs w:val="24"/>
              </w:rPr>
              <w:t xml:space="preserve"> </w:t>
            </w:r>
            <w:r w:rsidRPr="00C171EA">
              <w:rPr>
                <w:rFonts w:ascii="Times New Roman" w:hAnsi="Times New Roman" w:cs="Times New Roman"/>
                <w:sz w:val="24"/>
                <w:szCs w:val="24"/>
              </w:rPr>
              <w:t>или органа местного самоуправления.</w:t>
            </w:r>
          </w:p>
          <w:p w:rsidR="00CD0538" w:rsidRPr="00CD0538" w:rsidRDefault="00F47D45" w:rsidP="00CD053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5. Граждане при первичной постановке на воинский учет для определения степени годности к военной службе проходят </w:t>
            </w:r>
            <w:r w:rsidRPr="00CD0538">
              <w:rPr>
                <w:rFonts w:ascii="Times New Roman" w:hAnsi="Times New Roman" w:cs="Times New Roman"/>
                <w:sz w:val="24"/>
                <w:szCs w:val="24"/>
              </w:rPr>
              <w:lastRenderedPageBreak/>
              <w:t xml:space="preserve">медицинское освидетельствование в порядке, определяемом </w:t>
            </w:r>
            <w:r w:rsidR="008200C5" w:rsidRPr="008200C5">
              <w:rPr>
                <w:rFonts w:ascii="Times New Roman" w:hAnsi="Times New Roman" w:cs="Times New Roman"/>
                <w:b/>
                <w:sz w:val="24"/>
                <w:szCs w:val="24"/>
              </w:rPr>
              <w:t>Кабинетом Министров</w:t>
            </w:r>
            <w:r w:rsidR="008200C5">
              <w:rPr>
                <w:rFonts w:ascii="Times New Roman" w:hAnsi="Times New Roman" w:cs="Times New Roman"/>
                <w:sz w:val="24"/>
                <w:szCs w:val="24"/>
              </w:rPr>
              <w:t xml:space="preserve"> </w:t>
            </w:r>
            <w:r w:rsidRPr="00CD0538">
              <w:rPr>
                <w:rFonts w:ascii="Times New Roman" w:hAnsi="Times New Roman" w:cs="Times New Roman"/>
                <w:sz w:val="24"/>
                <w:szCs w:val="24"/>
              </w:rPr>
              <w:t>Кыргызской Республики.</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Граждане, прошедшие медицинское освидетельствование, решением комиссии по первичной постановке на воинский учет принимаются на учет призывников, а гражданам, признанным негодными к военной службе с исключением с воинского учета, выдается в установленном порядке военный билет.</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Окончательное решение о годности к военной службе граждан, признанных комиссией по первичной постановке на воинский учет негодными к военной службе в мирное время, ограниченно годными в военное время, определяется призывной комиссией.</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6. Граждане на время, необходимое для выполнения обязанностей, связанных с постановкой на воинский учет, освобождаются от работы (учебы) с сохранением за ними места работы и занимаемой должности.</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7. Порядок проведения первичной постановки граждан на воинский учет, а также снятия с учета определяется </w:t>
            </w:r>
            <w:r w:rsidR="00422CFF" w:rsidRPr="00C50516">
              <w:rPr>
                <w:rFonts w:ascii="Times New Roman" w:hAnsi="Times New Roman" w:cs="Times New Roman"/>
                <w:b/>
                <w:sz w:val="24"/>
                <w:szCs w:val="24"/>
              </w:rPr>
              <w:t>Кабинетом Министров</w:t>
            </w:r>
            <w:r w:rsidRPr="00CD0538">
              <w:rPr>
                <w:rFonts w:ascii="Times New Roman" w:hAnsi="Times New Roman" w:cs="Times New Roman"/>
                <w:sz w:val="24"/>
                <w:szCs w:val="24"/>
              </w:rPr>
              <w:t xml:space="preserve"> Кыргызской Республики.</w:t>
            </w:r>
          </w:p>
          <w:p w:rsidR="00F47D45" w:rsidRDefault="00F47D45" w:rsidP="00CD0538">
            <w:pPr>
              <w:pStyle w:val="tkRedakcijaTekst"/>
              <w:spacing w:after="0" w:line="240" w:lineRule="auto"/>
              <w:rPr>
                <w:rFonts w:ascii="Times New Roman" w:hAnsi="Times New Roman" w:cs="Times New Roman"/>
                <w:sz w:val="24"/>
                <w:szCs w:val="24"/>
              </w:rPr>
            </w:pPr>
          </w:p>
          <w:p w:rsidR="0042090F" w:rsidRPr="0042090F" w:rsidRDefault="0042090F" w:rsidP="0042090F">
            <w:pPr>
              <w:pStyle w:val="tkZagolovok5"/>
              <w:spacing w:before="0" w:after="0" w:line="240" w:lineRule="auto"/>
              <w:rPr>
                <w:rFonts w:ascii="Times New Roman" w:hAnsi="Times New Roman" w:cs="Times New Roman"/>
                <w:b w:val="0"/>
                <w:sz w:val="24"/>
                <w:szCs w:val="24"/>
              </w:rPr>
            </w:pPr>
            <w:r w:rsidRPr="0042090F">
              <w:rPr>
                <w:rFonts w:ascii="Times New Roman" w:hAnsi="Times New Roman" w:cs="Times New Roman"/>
                <w:b w:val="0"/>
                <w:sz w:val="24"/>
                <w:szCs w:val="24"/>
              </w:rPr>
              <w:t>Статья 14. Обязанности государственных органов, органов местного самоуправления, организаций, должностных лиц, призывников и военнообязанных по воинскому учету</w:t>
            </w:r>
          </w:p>
          <w:p w:rsidR="0042090F" w:rsidRPr="0042090F" w:rsidRDefault="0042090F" w:rsidP="0042090F">
            <w:pPr>
              <w:pStyle w:val="tkTekst"/>
              <w:spacing w:after="0" w:line="240" w:lineRule="auto"/>
              <w:rPr>
                <w:rFonts w:ascii="Times New Roman" w:hAnsi="Times New Roman" w:cs="Times New Roman"/>
                <w:sz w:val="24"/>
                <w:szCs w:val="24"/>
              </w:rPr>
            </w:pPr>
            <w:r w:rsidRPr="0042090F">
              <w:rPr>
                <w:rFonts w:ascii="Times New Roman" w:hAnsi="Times New Roman" w:cs="Times New Roman"/>
                <w:sz w:val="24"/>
                <w:szCs w:val="24"/>
              </w:rPr>
              <w:t>1. Главы органов местного самоуправления и руководители организаций обязаны оповещать призывников и военнообязанных о вызове их в районные (городские) военные комиссариаты и обеспечивать их своевременное прибытие.</w:t>
            </w:r>
          </w:p>
          <w:p w:rsidR="0042090F" w:rsidRPr="0042090F" w:rsidRDefault="003758C5" w:rsidP="0042090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2090F" w:rsidRPr="0070677D" w:rsidRDefault="0042090F" w:rsidP="0042090F">
            <w:pPr>
              <w:pStyle w:val="tkTekst"/>
              <w:spacing w:after="0" w:line="240" w:lineRule="auto"/>
              <w:rPr>
                <w:rFonts w:ascii="Times New Roman" w:hAnsi="Times New Roman" w:cs="Times New Roman"/>
                <w:sz w:val="24"/>
                <w:szCs w:val="24"/>
              </w:rPr>
            </w:pPr>
            <w:r w:rsidRPr="0070677D">
              <w:rPr>
                <w:rFonts w:ascii="Times New Roman" w:hAnsi="Times New Roman" w:cs="Times New Roman"/>
                <w:sz w:val="24"/>
                <w:szCs w:val="24"/>
              </w:rPr>
              <w:t xml:space="preserve">6. Органы дознания и следствия обязаны в десятидневный срок сообщать в районные (городские) военные комиссариаты о призывниках и военнообязанных, в отношении которых ведется досудебное производство, а суды - о призывниках и военнообязанных, уголовные дела в отношении которых рассматриваются судом, а также о вступивших в законную силу </w:t>
            </w:r>
            <w:r w:rsidR="0070677D">
              <w:rPr>
                <w:rFonts w:ascii="Times New Roman" w:hAnsi="Times New Roman" w:cs="Times New Roman"/>
                <w:sz w:val="24"/>
                <w:szCs w:val="24"/>
              </w:rPr>
              <w:t xml:space="preserve">в их отношении </w:t>
            </w:r>
            <w:r w:rsidRPr="0070677D">
              <w:rPr>
                <w:rFonts w:ascii="Times New Roman" w:hAnsi="Times New Roman" w:cs="Times New Roman"/>
                <w:sz w:val="24"/>
                <w:szCs w:val="24"/>
              </w:rPr>
              <w:t>приговорах.</w:t>
            </w:r>
          </w:p>
          <w:p w:rsidR="0042090F" w:rsidRPr="0042090F" w:rsidRDefault="003758C5" w:rsidP="0042090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42090F" w:rsidRDefault="0042090F" w:rsidP="00CD0538">
            <w:pPr>
              <w:pStyle w:val="tkRedakcijaTekst"/>
              <w:spacing w:after="0" w:line="240" w:lineRule="auto"/>
              <w:rPr>
                <w:rFonts w:ascii="Times New Roman" w:hAnsi="Times New Roman" w:cs="Times New Roman"/>
                <w:sz w:val="24"/>
                <w:szCs w:val="24"/>
              </w:rPr>
            </w:pPr>
          </w:p>
          <w:p w:rsidR="00657088" w:rsidRPr="00657088" w:rsidRDefault="00657088" w:rsidP="00657088">
            <w:pPr>
              <w:spacing w:after="0" w:line="240" w:lineRule="auto"/>
              <w:ind w:firstLine="567"/>
              <w:rPr>
                <w:rFonts w:ascii="Times New Roman" w:eastAsia="Times New Roman" w:hAnsi="Times New Roman" w:cs="Times New Roman"/>
                <w:bCs/>
                <w:sz w:val="24"/>
                <w:szCs w:val="24"/>
                <w:lang w:val="ru-RU" w:eastAsia="ru-RU"/>
              </w:rPr>
            </w:pPr>
            <w:r w:rsidRPr="00657088">
              <w:rPr>
                <w:rFonts w:ascii="Times New Roman" w:eastAsia="Times New Roman" w:hAnsi="Times New Roman" w:cs="Times New Roman"/>
                <w:bCs/>
                <w:sz w:val="24"/>
                <w:szCs w:val="24"/>
                <w:lang w:val="ru-RU" w:eastAsia="ru-RU"/>
              </w:rPr>
              <w:t>Статья 15. Призыв граждан на военную и альтернативную службы</w:t>
            </w:r>
          </w:p>
          <w:p w:rsidR="00657088" w:rsidRPr="00657088"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657088">
              <w:rPr>
                <w:rFonts w:ascii="Times New Roman" w:eastAsia="Times New Roman" w:hAnsi="Times New Roman" w:cs="Times New Roman"/>
                <w:sz w:val="24"/>
                <w:szCs w:val="24"/>
                <w:lang w:val="ru-RU" w:eastAsia="ru-RU"/>
              </w:rPr>
              <w:t>1. Призыв граждан на военную службу - комплекс мероприятий, направленных на обеспечение комплектования личным составом Вооруженных Сил, других воинских формирований и государственных органов Кыргызской Республики, в которых законом предусмотрена военная служба, на обязательной основе.</w:t>
            </w:r>
          </w:p>
          <w:p w:rsidR="00657088" w:rsidRPr="00657088"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657088">
              <w:rPr>
                <w:rFonts w:ascii="Times New Roman" w:eastAsia="Times New Roman" w:hAnsi="Times New Roman" w:cs="Times New Roman"/>
                <w:sz w:val="24"/>
                <w:szCs w:val="24"/>
                <w:lang w:val="ru-RU" w:eastAsia="ru-RU"/>
              </w:rPr>
              <w:t>Призыв граждан на военную службу осуществляется через районные (городские) военные комиссариаты:</w:t>
            </w:r>
          </w:p>
          <w:p w:rsidR="00657088" w:rsidRPr="00657088"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657088">
              <w:rPr>
                <w:rFonts w:ascii="Times New Roman" w:eastAsia="Times New Roman" w:hAnsi="Times New Roman" w:cs="Times New Roman"/>
                <w:sz w:val="24"/>
                <w:szCs w:val="24"/>
                <w:lang w:val="ru-RU" w:eastAsia="ru-RU"/>
              </w:rPr>
              <w:t>на срочную военную и альтернативную службы ежегодно два раза в год (в марте-мае и сентябре-ноябре), повсеместно, в соответствии с Указом Президента Кыргызской Республики;</w:t>
            </w:r>
          </w:p>
          <w:p w:rsidR="00657088" w:rsidRPr="00657088"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657088">
              <w:rPr>
                <w:rFonts w:ascii="Times New Roman" w:eastAsia="Times New Roman" w:hAnsi="Times New Roman" w:cs="Times New Roman"/>
                <w:sz w:val="24"/>
                <w:szCs w:val="24"/>
                <w:lang w:val="ru-RU" w:eastAsia="ru-RU"/>
              </w:rPr>
              <w:t>по мобилизации, в военное время - в соответствии с Указом Президента Кыргызской Республики;</w:t>
            </w:r>
          </w:p>
          <w:p w:rsidR="00657088" w:rsidRPr="00657088"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657088">
              <w:rPr>
                <w:rFonts w:ascii="Times New Roman" w:eastAsia="Times New Roman" w:hAnsi="Times New Roman" w:cs="Times New Roman"/>
                <w:sz w:val="24"/>
                <w:szCs w:val="24"/>
                <w:lang w:val="ru-RU" w:eastAsia="ru-RU"/>
              </w:rPr>
              <w:t>на военную службу по контракту на должности солдат и сержантов - в установленном порядке на основании заявок командиров воинских частей и учреждений.</w:t>
            </w:r>
          </w:p>
          <w:p w:rsidR="00657088" w:rsidRPr="00657088"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657088">
              <w:rPr>
                <w:rFonts w:ascii="Times New Roman" w:eastAsia="Times New Roman" w:hAnsi="Times New Roman" w:cs="Times New Roman"/>
                <w:sz w:val="24"/>
                <w:szCs w:val="24"/>
                <w:lang w:val="ru-RU" w:eastAsia="ru-RU"/>
              </w:rPr>
              <w:t>На военную службу по контракту на должности прапорщиков и офицеров призываются военнообязанные на основании приказа руководителей уполномоченных государственных органов, ведающих вопросами нац</w:t>
            </w:r>
            <w:r w:rsidR="006A7535">
              <w:rPr>
                <w:rFonts w:ascii="Times New Roman" w:eastAsia="Times New Roman" w:hAnsi="Times New Roman" w:cs="Times New Roman"/>
                <w:sz w:val="24"/>
                <w:szCs w:val="24"/>
                <w:lang w:val="ru-RU" w:eastAsia="ru-RU"/>
              </w:rPr>
              <w:t>иональной безопасности, обороны</w:t>
            </w:r>
            <w:r w:rsidRPr="00657088">
              <w:rPr>
                <w:rFonts w:ascii="Times New Roman" w:eastAsia="Times New Roman" w:hAnsi="Times New Roman" w:cs="Times New Roman"/>
                <w:sz w:val="24"/>
                <w:szCs w:val="24"/>
                <w:lang w:val="ru-RU" w:eastAsia="ru-RU"/>
              </w:rPr>
              <w:t>.</w:t>
            </w:r>
          </w:p>
          <w:p w:rsidR="00657088" w:rsidRPr="00CD0538" w:rsidRDefault="00657088" w:rsidP="00CD0538">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2B2D2E" w:rsidRDefault="002B2D2E" w:rsidP="00CD0538">
            <w:pPr>
              <w:pStyle w:val="tkZagolovok5"/>
              <w:spacing w:after="0" w:line="240" w:lineRule="auto"/>
              <w:rPr>
                <w:rFonts w:ascii="Times New Roman" w:hAnsi="Times New Roman" w:cs="Times New Roman"/>
                <w:b w:val="0"/>
                <w:sz w:val="24"/>
                <w:szCs w:val="24"/>
              </w:rPr>
            </w:pP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16. Призывные комиссии</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Граждане, призываемые на военную и альтернативную службы, поступающие в военные учебные заведения, проходят обязательное медицинское освидетельствование.</w:t>
            </w:r>
          </w:p>
          <w:p w:rsidR="00CD0538" w:rsidRPr="00CD0538" w:rsidRDefault="00B56F62" w:rsidP="00CD053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3. Решение призывной комиссии может быть обжаловано гражданином в Республиканскую призывную комиссию.</w:t>
            </w:r>
          </w:p>
          <w:p w:rsidR="00CD0538" w:rsidRPr="00CA3C04" w:rsidRDefault="006813F7" w:rsidP="00CD0538">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Д</w:t>
            </w:r>
            <w:r w:rsidR="00B46D37">
              <w:rPr>
                <w:rFonts w:ascii="Times New Roman" w:hAnsi="Times New Roman" w:cs="Times New Roman"/>
                <w:b/>
                <w:sz w:val="24"/>
                <w:szCs w:val="24"/>
              </w:rPr>
              <w:t>е</w:t>
            </w:r>
            <w:r w:rsidR="00CD0538" w:rsidRPr="006813F7">
              <w:rPr>
                <w:rFonts w:ascii="Times New Roman" w:hAnsi="Times New Roman" w:cs="Times New Roman"/>
                <w:b/>
                <w:sz w:val="24"/>
                <w:szCs w:val="24"/>
              </w:rPr>
              <w:t xml:space="preserve">ятельность Республиканской призывной комиссии определяются постановлением </w:t>
            </w:r>
            <w:r w:rsidR="00B900C7" w:rsidRPr="006813F7">
              <w:rPr>
                <w:rFonts w:ascii="Times New Roman" w:hAnsi="Times New Roman" w:cs="Times New Roman"/>
                <w:b/>
                <w:sz w:val="24"/>
                <w:szCs w:val="24"/>
              </w:rPr>
              <w:t>Кабинета Министров</w:t>
            </w:r>
            <w:r w:rsidR="00CD0538" w:rsidRPr="006813F7">
              <w:rPr>
                <w:rFonts w:ascii="Times New Roman" w:hAnsi="Times New Roman" w:cs="Times New Roman"/>
                <w:b/>
                <w:sz w:val="24"/>
                <w:szCs w:val="24"/>
              </w:rPr>
              <w:t xml:space="preserve"> Кыргызской Республики</w:t>
            </w:r>
            <w:r w:rsidR="00CD0538" w:rsidRPr="00CD0538">
              <w:rPr>
                <w:rFonts w:ascii="Times New Roman" w:hAnsi="Times New Roman" w:cs="Times New Roman"/>
                <w:sz w:val="24"/>
                <w:szCs w:val="24"/>
              </w:rPr>
              <w:t xml:space="preserve">. </w:t>
            </w:r>
            <w:r w:rsidR="00CD0538" w:rsidRPr="00CA3C04">
              <w:rPr>
                <w:rFonts w:ascii="Times New Roman" w:hAnsi="Times New Roman" w:cs="Times New Roman"/>
                <w:b/>
                <w:sz w:val="24"/>
                <w:szCs w:val="24"/>
              </w:rPr>
              <w:t>В компетенцию Республиканской призывной комиссии входят:</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осуществление руководства и контроля за деятельностью районных (городских) призывных комиссий;</w:t>
            </w:r>
          </w:p>
          <w:p w:rsidR="00CD0538" w:rsidRPr="00CD0538" w:rsidRDefault="00B56F62" w:rsidP="00CD053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4. Граждане, признанные по состоянию здоровья негодными к военной службе в мирное время, ограниченно годными в военное время и зачисленные в запас, проходят медицинское переосвидетельствование в сроки и порядке, определяемые </w:t>
            </w:r>
            <w:r w:rsidR="00B900C7" w:rsidRPr="00C50516">
              <w:rPr>
                <w:rFonts w:ascii="Times New Roman" w:hAnsi="Times New Roman" w:cs="Times New Roman"/>
                <w:b/>
                <w:sz w:val="24"/>
                <w:szCs w:val="24"/>
              </w:rPr>
              <w:t>Кабинетом Министров</w:t>
            </w:r>
            <w:r w:rsidRPr="00CD0538">
              <w:rPr>
                <w:rFonts w:ascii="Times New Roman" w:hAnsi="Times New Roman" w:cs="Times New Roman"/>
                <w:sz w:val="24"/>
                <w:szCs w:val="24"/>
              </w:rPr>
              <w:t xml:space="preserve"> Кыргызской Республики.</w:t>
            </w:r>
          </w:p>
          <w:p w:rsidR="00CD0538" w:rsidRPr="00CD0538" w:rsidRDefault="00AF3CD1" w:rsidP="00CD053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17. Призыв граждан на срочную военную службу</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Призыву на срочную военную службу подлежат граждане мужского пола в возрасте от восемнадцати до двадцати пяти лет, не имеющие права на отсрочку от призыва на военную службу, права на освобождение от призыва на военную службу либо утратившие право на отсрочку от призыва на военную службу.</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Срок военной службы для военнослужащих срочной службы исчисляется со дня отправки со сборных пунктов к месту прохождения службы.</w:t>
            </w:r>
          </w:p>
          <w:p w:rsidR="00CD0538" w:rsidRPr="007F1490" w:rsidRDefault="00CD0538" w:rsidP="00CD0538">
            <w:pPr>
              <w:pStyle w:val="tkTekst"/>
              <w:spacing w:after="0" w:line="240" w:lineRule="auto"/>
              <w:rPr>
                <w:rFonts w:ascii="Times New Roman" w:hAnsi="Times New Roman" w:cs="Times New Roman"/>
                <w:sz w:val="24"/>
                <w:szCs w:val="24"/>
              </w:rPr>
            </w:pPr>
            <w:r w:rsidRPr="007F1490">
              <w:rPr>
                <w:rFonts w:ascii="Times New Roman" w:hAnsi="Times New Roman" w:cs="Times New Roman"/>
                <w:sz w:val="24"/>
                <w:szCs w:val="24"/>
              </w:rPr>
              <w:t xml:space="preserve">2. Порядок организации и проведения призыва граждан на срочную военную службу, а также порядок прохождения срочной военной службы определяются </w:t>
            </w:r>
            <w:r w:rsidR="00B900C7" w:rsidRPr="007F1490">
              <w:rPr>
                <w:rFonts w:ascii="Times New Roman" w:hAnsi="Times New Roman" w:cs="Times New Roman"/>
                <w:b/>
                <w:sz w:val="24"/>
                <w:szCs w:val="24"/>
              </w:rPr>
              <w:t>Кабинетом Министров</w:t>
            </w:r>
            <w:r w:rsidRPr="007F1490">
              <w:rPr>
                <w:rFonts w:ascii="Times New Roman" w:hAnsi="Times New Roman" w:cs="Times New Roman"/>
                <w:sz w:val="24"/>
                <w:szCs w:val="24"/>
              </w:rPr>
              <w:t xml:space="preserve"> Кыргызской Республики.</w:t>
            </w:r>
          </w:p>
          <w:p w:rsidR="00CD0538" w:rsidRPr="00CD0538" w:rsidRDefault="00F11D73" w:rsidP="00CD0538">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20. Призыв на военную службу офицеров запаса</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Лица офицерского состава могут быть определены в мирное время на военную службу для использования на офицерских должностях:</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lastRenderedPageBreak/>
              <w:t>в добровольном порядке - решением руководителей уполномоченных государственных органов, ведающих вопросами национальной безопасности, обороны;</w:t>
            </w:r>
          </w:p>
          <w:p w:rsid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по призыву - на два года из числа лиц в возрасте не более тридцати лет, в количестве и по военно-учетным специальностям, определяемым </w:t>
            </w:r>
            <w:r w:rsidR="00B900C7" w:rsidRPr="00C50516">
              <w:rPr>
                <w:rFonts w:ascii="Times New Roman" w:hAnsi="Times New Roman" w:cs="Times New Roman"/>
                <w:b/>
                <w:sz w:val="24"/>
                <w:szCs w:val="24"/>
              </w:rPr>
              <w:t>Кабинетом Министров</w:t>
            </w:r>
            <w:r w:rsidRPr="00CD0538">
              <w:rPr>
                <w:rFonts w:ascii="Times New Roman" w:hAnsi="Times New Roman" w:cs="Times New Roman"/>
                <w:sz w:val="24"/>
                <w:szCs w:val="24"/>
              </w:rPr>
              <w:t xml:space="preserve"> Кыргызской Республики.</w:t>
            </w:r>
          </w:p>
          <w:p w:rsidR="002B2D2E" w:rsidRDefault="002B2D2E" w:rsidP="00CD0538">
            <w:pPr>
              <w:pStyle w:val="tkZagolovok5"/>
              <w:spacing w:after="0" w:line="240" w:lineRule="auto"/>
              <w:rPr>
                <w:rFonts w:ascii="Times New Roman" w:hAnsi="Times New Roman" w:cs="Times New Roman"/>
                <w:b w:val="0"/>
                <w:sz w:val="24"/>
                <w:szCs w:val="24"/>
              </w:rPr>
            </w:pP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21. Призыв на сборы мобилизационного резерва</w:t>
            </w:r>
          </w:p>
          <w:p w:rsidR="00E705CA" w:rsidRPr="00B836B6" w:rsidRDefault="00CD0538" w:rsidP="00CD0538">
            <w:pPr>
              <w:pStyle w:val="tkTekst"/>
              <w:spacing w:after="0" w:line="240" w:lineRule="auto"/>
              <w:rPr>
                <w:rFonts w:ascii="Times New Roman" w:hAnsi="Times New Roman" w:cs="Times New Roman"/>
                <w:b/>
                <w:sz w:val="24"/>
                <w:szCs w:val="24"/>
              </w:rPr>
            </w:pPr>
            <w:r w:rsidRPr="00B836B6">
              <w:rPr>
                <w:rFonts w:ascii="Times New Roman" w:hAnsi="Times New Roman" w:cs="Times New Roman"/>
                <w:b/>
                <w:sz w:val="24"/>
                <w:szCs w:val="24"/>
              </w:rPr>
              <w:t xml:space="preserve">1. Граждане, достигшие </w:t>
            </w:r>
            <w:r w:rsidR="0007172D" w:rsidRPr="00B836B6">
              <w:rPr>
                <w:rFonts w:ascii="Times New Roman" w:hAnsi="Times New Roman" w:cs="Times New Roman"/>
                <w:b/>
                <w:sz w:val="24"/>
                <w:szCs w:val="24"/>
              </w:rPr>
              <w:t>двадцатидвухлетнего</w:t>
            </w:r>
            <w:r w:rsidRPr="00B836B6">
              <w:rPr>
                <w:rFonts w:ascii="Times New Roman" w:hAnsi="Times New Roman" w:cs="Times New Roman"/>
                <w:b/>
                <w:sz w:val="24"/>
                <w:szCs w:val="24"/>
              </w:rPr>
              <w:t xml:space="preserve"> возраста, не прошедшие военную служб</w:t>
            </w:r>
            <w:r w:rsidR="00301376">
              <w:rPr>
                <w:rFonts w:ascii="Times New Roman" w:hAnsi="Times New Roman" w:cs="Times New Roman"/>
                <w:b/>
                <w:sz w:val="24"/>
                <w:szCs w:val="24"/>
              </w:rPr>
              <w:t>у</w:t>
            </w:r>
            <w:r w:rsidRPr="00B836B6">
              <w:rPr>
                <w:rFonts w:ascii="Times New Roman" w:hAnsi="Times New Roman" w:cs="Times New Roman"/>
                <w:b/>
                <w:sz w:val="24"/>
                <w:szCs w:val="24"/>
              </w:rPr>
              <w:t xml:space="preserve"> имеют право пройти сборы мобилизационного резерва.</w:t>
            </w:r>
            <w:r w:rsidR="001817BA" w:rsidRPr="00B836B6">
              <w:rPr>
                <w:rFonts w:ascii="Times New Roman" w:hAnsi="Times New Roman" w:cs="Times New Roman"/>
                <w:b/>
                <w:sz w:val="24"/>
                <w:szCs w:val="24"/>
              </w:rPr>
              <w:t xml:space="preserve"> </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2. Сборы мобилизационного резерва предусматривают внесение гражданами денежного взноса в сумме 500 расчетных показателей в доход республиканского бюджета и прохождение военных сборов продолжительностью тридцать дней.</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Порядок призыва и прохождения сборов мобилизационного резерва определяется </w:t>
            </w:r>
            <w:r w:rsidR="00B900C7" w:rsidRPr="00C50516">
              <w:rPr>
                <w:rFonts w:ascii="Times New Roman" w:hAnsi="Times New Roman" w:cs="Times New Roman"/>
                <w:b/>
                <w:sz w:val="24"/>
                <w:szCs w:val="24"/>
              </w:rPr>
              <w:t>Кабинетом Министров</w:t>
            </w:r>
            <w:r w:rsidRPr="00CD0538">
              <w:rPr>
                <w:rFonts w:ascii="Times New Roman" w:hAnsi="Times New Roman" w:cs="Times New Roman"/>
                <w:sz w:val="24"/>
                <w:szCs w:val="24"/>
              </w:rPr>
              <w:t xml:space="preserve"> Кыргызской Республики.</w:t>
            </w:r>
          </w:p>
          <w:p w:rsidR="00CD0538" w:rsidRPr="00CD0538" w:rsidRDefault="005E397A" w:rsidP="00CD053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5. Граждане в возрасте от двадцати двух до сорока лет, ранее прошедшие альтернативную службу по различным причинам, имеют право на прохождение сборов мобилизационного резерва в порядке, установленном настоящим Законом.</w:t>
            </w:r>
          </w:p>
          <w:p w:rsidR="00687FBD" w:rsidRPr="005824C7" w:rsidRDefault="00F06AD1" w:rsidP="00687FBD">
            <w:pPr>
              <w:spacing w:after="0" w:line="240" w:lineRule="auto"/>
              <w:ind w:firstLine="567"/>
              <w:jc w:val="both"/>
              <w:rPr>
                <w:rFonts w:ascii="Times New Roman" w:hAnsi="Times New Roman"/>
                <w:b/>
                <w:sz w:val="24"/>
                <w:szCs w:val="24"/>
              </w:rPr>
            </w:pPr>
            <w:r>
              <w:rPr>
                <w:rFonts w:ascii="Times New Roman" w:hAnsi="Times New Roman"/>
                <w:b/>
                <w:sz w:val="24"/>
                <w:szCs w:val="24"/>
                <w:lang w:val="ru-RU"/>
              </w:rPr>
              <w:t>6</w:t>
            </w:r>
            <w:r w:rsidR="00687FBD" w:rsidRPr="005824C7">
              <w:rPr>
                <w:rFonts w:ascii="Times New Roman" w:hAnsi="Times New Roman"/>
                <w:b/>
                <w:sz w:val="24"/>
                <w:szCs w:val="24"/>
              </w:rPr>
              <w:t>. Военнообязанные, принятые на учет запаса первой категории, имеющие высшее образование</w:t>
            </w:r>
            <w:r w:rsidR="0014130F">
              <w:rPr>
                <w:rFonts w:ascii="Times New Roman" w:hAnsi="Times New Roman"/>
                <w:b/>
                <w:sz w:val="24"/>
                <w:szCs w:val="24"/>
                <w:lang w:val="ru-RU"/>
              </w:rPr>
              <w:t>,</w:t>
            </w:r>
            <w:r w:rsidR="00687FBD" w:rsidRPr="005824C7">
              <w:rPr>
                <w:rFonts w:ascii="Times New Roman" w:hAnsi="Times New Roman"/>
                <w:b/>
                <w:sz w:val="24"/>
                <w:szCs w:val="24"/>
              </w:rPr>
              <w:t xml:space="preserve"> в возрасте до 30 лет, изъявившие желание получить первое воинское звание офицерского состава</w:t>
            </w:r>
            <w:r w:rsidR="00EF22AF">
              <w:rPr>
                <w:rFonts w:ascii="Times New Roman" w:hAnsi="Times New Roman"/>
                <w:b/>
                <w:sz w:val="24"/>
                <w:szCs w:val="24"/>
                <w:lang w:val="ru-RU"/>
              </w:rPr>
              <w:t xml:space="preserve"> запаса</w:t>
            </w:r>
            <w:r w:rsidR="00687FBD" w:rsidRPr="005824C7">
              <w:rPr>
                <w:rFonts w:ascii="Times New Roman" w:hAnsi="Times New Roman"/>
                <w:b/>
                <w:sz w:val="24"/>
                <w:szCs w:val="24"/>
              </w:rPr>
              <w:t>, проходят сборы мобилизационного резерва по программе подготовки офицеров запаса.</w:t>
            </w:r>
          </w:p>
          <w:p w:rsidR="00687FBD" w:rsidRDefault="00687FBD" w:rsidP="00687FBD">
            <w:pPr>
              <w:spacing w:after="0" w:line="240" w:lineRule="auto"/>
              <w:ind w:firstLine="567"/>
              <w:jc w:val="both"/>
              <w:rPr>
                <w:rFonts w:ascii="Times New Roman" w:hAnsi="Times New Roman"/>
                <w:b/>
                <w:sz w:val="24"/>
                <w:szCs w:val="24"/>
              </w:rPr>
            </w:pPr>
            <w:r w:rsidRPr="005824C7">
              <w:rPr>
                <w:rFonts w:ascii="Times New Roman" w:hAnsi="Times New Roman"/>
                <w:b/>
                <w:sz w:val="24"/>
                <w:szCs w:val="24"/>
              </w:rPr>
              <w:t>По окончании сборов мобилизационного резерва по программе подготовки офицеров запаса, военнообязанным присваивается первое воинское звание офицерского состава по запасу «</w:t>
            </w:r>
            <w:r w:rsidR="003B4B6F">
              <w:rPr>
                <w:rFonts w:ascii="Times New Roman" w:hAnsi="Times New Roman"/>
                <w:b/>
                <w:sz w:val="24"/>
                <w:szCs w:val="24"/>
                <w:lang w:val="ru-RU"/>
              </w:rPr>
              <w:t xml:space="preserve">младший </w:t>
            </w:r>
            <w:r w:rsidRPr="005824C7">
              <w:rPr>
                <w:rFonts w:ascii="Times New Roman" w:hAnsi="Times New Roman"/>
                <w:b/>
                <w:sz w:val="24"/>
                <w:szCs w:val="24"/>
              </w:rPr>
              <w:t>лейтенант».</w:t>
            </w:r>
          </w:p>
          <w:p w:rsidR="00687FBD" w:rsidRPr="00452013" w:rsidRDefault="00687FBD" w:rsidP="00687FBD">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Сборы мобилизационного резерва по программе подготовки офицеров запаса предусматривают внесение гражданами денежного взноса в сумме </w:t>
            </w:r>
            <w:r w:rsidR="004641DB">
              <w:rPr>
                <w:rFonts w:ascii="Times New Roman" w:hAnsi="Times New Roman" w:cs="Times New Roman"/>
                <w:b/>
                <w:sz w:val="24"/>
                <w:szCs w:val="24"/>
              </w:rPr>
              <w:t>7</w:t>
            </w:r>
            <w:r>
              <w:rPr>
                <w:rFonts w:ascii="Times New Roman" w:hAnsi="Times New Roman" w:cs="Times New Roman"/>
                <w:b/>
                <w:sz w:val="24"/>
                <w:szCs w:val="24"/>
              </w:rPr>
              <w:t>00 расчетных показателей в доход республиканского бюджета и прохождение военных сборов продолжительностью тридцать дней.</w:t>
            </w:r>
          </w:p>
          <w:p w:rsidR="00CD0538" w:rsidRDefault="00513A47" w:rsidP="00CD053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119C3" w:rsidRPr="00945996" w:rsidRDefault="006119C3" w:rsidP="00945996">
            <w:pPr>
              <w:pStyle w:val="tkZagolovok5"/>
              <w:spacing w:before="0" w:after="0" w:line="240" w:lineRule="auto"/>
              <w:rPr>
                <w:rFonts w:ascii="Times New Roman" w:hAnsi="Times New Roman" w:cs="Times New Roman"/>
                <w:b w:val="0"/>
                <w:sz w:val="24"/>
                <w:szCs w:val="24"/>
              </w:rPr>
            </w:pPr>
            <w:r w:rsidRPr="00945996">
              <w:rPr>
                <w:rFonts w:ascii="Times New Roman" w:hAnsi="Times New Roman" w:cs="Times New Roman"/>
                <w:b w:val="0"/>
                <w:sz w:val="24"/>
                <w:szCs w:val="24"/>
              </w:rPr>
              <w:t>Статья 24. Требования, предъявляемые к гражданам, поступающим на военную службу по контракту</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1. Граждане, поступающие на военную службу по контракту, должны отвечать следующим требованиям:</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быть гражданином Кыргызской Республики, не имеющим иное гражданство;</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быть не моложе восемнадцати лет, за исключением курсантов, и не старше предельного возраста пребывания на военной службе в зависимости от воинского звания, установленного настоящим Законом;</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соответствовать медицинским, профессионально-психологическим требованиям и военно-учетным специальностям.</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2. На военную службу по контракту не может быть принят гражданин:</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имеющий заболевание, препятствующее исполнению обязанностей военной службы, в соответствии с заключением медицинской комиссии;</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отказавшийся принять на себя ограничения, установленные законодательством Кыргызской Республики;</w:t>
            </w:r>
          </w:p>
          <w:p w:rsidR="006119C3" w:rsidRPr="006C5575" w:rsidRDefault="006119C3" w:rsidP="00945996">
            <w:pPr>
              <w:pStyle w:val="tkTekst"/>
              <w:spacing w:after="0" w:line="240" w:lineRule="auto"/>
              <w:rPr>
                <w:rFonts w:ascii="Times New Roman" w:hAnsi="Times New Roman" w:cs="Times New Roman"/>
                <w:b/>
                <w:sz w:val="24"/>
                <w:szCs w:val="24"/>
              </w:rPr>
            </w:pPr>
            <w:r w:rsidRPr="006C5575">
              <w:rPr>
                <w:rFonts w:ascii="Times New Roman" w:hAnsi="Times New Roman" w:cs="Times New Roman"/>
                <w:b/>
                <w:sz w:val="24"/>
                <w:szCs w:val="24"/>
              </w:rPr>
              <w:t xml:space="preserve">имеющий судимость, которая ко времени поступления на военную службу не погашена в установленном законом порядке, либо в отношении которого вынесено </w:t>
            </w:r>
            <w:r w:rsidR="00945996" w:rsidRPr="006C5575">
              <w:rPr>
                <w:rFonts w:ascii="Times New Roman" w:hAnsi="Times New Roman" w:cs="Times New Roman"/>
                <w:b/>
                <w:sz w:val="24"/>
                <w:szCs w:val="24"/>
              </w:rPr>
              <w:t>постановление о возбуждении уголовного дела</w:t>
            </w:r>
            <w:r w:rsidRPr="006C5575">
              <w:rPr>
                <w:rFonts w:ascii="Times New Roman" w:hAnsi="Times New Roman" w:cs="Times New Roman"/>
                <w:b/>
                <w:sz w:val="24"/>
                <w:szCs w:val="24"/>
              </w:rPr>
              <w:t>;</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на которого в течение одного года перед поступлением на военную службу налагалось в судебном порядке административное взыскание за умышленное правонарушение;</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lastRenderedPageBreak/>
              <w:t>уволенный с государственной службы по служебному несоответствию или дискредитации, если со дня увольнения не прошло одного года.</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При приеме на военную службу по контракту в другие воинские формирования к кандидатам могут предъявляться дополнительные требования.</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3. В отношении гражданина, поступающего на военную службу по контракту, проводится проверка о привлечении к уголовной ответственности правоохранительными и специальными органами.</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4. Для определения годности к военной службе граждан проводится медицинское освидетельствование в соответствии с Положением о медицинском освидетельствовании.</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5. Основаниями для отказа гражданину, поступающему на военную службу по контракту, являются:</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искажение сведений, указанных в части 2 настоящей статьи;</w:t>
            </w:r>
          </w:p>
          <w:p w:rsidR="006119C3" w:rsidRPr="00945996" w:rsidRDefault="006119C3" w:rsidP="00945996">
            <w:pPr>
              <w:pStyle w:val="tkTekst"/>
              <w:spacing w:after="0" w:line="240" w:lineRule="auto"/>
              <w:rPr>
                <w:rFonts w:ascii="Times New Roman" w:hAnsi="Times New Roman" w:cs="Times New Roman"/>
                <w:sz w:val="24"/>
                <w:szCs w:val="24"/>
              </w:rPr>
            </w:pPr>
            <w:r w:rsidRPr="00945996">
              <w:rPr>
                <w:rFonts w:ascii="Times New Roman" w:hAnsi="Times New Roman" w:cs="Times New Roman"/>
                <w:sz w:val="24"/>
                <w:szCs w:val="24"/>
              </w:rPr>
              <w:t>отсутствие вакантных должностей по военно-учетной специальности кандидата.</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25. Поступление граждан в военные учебные заведения. Заключение контрактов о прохождении военной службы с гражданами, обучающимися в военных учебных заведениях</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Гражданам Кыргызской Республики предоставляется право на поступление в высшие военные учебные заведения Кыргызской Республики и других государств.</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 высшие военные учебные заведения имеют право поступать:</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 качестве курсантов:</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граждане, достигшие к моменту поступления возраста семнадцати лет, но не старше двадцати одного года;</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граждане, прошедшие военную службу, и военнослужащие, проходящие срочную военную службу и военную службу по контракту на должностях солдат, сержантов и прапорщиков, до достижения ими к моменту поступления возраста двадцати четырех лет;</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 качестве слушателей - военнослужащие офицерского состава.</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lastRenderedPageBreak/>
              <w:t>Военнослужащие, проходящие военную службу по призыву и контракту, выпускники образовательных организаций с дополнительными программами по военной подготовке имеют преимущественное право поступления в высшие военные учебные заведения.</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Порядок отбора в военные учебные заведения, перечень военно-учетных специальностей, комплектование которых допускается военнослужащими женского пола, и особенности прохождения военной службы во время обучения в высшем военном учебном заведении определяются </w:t>
            </w:r>
            <w:r w:rsidR="00B900C7" w:rsidRPr="00C50516">
              <w:rPr>
                <w:rFonts w:ascii="Times New Roman" w:hAnsi="Times New Roman" w:cs="Times New Roman"/>
                <w:b/>
                <w:sz w:val="24"/>
                <w:szCs w:val="24"/>
              </w:rPr>
              <w:t>Кабинетом Министров</w:t>
            </w:r>
            <w:r w:rsidRPr="00CD0538">
              <w:rPr>
                <w:rFonts w:ascii="Times New Roman" w:hAnsi="Times New Roman" w:cs="Times New Roman"/>
                <w:sz w:val="24"/>
                <w:szCs w:val="24"/>
              </w:rPr>
              <w:t xml:space="preserve"> Кыргызской Республики.</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Порядок отбора лиц, поступающих в высшие военные учебные заведения по линии органов национальной безопасности Кыргызской Республики, и особенности прохождения военной службы во время обучения в высшем военном учебном заведении определяются </w:t>
            </w:r>
            <w:r w:rsidR="00485F30" w:rsidRPr="00C50516">
              <w:rPr>
                <w:rFonts w:ascii="Times New Roman" w:hAnsi="Times New Roman" w:cs="Times New Roman"/>
                <w:b/>
                <w:sz w:val="24"/>
                <w:szCs w:val="24"/>
              </w:rPr>
              <w:t>Кабинетом Министров</w:t>
            </w:r>
            <w:r w:rsidR="00485F30" w:rsidRPr="00CD0538">
              <w:rPr>
                <w:rFonts w:ascii="Times New Roman" w:hAnsi="Times New Roman" w:cs="Times New Roman"/>
                <w:sz w:val="24"/>
                <w:szCs w:val="24"/>
              </w:rPr>
              <w:t xml:space="preserve"> </w:t>
            </w:r>
            <w:r w:rsidR="00485F30" w:rsidRPr="00485F30">
              <w:rPr>
                <w:rFonts w:ascii="Times New Roman" w:hAnsi="Times New Roman" w:cs="Times New Roman"/>
                <w:b/>
                <w:sz w:val="24"/>
                <w:szCs w:val="24"/>
              </w:rPr>
              <w:t>Кыргызской Республики</w:t>
            </w:r>
            <w:r w:rsidRPr="00CD0538">
              <w:rPr>
                <w:rFonts w:ascii="Times New Roman" w:hAnsi="Times New Roman" w:cs="Times New Roman"/>
                <w:sz w:val="24"/>
                <w:szCs w:val="24"/>
              </w:rPr>
              <w:t>.</w:t>
            </w:r>
          </w:p>
          <w:p w:rsidR="00CD0538" w:rsidRPr="00CD0538" w:rsidRDefault="005B031B" w:rsidP="00CD053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5. Курсантам по окончании высших военных учебных заведений присваивается воинское звание "лейтенант".</w:t>
            </w:r>
          </w:p>
          <w:p w:rsid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Курсантам, проходящим обучение в высших военных учебных заведениях со сроком обучения более пяти лет, первое офицерское звание "младший лейтенант" присваивается после окончания 5-го курса. Очередные воинские звания указанным военнослужащим присваиваются в порядке, определенном </w:t>
            </w:r>
            <w:r w:rsidR="00B900C7" w:rsidRPr="00C50516">
              <w:rPr>
                <w:rFonts w:ascii="Times New Roman" w:hAnsi="Times New Roman" w:cs="Times New Roman"/>
                <w:b/>
                <w:sz w:val="24"/>
                <w:szCs w:val="24"/>
              </w:rPr>
              <w:t>Кабинетом Министров</w:t>
            </w:r>
            <w:r w:rsidRPr="00CD0538">
              <w:rPr>
                <w:rFonts w:ascii="Times New Roman" w:hAnsi="Times New Roman" w:cs="Times New Roman"/>
                <w:sz w:val="24"/>
                <w:szCs w:val="24"/>
              </w:rPr>
              <w:t xml:space="preserve"> Кыргызской Республики.</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26. Срок контракта и порядок его заключения</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Контракт о прохождении военной службы заключается первоначально на три года, в последующем - каждые три года до достижения предельного возраста пребывания на военной службе или выслуге срока службы, дающего право на пенсию.</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2. Граждане при поступлении в высшие военные учебные </w:t>
            </w:r>
            <w:r w:rsidRPr="00B16C9F">
              <w:rPr>
                <w:rFonts w:ascii="Times New Roman" w:hAnsi="Times New Roman" w:cs="Times New Roman"/>
                <w:sz w:val="24"/>
                <w:szCs w:val="24"/>
              </w:rPr>
              <w:t xml:space="preserve">заведения </w:t>
            </w:r>
            <w:r w:rsidRPr="0090398D">
              <w:rPr>
                <w:rFonts w:ascii="Times New Roman" w:hAnsi="Times New Roman" w:cs="Times New Roman"/>
                <w:sz w:val="24"/>
                <w:szCs w:val="24"/>
              </w:rPr>
              <w:t>(за исключением случаев, указанных</w:t>
            </w:r>
            <w:r w:rsidRPr="00B16C9F">
              <w:rPr>
                <w:rFonts w:ascii="Times New Roman" w:hAnsi="Times New Roman" w:cs="Times New Roman"/>
                <w:sz w:val="24"/>
                <w:szCs w:val="24"/>
              </w:rPr>
              <w:t xml:space="preserve"> </w:t>
            </w:r>
            <w:r w:rsidRPr="00B16C9F">
              <w:rPr>
                <w:rFonts w:ascii="Times New Roman" w:hAnsi="Times New Roman" w:cs="Times New Roman"/>
                <w:b/>
                <w:sz w:val="24"/>
                <w:szCs w:val="24"/>
              </w:rPr>
              <w:t xml:space="preserve">в </w:t>
            </w:r>
            <w:r w:rsidR="00B16C9F" w:rsidRPr="00B16C9F">
              <w:rPr>
                <w:rFonts w:ascii="Times New Roman" w:hAnsi="Times New Roman" w:cs="Times New Roman"/>
                <w:b/>
                <w:sz w:val="24"/>
                <w:szCs w:val="24"/>
              </w:rPr>
              <w:t xml:space="preserve">абзаце втором </w:t>
            </w:r>
            <w:r w:rsidRPr="00B16C9F">
              <w:rPr>
                <w:rFonts w:ascii="Times New Roman" w:hAnsi="Times New Roman" w:cs="Times New Roman"/>
                <w:b/>
                <w:sz w:val="24"/>
                <w:szCs w:val="24"/>
              </w:rPr>
              <w:t xml:space="preserve">части </w:t>
            </w:r>
            <w:r w:rsidR="00B16C9F" w:rsidRPr="00B16C9F">
              <w:rPr>
                <w:rFonts w:ascii="Times New Roman" w:hAnsi="Times New Roman" w:cs="Times New Roman"/>
                <w:b/>
                <w:sz w:val="24"/>
                <w:szCs w:val="24"/>
              </w:rPr>
              <w:t>3</w:t>
            </w:r>
            <w:r w:rsidRPr="00B16C9F">
              <w:rPr>
                <w:rFonts w:ascii="Times New Roman" w:hAnsi="Times New Roman" w:cs="Times New Roman"/>
                <w:b/>
                <w:sz w:val="24"/>
                <w:szCs w:val="24"/>
              </w:rPr>
              <w:t xml:space="preserve"> статьи 25 </w:t>
            </w:r>
            <w:r w:rsidRPr="0090398D">
              <w:rPr>
                <w:rFonts w:ascii="Times New Roman" w:hAnsi="Times New Roman" w:cs="Times New Roman"/>
                <w:sz w:val="24"/>
                <w:szCs w:val="24"/>
              </w:rPr>
              <w:t>настоящего Закона),</w:t>
            </w:r>
            <w:r w:rsidRPr="00A3513D">
              <w:rPr>
                <w:rFonts w:ascii="Times New Roman" w:hAnsi="Times New Roman" w:cs="Times New Roman"/>
                <w:b/>
                <w:sz w:val="24"/>
                <w:szCs w:val="24"/>
              </w:rPr>
              <w:t xml:space="preserve"> </w:t>
            </w:r>
            <w:r w:rsidRPr="00C13449">
              <w:rPr>
                <w:rFonts w:ascii="Times New Roman" w:hAnsi="Times New Roman" w:cs="Times New Roman"/>
                <w:sz w:val="24"/>
                <w:szCs w:val="24"/>
              </w:rPr>
              <w:t xml:space="preserve">заключают контракт на весь </w:t>
            </w:r>
            <w:r w:rsidRPr="00C13449">
              <w:rPr>
                <w:rFonts w:ascii="Times New Roman" w:hAnsi="Times New Roman" w:cs="Times New Roman"/>
                <w:sz w:val="24"/>
                <w:szCs w:val="24"/>
              </w:rPr>
              <w:lastRenderedPageBreak/>
              <w:t xml:space="preserve">срок обучения и </w:t>
            </w:r>
            <w:r w:rsidR="00C13449">
              <w:rPr>
                <w:rFonts w:ascii="Times New Roman" w:hAnsi="Times New Roman" w:cs="Times New Roman"/>
                <w:sz w:val="24"/>
                <w:szCs w:val="24"/>
              </w:rPr>
              <w:t xml:space="preserve">пяти </w:t>
            </w:r>
            <w:r w:rsidRPr="00C13449">
              <w:rPr>
                <w:rFonts w:ascii="Times New Roman" w:hAnsi="Times New Roman" w:cs="Times New Roman"/>
                <w:sz w:val="24"/>
                <w:szCs w:val="24"/>
              </w:rPr>
              <w:t>лет</w:t>
            </w:r>
            <w:r w:rsidRPr="00B16C9F">
              <w:rPr>
                <w:rFonts w:ascii="Times New Roman" w:hAnsi="Times New Roman" w:cs="Times New Roman"/>
                <w:sz w:val="24"/>
                <w:szCs w:val="24"/>
              </w:rPr>
              <w:t xml:space="preserve"> </w:t>
            </w:r>
            <w:r w:rsidRPr="00CD0538">
              <w:rPr>
                <w:rFonts w:ascii="Times New Roman" w:hAnsi="Times New Roman" w:cs="Times New Roman"/>
                <w:sz w:val="24"/>
                <w:szCs w:val="24"/>
              </w:rPr>
              <w:t>военной службы после окончания высшего военного учебного заведения. В последующем контракт о прохождении военной службы заключается в порядке, указанном в части 1 настоящей статьи.</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3. Порядок отбора кандидатов и их поступления на военную службу по контракту определяется Положением о порядке прохождения военной службы.</w:t>
            </w:r>
          </w:p>
          <w:p w:rsidR="00CD0538" w:rsidRDefault="00A53859" w:rsidP="00CD0538">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77674" w:rsidRPr="00F77674" w:rsidRDefault="00F77674" w:rsidP="00F77674">
            <w:pPr>
              <w:pStyle w:val="tkZagolovok5"/>
              <w:spacing w:before="0" w:after="0" w:line="240" w:lineRule="auto"/>
              <w:rPr>
                <w:rFonts w:ascii="Times New Roman" w:hAnsi="Times New Roman" w:cs="Times New Roman"/>
                <w:b w:val="0"/>
                <w:sz w:val="24"/>
                <w:szCs w:val="24"/>
              </w:rPr>
            </w:pPr>
            <w:r w:rsidRPr="00F77674">
              <w:rPr>
                <w:rFonts w:ascii="Times New Roman" w:hAnsi="Times New Roman" w:cs="Times New Roman"/>
                <w:b w:val="0"/>
                <w:sz w:val="24"/>
                <w:szCs w:val="24"/>
              </w:rPr>
              <w:t>Статья 29. Срок военной службы</w:t>
            </w:r>
          </w:p>
          <w:p w:rsidR="00F77674" w:rsidRPr="00F77674" w:rsidRDefault="00F77674" w:rsidP="00F77674">
            <w:pPr>
              <w:pStyle w:val="tkTekst"/>
              <w:spacing w:after="0" w:line="240" w:lineRule="auto"/>
              <w:rPr>
                <w:rFonts w:ascii="Times New Roman" w:hAnsi="Times New Roman" w:cs="Times New Roman"/>
                <w:sz w:val="24"/>
                <w:szCs w:val="24"/>
              </w:rPr>
            </w:pPr>
            <w:r w:rsidRPr="00F77674">
              <w:rPr>
                <w:rFonts w:ascii="Times New Roman" w:hAnsi="Times New Roman" w:cs="Times New Roman"/>
                <w:sz w:val="24"/>
                <w:szCs w:val="24"/>
              </w:rPr>
              <w:t>1. Срок военной службы в календарном исчислении устанавливается:</w:t>
            </w:r>
          </w:p>
          <w:p w:rsidR="00F77674" w:rsidRPr="00F77674" w:rsidRDefault="00F77674" w:rsidP="00F77674">
            <w:pPr>
              <w:pStyle w:val="tkTekst"/>
              <w:spacing w:after="0" w:line="240" w:lineRule="auto"/>
              <w:rPr>
                <w:rFonts w:ascii="Times New Roman" w:hAnsi="Times New Roman" w:cs="Times New Roman"/>
                <w:sz w:val="24"/>
                <w:szCs w:val="24"/>
              </w:rPr>
            </w:pPr>
            <w:r w:rsidRPr="00F77674">
              <w:rPr>
                <w:rFonts w:ascii="Times New Roman" w:hAnsi="Times New Roman" w:cs="Times New Roman"/>
                <w:sz w:val="24"/>
                <w:szCs w:val="24"/>
              </w:rPr>
              <w:t>для военнослужащих срочной военной службы - двенадцать месяцев;</w:t>
            </w:r>
          </w:p>
          <w:p w:rsidR="00F77674" w:rsidRPr="00F77674" w:rsidRDefault="00F77674" w:rsidP="00F77674">
            <w:pPr>
              <w:pStyle w:val="tkTekst"/>
              <w:spacing w:after="0" w:line="240" w:lineRule="auto"/>
              <w:rPr>
                <w:rFonts w:ascii="Times New Roman" w:hAnsi="Times New Roman" w:cs="Times New Roman"/>
                <w:sz w:val="24"/>
                <w:szCs w:val="24"/>
              </w:rPr>
            </w:pPr>
            <w:r w:rsidRPr="00F77674">
              <w:rPr>
                <w:rFonts w:ascii="Times New Roman" w:hAnsi="Times New Roman" w:cs="Times New Roman"/>
                <w:sz w:val="24"/>
                <w:szCs w:val="24"/>
              </w:rPr>
              <w:t>для офицеров, проходящих военную службу по призыву, - двадцать четыре месяца;</w:t>
            </w:r>
          </w:p>
          <w:p w:rsidR="00F77674" w:rsidRPr="00F77674" w:rsidRDefault="00F77674" w:rsidP="00F77674">
            <w:pPr>
              <w:pStyle w:val="tkTekst"/>
              <w:spacing w:after="0" w:line="240" w:lineRule="auto"/>
              <w:rPr>
                <w:rFonts w:ascii="Times New Roman" w:hAnsi="Times New Roman" w:cs="Times New Roman"/>
                <w:sz w:val="24"/>
                <w:szCs w:val="24"/>
              </w:rPr>
            </w:pPr>
            <w:r w:rsidRPr="00F77674">
              <w:rPr>
                <w:rFonts w:ascii="Times New Roman" w:hAnsi="Times New Roman" w:cs="Times New Roman"/>
                <w:sz w:val="24"/>
                <w:szCs w:val="24"/>
              </w:rPr>
              <w:t>для военнослужащих, проходящих военную службу по контракту, - сроки, указанные в положениях о порядке прохождения военной службы.</w:t>
            </w:r>
          </w:p>
          <w:p w:rsidR="00F77674" w:rsidRPr="00F77674" w:rsidRDefault="00F77674" w:rsidP="00F77674">
            <w:pPr>
              <w:pStyle w:val="tkTekst"/>
              <w:spacing w:after="0" w:line="240" w:lineRule="auto"/>
              <w:rPr>
                <w:rFonts w:ascii="Times New Roman" w:hAnsi="Times New Roman" w:cs="Times New Roman"/>
                <w:sz w:val="24"/>
                <w:szCs w:val="24"/>
              </w:rPr>
            </w:pPr>
            <w:r w:rsidRPr="00F77674">
              <w:rPr>
                <w:rFonts w:ascii="Times New Roman" w:hAnsi="Times New Roman" w:cs="Times New Roman"/>
                <w:sz w:val="24"/>
                <w:szCs w:val="24"/>
              </w:rPr>
              <w:t>2. Солдатам, сержантам, отбывающим наказание в дисциплинарных частях, время отбывания наказания в срок срочной военной службы не засчитывается.</w:t>
            </w:r>
          </w:p>
          <w:p w:rsidR="00F77674" w:rsidRPr="00CD0538" w:rsidRDefault="00F77674" w:rsidP="00CD0538">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30. Предельный возраст пребывания военнослужащих на военной службе</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Предельный возраст пребывания военнослужащих офицерского состава на военной службе устанавливается:</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до капитана включительно - сорок три года;</w:t>
            </w:r>
          </w:p>
          <w:p w:rsidR="002C7D85" w:rsidRPr="002B2D2E" w:rsidRDefault="002C7D85" w:rsidP="002C7D85">
            <w:pPr>
              <w:pStyle w:val="tkTekst"/>
              <w:spacing w:after="0" w:line="240" w:lineRule="auto"/>
              <w:rPr>
                <w:rFonts w:ascii="Times New Roman" w:hAnsi="Times New Roman" w:cs="Times New Roman"/>
                <w:b/>
                <w:sz w:val="24"/>
                <w:szCs w:val="24"/>
              </w:rPr>
            </w:pPr>
            <w:r w:rsidRPr="002B2D2E">
              <w:rPr>
                <w:rFonts w:ascii="Times New Roman" w:hAnsi="Times New Roman" w:cs="Times New Roman"/>
                <w:b/>
                <w:sz w:val="24"/>
                <w:szCs w:val="24"/>
              </w:rPr>
              <w:t>майорам, подполковникам - сорок восемь</w:t>
            </w:r>
            <w:r w:rsidR="005E65DD" w:rsidRPr="002B2D2E">
              <w:rPr>
                <w:rFonts w:ascii="Times New Roman" w:hAnsi="Times New Roman" w:cs="Times New Roman"/>
                <w:b/>
                <w:sz w:val="24"/>
                <w:szCs w:val="24"/>
              </w:rPr>
              <w:t xml:space="preserve"> лет</w:t>
            </w:r>
            <w:r w:rsidR="00DF2EC2" w:rsidRPr="002B2D2E">
              <w:rPr>
                <w:rFonts w:ascii="Times New Roman" w:hAnsi="Times New Roman" w:cs="Times New Roman"/>
                <w:b/>
                <w:sz w:val="24"/>
                <w:szCs w:val="24"/>
              </w:rPr>
              <w:t>, пятьдесят лет соответственно</w:t>
            </w:r>
            <w:r w:rsidRPr="002B2D2E">
              <w:rPr>
                <w:rFonts w:ascii="Times New Roman" w:hAnsi="Times New Roman" w:cs="Times New Roman"/>
                <w:b/>
                <w:sz w:val="24"/>
                <w:szCs w:val="24"/>
              </w:rPr>
              <w:t>;</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полковникам - пятьдесят три года;</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генерал-майорам - пятьдесят восемь лет;</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генерал-лейтенантам и выше - шестьдесят три года.</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lastRenderedPageBreak/>
              <w:t xml:space="preserve">2. Предельный возраст пребывания военнослужащих солдатского, сержантского составов, проходящих службу по контракту, а также военнослужащих-женщин (кроме офицеров и прапорщиков) на военной службе - </w:t>
            </w:r>
            <w:r w:rsidRPr="00911F41">
              <w:rPr>
                <w:rFonts w:ascii="Times New Roman" w:hAnsi="Times New Roman" w:cs="Times New Roman"/>
                <w:b/>
                <w:sz w:val="24"/>
                <w:szCs w:val="24"/>
              </w:rPr>
              <w:t xml:space="preserve">сорок </w:t>
            </w:r>
            <w:r w:rsidR="00911F41">
              <w:rPr>
                <w:rFonts w:ascii="Times New Roman" w:hAnsi="Times New Roman" w:cs="Times New Roman"/>
                <w:b/>
                <w:sz w:val="24"/>
                <w:szCs w:val="24"/>
              </w:rPr>
              <w:t>восемь</w:t>
            </w:r>
            <w:r w:rsidRPr="00911F41">
              <w:rPr>
                <w:rFonts w:ascii="Times New Roman" w:hAnsi="Times New Roman" w:cs="Times New Roman"/>
                <w:b/>
                <w:sz w:val="24"/>
                <w:szCs w:val="24"/>
              </w:rPr>
              <w:t xml:space="preserve"> лет</w:t>
            </w:r>
            <w:r w:rsidRPr="00CD0538">
              <w:rPr>
                <w:rFonts w:ascii="Times New Roman" w:hAnsi="Times New Roman" w:cs="Times New Roman"/>
                <w:sz w:val="24"/>
                <w:szCs w:val="24"/>
              </w:rPr>
              <w:t>.</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3. Предельный возраст пребывания прапорщиков на военной службе </w:t>
            </w:r>
            <w:r w:rsidR="00911F41" w:rsidRPr="00911F41">
              <w:rPr>
                <w:rFonts w:ascii="Times New Roman" w:hAnsi="Times New Roman" w:cs="Times New Roman"/>
                <w:b/>
                <w:sz w:val="24"/>
                <w:szCs w:val="24"/>
              </w:rPr>
              <w:t>пятьдесят</w:t>
            </w:r>
            <w:r w:rsidRPr="00911F41">
              <w:rPr>
                <w:rFonts w:ascii="Times New Roman" w:hAnsi="Times New Roman" w:cs="Times New Roman"/>
                <w:b/>
                <w:sz w:val="24"/>
                <w:szCs w:val="24"/>
              </w:rPr>
              <w:t xml:space="preserve"> лет</w:t>
            </w:r>
            <w:r w:rsidRPr="00CD0538">
              <w:rPr>
                <w:rFonts w:ascii="Times New Roman" w:hAnsi="Times New Roman" w:cs="Times New Roman"/>
                <w:sz w:val="24"/>
                <w:szCs w:val="24"/>
              </w:rPr>
              <w:t>.</w:t>
            </w:r>
          </w:p>
          <w:p w:rsidR="008C030E" w:rsidRDefault="008C030E" w:rsidP="00CD0538">
            <w:pPr>
              <w:pStyle w:val="tkTekst"/>
              <w:spacing w:after="0" w:line="240" w:lineRule="auto"/>
              <w:rPr>
                <w:rFonts w:ascii="Times New Roman" w:hAnsi="Times New Roman" w:cs="Times New Roman"/>
                <w:b/>
                <w:sz w:val="24"/>
                <w:szCs w:val="24"/>
              </w:rPr>
            </w:pPr>
          </w:p>
          <w:p w:rsidR="008C030E" w:rsidRDefault="008C030E" w:rsidP="00CD0538">
            <w:pPr>
              <w:pStyle w:val="tkTekst"/>
              <w:spacing w:after="0" w:line="240" w:lineRule="auto"/>
              <w:rPr>
                <w:rFonts w:ascii="Times New Roman" w:hAnsi="Times New Roman" w:cs="Times New Roman"/>
                <w:b/>
                <w:sz w:val="24"/>
                <w:szCs w:val="24"/>
              </w:rPr>
            </w:pPr>
          </w:p>
          <w:p w:rsidR="002C7D85" w:rsidRDefault="002C7D85" w:rsidP="00CD0538">
            <w:pPr>
              <w:pStyle w:val="tkTekst"/>
              <w:spacing w:after="0" w:line="240" w:lineRule="auto"/>
              <w:rPr>
                <w:rFonts w:ascii="Times New Roman" w:hAnsi="Times New Roman" w:cs="Times New Roman"/>
                <w:b/>
                <w:sz w:val="24"/>
                <w:szCs w:val="24"/>
              </w:rPr>
            </w:pPr>
          </w:p>
          <w:p w:rsidR="00A63276" w:rsidRPr="00A63276" w:rsidRDefault="00A63276" w:rsidP="00CD0538">
            <w:pPr>
              <w:pStyle w:val="tkTekst"/>
              <w:spacing w:after="0" w:line="240" w:lineRule="auto"/>
              <w:rPr>
                <w:rFonts w:ascii="Times New Roman" w:hAnsi="Times New Roman" w:cs="Times New Roman"/>
                <w:b/>
                <w:sz w:val="24"/>
                <w:szCs w:val="24"/>
              </w:rPr>
            </w:pPr>
            <w:r w:rsidRPr="00A63276">
              <w:rPr>
                <w:rFonts w:ascii="Times New Roman" w:hAnsi="Times New Roman" w:cs="Times New Roman"/>
                <w:b/>
                <w:sz w:val="24"/>
                <w:szCs w:val="24"/>
              </w:rPr>
              <w:t>Признать утратившими силу</w:t>
            </w:r>
          </w:p>
          <w:p w:rsidR="00A63276" w:rsidRDefault="00A63276" w:rsidP="00CD0538">
            <w:pPr>
              <w:pStyle w:val="tkTekst"/>
              <w:spacing w:after="0" w:line="240" w:lineRule="auto"/>
              <w:rPr>
                <w:rFonts w:ascii="Times New Roman" w:hAnsi="Times New Roman" w:cs="Times New Roman"/>
                <w:sz w:val="24"/>
                <w:szCs w:val="24"/>
              </w:rPr>
            </w:pPr>
          </w:p>
          <w:p w:rsidR="00A63276" w:rsidRDefault="00A63276" w:rsidP="00CD0538">
            <w:pPr>
              <w:pStyle w:val="tkTekst"/>
              <w:spacing w:after="0" w:line="240" w:lineRule="auto"/>
              <w:rPr>
                <w:rFonts w:ascii="Times New Roman" w:hAnsi="Times New Roman" w:cs="Times New Roman"/>
                <w:sz w:val="24"/>
                <w:szCs w:val="24"/>
              </w:rPr>
            </w:pPr>
          </w:p>
          <w:p w:rsidR="00A63276" w:rsidRDefault="00A63276" w:rsidP="00CD0538">
            <w:pPr>
              <w:pStyle w:val="tkTekst"/>
              <w:spacing w:after="0" w:line="240" w:lineRule="auto"/>
              <w:rPr>
                <w:rFonts w:ascii="Times New Roman" w:hAnsi="Times New Roman" w:cs="Times New Roman"/>
                <w:sz w:val="24"/>
                <w:szCs w:val="24"/>
              </w:rPr>
            </w:pPr>
          </w:p>
          <w:p w:rsidR="002C7D85" w:rsidRDefault="002C7D85" w:rsidP="00911F41">
            <w:pPr>
              <w:pStyle w:val="tkTekst"/>
              <w:spacing w:after="0" w:line="240" w:lineRule="auto"/>
              <w:rPr>
                <w:rFonts w:ascii="Times New Roman" w:hAnsi="Times New Roman" w:cs="Times New Roman"/>
                <w:sz w:val="24"/>
                <w:szCs w:val="24"/>
              </w:rPr>
            </w:pPr>
          </w:p>
          <w:p w:rsidR="00911F41" w:rsidRPr="00911F41" w:rsidRDefault="00911F41" w:rsidP="00911F41">
            <w:pPr>
              <w:pStyle w:val="tkTekst"/>
              <w:spacing w:after="0" w:line="240" w:lineRule="auto"/>
              <w:rPr>
                <w:rFonts w:ascii="Times New Roman" w:hAnsi="Times New Roman" w:cs="Times New Roman"/>
                <w:sz w:val="24"/>
                <w:szCs w:val="24"/>
              </w:rPr>
            </w:pPr>
            <w:r w:rsidRPr="00911F41">
              <w:rPr>
                <w:rFonts w:ascii="Times New Roman" w:hAnsi="Times New Roman" w:cs="Times New Roman"/>
                <w:sz w:val="24"/>
                <w:szCs w:val="24"/>
              </w:rPr>
              <w:t>Лицам высшего офицерского состава на основании ходатайства руководителей уполномоченных государственных органов, ведающих вопросами обороны, охраны государственной границы, других воинских формирований и государственных органов Кыргызской Республики, в которых законом предусмотрена военная служба, по решению Президента Кыргызской Республики может быть продлен срок службы сверх предельного возраста до трех лет, но не более достижения шестидесятитрехлетнего возраста.</w:t>
            </w:r>
          </w:p>
          <w:p w:rsidR="001E3FE5" w:rsidRPr="001E3FE5" w:rsidRDefault="001E3FE5" w:rsidP="001E3FE5">
            <w:pPr>
              <w:pStyle w:val="tkTekst"/>
              <w:spacing w:after="0" w:line="240" w:lineRule="auto"/>
              <w:rPr>
                <w:rFonts w:ascii="Times New Roman" w:hAnsi="Times New Roman" w:cs="Times New Roman"/>
                <w:sz w:val="24"/>
                <w:szCs w:val="24"/>
              </w:rPr>
            </w:pPr>
            <w:r w:rsidRPr="001E3FE5">
              <w:rPr>
                <w:rFonts w:ascii="Times New Roman" w:hAnsi="Times New Roman" w:cs="Times New Roman"/>
                <w:sz w:val="24"/>
                <w:szCs w:val="24"/>
              </w:rPr>
              <w:t>С военнослужащими, оставленными сверх предельного возраста пребывания на военной службе, заключается новый контракт о прохождении военной службы на срок, на который ему продлен срок военной службы. После окончания срока действия контракта военнослужащий подлежит увольнению в запас или отставку.</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4. Военнослужащие, достигшие предельного возраста пребывания на военной службе, подлежат увольнению в запас или отставку в соответствии с настоящим Законом.</w:t>
            </w:r>
          </w:p>
          <w:p w:rsidR="002C2745" w:rsidRDefault="002C2745" w:rsidP="00CD0538">
            <w:pPr>
              <w:pStyle w:val="tkTekst"/>
              <w:spacing w:after="0" w:line="240" w:lineRule="auto"/>
              <w:rPr>
                <w:rFonts w:ascii="Times New Roman" w:hAnsi="Times New Roman" w:cs="Times New Roman"/>
                <w:sz w:val="24"/>
                <w:szCs w:val="24"/>
              </w:rPr>
            </w:pPr>
          </w:p>
          <w:p w:rsidR="002C2745" w:rsidRPr="00F96DFA" w:rsidRDefault="00F96DFA" w:rsidP="00CD0538">
            <w:pPr>
              <w:pStyle w:val="tkTekst"/>
              <w:spacing w:after="0" w:line="240" w:lineRule="auto"/>
              <w:rPr>
                <w:rFonts w:ascii="Times New Roman" w:hAnsi="Times New Roman" w:cs="Times New Roman"/>
                <w:b/>
                <w:sz w:val="24"/>
                <w:szCs w:val="24"/>
              </w:rPr>
            </w:pPr>
            <w:r w:rsidRPr="00F96DFA">
              <w:rPr>
                <w:rFonts w:ascii="Times New Roman" w:hAnsi="Times New Roman" w:cs="Times New Roman"/>
                <w:b/>
                <w:sz w:val="24"/>
                <w:szCs w:val="24"/>
              </w:rPr>
              <w:t>Признать утратившим силу</w:t>
            </w:r>
          </w:p>
          <w:p w:rsidR="00BB41EC" w:rsidRDefault="00BB41EC" w:rsidP="00CD0538">
            <w:pPr>
              <w:pStyle w:val="tkTekst"/>
              <w:spacing w:after="0" w:line="240" w:lineRule="auto"/>
              <w:rPr>
                <w:rFonts w:ascii="Times New Roman" w:hAnsi="Times New Roman" w:cs="Times New Roman"/>
                <w:sz w:val="24"/>
                <w:szCs w:val="24"/>
              </w:rPr>
            </w:pPr>
          </w:p>
          <w:p w:rsidR="00BB41EC" w:rsidRDefault="00BB41EC" w:rsidP="00CD0538">
            <w:pPr>
              <w:pStyle w:val="tkTekst"/>
              <w:spacing w:after="0" w:line="240" w:lineRule="auto"/>
              <w:rPr>
                <w:rFonts w:ascii="Times New Roman" w:hAnsi="Times New Roman" w:cs="Times New Roman"/>
                <w:sz w:val="24"/>
                <w:szCs w:val="24"/>
              </w:rPr>
            </w:pPr>
          </w:p>
          <w:p w:rsidR="00BB41EC" w:rsidRDefault="00BB41EC" w:rsidP="00CD0538">
            <w:pPr>
              <w:pStyle w:val="tkTekst"/>
              <w:spacing w:after="0" w:line="240" w:lineRule="auto"/>
              <w:rPr>
                <w:rFonts w:ascii="Times New Roman" w:hAnsi="Times New Roman" w:cs="Times New Roman"/>
                <w:sz w:val="24"/>
                <w:szCs w:val="24"/>
              </w:rPr>
            </w:pPr>
          </w:p>
          <w:p w:rsidR="00BB41EC" w:rsidRDefault="00BB41EC" w:rsidP="00CD0538">
            <w:pPr>
              <w:pStyle w:val="tkTekst"/>
              <w:spacing w:after="0" w:line="240" w:lineRule="auto"/>
              <w:rPr>
                <w:rFonts w:ascii="Times New Roman" w:hAnsi="Times New Roman" w:cs="Times New Roman"/>
                <w:sz w:val="24"/>
                <w:szCs w:val="24"/>
              </w:rPr>
            </w:pPr>
          </w:p>
          <w:p w:rsidR="00BB41EC" w:rsidRDefault="00BB41EC" w:rsidP="00CD0538">
            <w:pPr>
              <w:pStyle w:val="tkTekst"/>
              <w:spacing w:after="0" w:line="240" w:lineRule="auto"/>
              <w:rPr>
                <w:rFonts w:ascii="Times New Roman" w:hAnsi="Times New Roman" w:cs="Times New Roman"/>
                <w:sz w:val="24"/>
                <w:szCs w:val="24"/>
              </w:rPr>
            </w:pPr>
          </w:p>
          <w:p w:rsidR="00BB41EC" w:rsidRDefault="00BB41EC" w:rsidP="00C270E7">
            <w:pPr>
              <w:pStyle w:val="tkZagolovok5"/>
              <w:spacing w:after="0" w:line="240" w:lineRule="auto"/>
              <w:rPr>
                <w:rFonts w:ascii="Times New Roman" w:hAnsi="Times New Roman" w:cs="Times New Roman"/>
                <w:b w:val="0"/>
                <w:sz w:val="24"/>
                <w:szCs w:val="24"/>
              </w:rPr>
            </w:pPr>
          </w:p>
          <w:p w:rsidR="00C270E7" w:rsidRPr="006B132B" w:rsidRDefault="00C270E7" w:rsidP="00C270E7">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31. Увольнение с военной службы</w:t>
            </w:r>
          </w:p>
          <w:p w:rsidR="00C270E7" w:rsidRPr="00CD0538" w:rsidRDefault="00C270E7" w:rsidP="00C270E7">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1. Увольнение военнослужащих </w:t>
            </w:r>
            <w:r w:rsidRPr="006D42B2">
              <w:rPr>
                <w:rFonts w:ascii="Times New Roman" w:hAnsi="Times New Roman" w:cs="Times New Roman"/>
                <w:sz w:val="24"/>
                <w:szCs w:val="24"/>
              </w:rPr>
              <w:t xml:space="preserve">производится в соответствии с положениями о порядке прохождения военной службы </w:t>
            </w:r>
            <w:r w:rsidRPr="00CD0538">
              <w:rPr>
                <w:rFonts w:ascii="Times New Roman" w:hAnsi="Times New Roman" w:cs="Times New Roman"/>
                <w:sz w:val="24"/>
                <w:szCs w:val="24"/>
              </w:rPr>
              <w:t>по следующим основаниям:</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по возрасту - при достижении предельного возраста пребывания на военной службе;</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по выслуге срока службы, дающего право на пенсию;</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по истечении срока военной службы по призыву или контракту;</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по состоянию здоровья в связи с заключением военно-врачебной комиссии о признании негодным к военной службе;</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служебное несоответствие;</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дискредитация;</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лишение воинского звания в установленном законодательством Кыргызской Республики порядке;</w:t>
            </w:r>
          </w:p>
          <w:p w:rsidR="005122AC" w:rsidRPr="00745C75" w:rsidRDefault="005122AC" w:rsidP="006D42B2">
            <w:pPr>
              <w:pStyle w:val="tkTekst"/>
              <w:spacing w:after="0" w:line="240" w:lineRule="auto"/>
              <w:rPr>
                <w:rFonts w:ascii="Times New Roman" w:hAnsi="Times New Roman" w:cs="Times New Roman"/>
                <w:b/>
                <w:sz w:val="24"/>
                <w:szCs w:val="24"/>
              </w:rPr>
            </w:pPr>
            <w:r w:rsidRPr="00745C75">
              <w:rPr>
                <w:rFonts w:ascii="Times New Roman" w:hAnsi="Times New Roman" w:cs="Times New Roman"/>
                <w:b/>
                <w:sz w:val="24"/>
                <w:szCs w:val="24"/>
              </w:rPr>
              <w:t>вступлени</w:t>
            </w:r>
            <w:r w:rsidR="00737E2D" w:rsidRPr="00745C75">
              <w:rPr>
                <w:rFonts w:ascii="Times New Roman" w:hAnsi="Times New Roman" w:cs="Times New Roman"/>
                <w:b/>
                <w:sz w:val="24"/>
                <w:szCs w:val="24"/>
              </w:rPr>
              <w:t>е</w:t>
            </w:r>
            <w:r w:rsidRPr="00745C75">
              <w:rPr>
                <w:rFonts w:ascii="Times New Roman" w:hAnsi="Times New Roman" w:cs="Times New Roman"/>
                <w:b/>
                <w:sz w:val="24"/>
                <w:szCs w:val="24"/>
              </w:rPr>
              <w:t xml:space="preserve"> обвинительного приговора суда за совершение менее тяжкого, тяжкого </w:t>
            </w:r>
            <w:r w:rsidR="00737E2D" w:rsidRPr="00745C75">
              <w:rPr>
                <w:rFonts w:ascii="Times New Roman" w:hAnsi="Times New Roman" w:cs="Times New Roman"/>
                <w:b/>
                <w:sz w:val="24"/>
                <w:szCs w:val="24"/>
              </w:rPr>
              <w:t xml:space="preserve">или </w:t>
            </w:r>
            <w:r w:rsidRPr="00745C75">
              <w:rPr>
                <w:rFonts w:ascii="Times New Roman" w:hAnsi="Times New Roman" w:cs="Times New Roman"/>
                <w:b/>
                <w:sz w:val="24"/>
                <w:szCs w:val="24"/>
              </w:rPr>
              <w:t xml:space="preserve">особо тяжкого преступления в законную силу; </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отчисление из военного учебного заведения;</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утрата гражданства Кыргызской Республики;</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в связи с утратой доверия - в случаях, предусмотренных законодательством Кыргызской Республики;</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в случаях, предусмотренных законами Кыргызской Республики в сфере государственной и муниципальной службы, а также в сфере противодействия коррупции.</w:t>
            </w:r>
          </w:p>
          <w:p w:rsidR="00745C75" w:rsidRDefault="00745C75" w:rsidP="006D42B2">
            <w:pPr>
              <w:pStyle w:val="tkTekst"/>
              <w:spacing w:after="0" w:line="240" w:lineRule="auto"/>
              <w:rPr>
                <w:rFonts w:ascii="Times New Roman" w:hAnsi="Times New Roman" w:cs="Times New Roman"/>
                <w:sz w:val="24"/>
                <w:szCs w:val="24"/>
              </w:rPr>
            </w:pPr>
          </w:p>
          <w:p w:rsidR="00BB41EC" w:rsidRDefault="00BB41EC" w:rsidP="006D42B2">
            <w:pPr>
              <w:pStyle w:val="tkTekst"/>
              <w:spacing w:after="0" w:line="240" w:lineRule="auto"/>
              <w:rPr>
                <w:rFonts w:ascii="Times New Roman" w:hAnsi="Times New Roman" w:cs="Times New Roman"/>
                <w:b/>
                <w:sz w:val="24"/>
                <w:szCs w:val="24"/>
              </w:rPr>
            </w:pPr>
          </w:p>
          <w:p w:rsidR="00763E5E" w:rsidRPr="006D42B2" w:rsidRDefault="00763E5E" w:rsidP="006D42B2">
            <w:pPr>
              <w:pStyle w:val="tkTekst"/>
              <w:spacing w:after="0" w:line="240" w:lineRule="auto"/>
              <w:rPr>
                <w:rFonts w:ascii="Times New Roman" w:hAnsi="Times New Roman" w:cs="Times New Roman"/>
                <w:sz w:val="24"/>
                <w:szCs w:val="24"/>
              </w:rPr>
            </w:pPr>
            <w:r w:rsidRPr="00732684">
              <w:rPr>
                <w:rFonts w:ascii="Times New Roman" w:hAnsi="Times New Roman" w:cs="Times New Roman"/>
                <w:b/>
                <w:sz w:val="24"/>
                <w:szCs w:val="24"/>
              </w:rPr>
              <w:lastRenderedPageBreak/>
              <w:t>2. Военнослужащий, проходящий военную службу по контракту, может быть досрочно уволен</w:t>
            </w:r>
            <w:r w:rsidR="00247F4C">
              <w:rPr>
                <w:rFonts w:ascii="Times New Roman" w:hAnsi="Times New Roman" w:cs="Times New Roman"/>
                <w:sz w:val="24"/>
                <w:szCs w:val="24"/>
              </w:rPr>
              <w:t xml:space="preserve"> </w:t>
            </w:r>
            <w:r w:rsidR="00247F4C" w:rsidRPr="00247F4C">
              <w:rPr>
                <w:rFonts w:ascii="Times New Roman" w:hAnsi="Times New Roman" w:cs="Times New Roman"/>
                <w:b/>
                <w:sz w:val="24"/>
                <w:szCs w:val="24"/>
              </w:rPr>
              <w:t>по следующим основаниям</w:t>
            </w:r>
            <w:r w:rsidRPr="006D42B2">
              <w:rPr>
                <w:rFonts w:ascii="Times New Roman" w:hAnsi="Times New Roman" w:cs="Times New Roman"/>
                <w:sz w:val="24"/>
                <w:szCs w:val="24"/>
              </w:rPr>
              <w:t>:</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в связи с невыполнением им условий контракта;</w:t>
            </w:r>
          </w:p>
          <w:p w:rsidR="00763E5E"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по сокращению штатов или в связи с другими организационно-штатными мероприятиями, в случае невозможности использования военнослужащего;</w:t>
            </w:r>
          </w:p>
          <w:p w:rsidR="00745C75" w:rsidRPr="006D42B2" w:rsidRDefault="00745C75" w:rsidP="006D42B2">
            <w:pPr>
              <w:pStyle w:val="tkTekst"/>
              <w:spacing w:after="0" w:line="240" w:lineRule="auto"/>
              <w:rPr>
                <w:rFonts w:ascii="Times New Roman" w:hAnsi="Times New Roman" w:cs="Times New Roman"/>
                <w:sz w:val="24"/>
                <w:szCs w:val="24"/>
              </w:rPr>
            </w:pPr>
          </w:p>
          <w:p w:rsidR="001A372C" w:rsidRPr="006D42B2" w:rsidRDefault="001A372C" w:rsidP="006D42B2">
            <w:pPr>
              <w:pStyle w:val="tkTekst"/>
              <w:spacing w:after="0" w:line="240" w:lineRule="auto"/>
              <w:rPr>
                <w:rFonts w:ascii="Times New Roman" w:hAnsi="Times New Roman" w:cs="Times New Roman"/>
                <w:b/>
                <w:sz w:val="24"/>
                <w:szCs w:val="24"/>
              </w:rPr>
            </w:pPr>
            <w:r w:rsidRPr="006D42B2">
              <w:rPr>
                <w:rFonts w:ascii="Times New Roman" w:hAnsi="Times New Roman" w:cs="Times New Roman"/>
                <w:b/>
                <w:sz w:val="24"/>
                <w:szCs w:val="24"/>
              </w:rPr>
              <w:t>Признать утратившим силу</w:t>
            </w:r>
          </w:p>
          <w:p w:rsidR="001A372C" w:rsidRPr="006D42B2" w:rsidRDefault="001A372C" w:rsidP="006D42B2">
            <w:pPr>
              <w:pStyle w:val="tkTekst"/>
              <w:spacing w:after="0" w:line="240" w:lineRule="auto"/>
              <w:rPr>
                <w:rFonts w:ascii="Times New Roman" w:hAnsi="Times New Roman" w:cs="Times New Roman"/>
                <w:sz w:val="24"/>
                <w:szCs w:val="24"/>
              </w:rPr>
            </w:pPr>
          </w:p>
          <w:p w:rsidR="00763E5E" w:rsidRPr="006D42B2" w:rsidRDefault="00763E5E" w:rsidP="006D42B2">
            <w:pPr>
              <w:pStyle w:val="tkTekst"/>
              <w:spacing w:after="0" w:line="240" w:lineRule="auto"/>
              <w:rPr>
                <w:rFonts w:ascii="Times New Roman" w:hAnsi="Times New Roman" w:cs="Times New Roman"/>
                <w:sz w:val="24"/>
                <w:szCs w:val="24"/>
              </w:rPr>
            </w:pPr>
            <w:r w:rsidRPr="00010DB6">
              <w:rPr>
                <w:rFonts w:ascii="Times New Roman" w:hAnsi="Times New Roman" w:cs="Times New Roman"/>
                <w:b/>
                <w:sz w:val="24"/>
                <w:szCs w:val="24"/>
              </w:rPr>
              <w:t>3. Военнослужащий, проходящий военную службу по контракту, имеет право на досрочное увольнение с военной службы</w:t>
            </w:r>
            <w:r w:rsidR="00247F4C">
              <w:rPr>
                <w:rFonts w:ascii="Times New Roman" w:hAnsi="Times New Roman" w:cs="Times New Roman"/>
                <w:sz w:val="24"/>
                <w:szCs w:val="24"/>
              </w:rPr>
              <w:t xml:space="preserve"> </w:t>
            </w:r>
            <w:r w:rsidR="00247F4C" w:rsidRPr="00247F4C">
              <w:rPr>
                <w:rFonts w:ascii="Times New Roman" w:hAnsi="Times New Roman" w:cs="Times New Roman"/>
                <w:b/>
                <w:sz w:val="24"/>
                <w:szCs w:val="24"/>
              </w:rPr>
              <w:t>по следующим основаниям</w:t>
            </w:r>
            <w:r w:rsidRPr="006D42B2">
              <w:rPr>
                <w:rFonts w:ascii="Times New Roman" w:hAnsi="Times New Roman" w:cs="Times New Roman"/>
                <w:sz w:val="24"/>
                <w:szCs w:val="24"/>
              </w:rPr>
              <w:t>:</w:t>
            </w:r>
          </w:p>
          <w:p w:rsidR="00763E5E" w:rsidRPr="006D42B2" w:rsidRDefault="00763E5E" w:rsidP="006D42B2">
            <w:pPr>
              <w:pStyle w:val="tkTekst"/>
              <w:spacing w:after="0" w:line="240" w:lineRule="auto"/>
              <w:rPr>
                <w:rFonts w:ascii="Times New Roman" w:hAnsi="Times New Roman" w:cs="Times New Roman"/>
                <w:sz w:val="24"/>
                <w:szCs w:val="24"/>
              </w:rPr>
            </w:pPr>
            <w:r w:rsidRPr="006D42B2">
              <w:rPr>
                <w:rFonts w:ascii="Times New Roman" w:hAnsi="Times New Roman" w:cs="Times New Roman"/>
                <w:sz w:val="24"/>
                <w:szCs w:val="24"/>
              </w:rPr>
              <w:t>в случае существенного нарушения в отношении него условий контракта;</w:t>
            </w:r>
          </w:p>
          <w:p w:rsidR="00763E5E" w:rsidRPr="006D42B2" w:rsidRDefault="00847BEC" w:rsidP="006D42B2">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0B79AD" w:rsidRDefault="000B79AD" w:rsidP="00160BC4">
            <w:pPr>
              <w:pStyle w:val="tkKomentarij"/>
              <w:spacing w:after="0" w:line="240" w:lineRule="auto"/>
              <w:rPr>
                <w:rFonts w:ascii="Times New Roman" w:hAnsi="Times New Roman" w:cs="Times New Roman"/>
                <w:b/>
                <w:i w:val="0"/>
                <w:color w:val="auto"/>
                <w:sz w:val="24"/>
                <w:szCs w:val="24"/>
              </w:rPr>
            </w:pPr>
          </w:p>
          <w:p w:rsidR="00246718" w:rsidRPr="00ED23AB" w:rsidRDefault="00160BC4" w:rsidP="00160BC4">
            <w:pPr>
              <w:pStyle w:val="tkKomentarij"/>
              <w:spacing w:after="0" w:line="240" w:lineRule="auto"/>
              <w:rPr>
                <w:rFonts w:ascii="Times New Roman" w:hAnsi="Times New Roman" w:cs="Times New Roman"/>
                <w:b/>
                <w:i w:val="0"/>
                <w:color w:val="auto"/>
                <w:sz w:val="24"/>
                <w:szCs w:val="24"/>
              </w:rPr>
            </w:pPr>
            <w:r w:rsidRPr="00ED23AB">
              <w:rPr>
                <w:rFonts w:ascii="Times New Roman" w:hAnsi="Times New Roman" w:cs="Times New Roman"/>
                <w:b/>
                <w:i w:val="0"/>
                <w:color w:val="auto"/>
                <w:sz w:val="24"/>
                <w:szCs w:val="24"/>
              </w:rPr>
              <w:t>Статья 31-1 П</w:t>
            </w:r>
            <w:r w:rsidR="00246718" w:rsidRPr="00ED23AB">
              <w:rPr>
                <w:rFonts w:ascii="Times New Roman" w:hAnsi="Times New Roman" w:cs="Times New Roman"/>
                <w:b/>
                <w:i w:val="0"/>
                <w:color w:val="auto"/>
                <w:sz w:val="24"/>
                <w:szCs w:val="24"/>
              </w:rPr>
              <w:t>орядок увольнения военнослужащих с военной службы</w:t>
            </w:r>
          </w:p>
          <w:p w:rsidR="00246718" w:rsidRPr="00ED23AB" w:rsidRDefault="00160BC4" w:rsidP="00246718">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t>1</w:t>
            </w:r>
            <w:r w:rsidR="00246718" w:rsidRPr="00ED23AB">
              <w:rPr>
                <w:rFonts w:ascii="Times New Roman" w:hAnsi="Times New Roman" w:cs="Times New Roman"/>
                <w:b/>
                <w:sz w:val="24"/>
                <w:szCs w:val="24"/>
              </w:rPr>
              <w:t>. Лица, проходящие военную службу на должностях офицерского состава, увольняются с военной службы приказами руководителей соответс</w:t>
            </w:r>
            <w:r w:rsidR="00614891" w:rsidRPr="00ED23AB">
              <w:rPr>
                <w:rFonts w:ascii="Times New Roman" w:hAnsi="Times New Roman" w:cs="Times New Roman"/>
                <w:b/>
                <w:sz w:val="24"/>
                <w:szCs w:val="24"/>
              </w:rPr>
              <w:t>твующих государственных органов</w:t>
            </w:r>
            <w:r w:rsidR="00246718" w:rsidRPr="00ED23AB">
              <w:rPr>
                <w:rFonts w:ascii="Times New Roman" w:hAnsi="Times New Roman" w:cs="Times New Roman"/>
                <w:b/>
                <w:sz w:val="24"/>
                <w:szCs w:val="24"/>
              </w:rPr>
              <w:t>.</w:t>
            </w:r>
          </w:p>
          <w:p w:rsidR="00246718" w:rsidRPr="00ED23AB" w:rsidRDefault="00246718" w:rsidP="00246718">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t>Лица, проходящие военную службу на должностях прапорщиков</w:t>
            </w:r>
            <w:r w:rsidR="00B00E78" w:rsidRPr="00ED23AB">
              <w:rPr>
                <w:rFonts w:ascii="Times New Roman" w:hAnsi="Times New Roman" w:cs="Times New Roman"/>
                <w:b/>
                <w:sz w:val="24"/>
                <w:szCs w:val="24"/>
              </w:rPr>
              <w:t>,</w:t>
            </w:r>
            <w:r w:rsidRPr="00ED23AB">
              <w:rPr>
                <w:rFonts w:ascii="Times New Roman" w:hAnsi="Times New Roman" w:cs="Times New Roman"/>
                <w:b/>
                <w:sz w:val="24"/>
                <w:szCs w:val="24"/>
              </w:rPr>
              <w:t xml:space="preserve"> увольняются с военной службы приказами </w:t>
            </w:r>
            <w:r w:rsidR="007069FF" w:rsidRPr="00ED23AB">
              <w:rPr>
                <w:rFonts w:ascii="Times New Roman" w:hAnsi="Times New Roman" w:cs="Times New Roman"/>
                <w:b/>
                <w:sz w:val="24"/>
                <w:szCs w:val="24"/>
              </w:rPr>
              <w:t xml:space="preserve">соответствующих </w:t>
            </w:r>
            <w:r w:rsidRPr="00ED23AB">
              <w:rPr>
                <w:rFonts w:ascii="Times New Roman" w:hAnsi="Times New Roman" w:cs="Times New Roman"/>
                <w:b/>
                <w:sz w:val="24"/>
                <w:szCs w:val="24"/>
              </w:rPr>
              <w:t>должностных лиц, наделенных правом назначения на должности прапорщиков</w:t>
            </w:r>
            <w:r w:rsidR="002058C6" w:rsidRPr="00ED23AB">
              <w:rPr>
                <w:rFonts w:ascii="Times New Roman" w:hAnsi="Times New Roman" w:cs="Times New Roman"/>
                <w:b/>
                <w:sz w:val="24"/>
                <w:szCs w:val="24"/>
              </w:rPr>
              <w:t>.</w:t>
            </w:r>
          </w:p>
          <w:p w:rsidR="002A1BAC" w:rsidRPr="00ED23AB" w:rsidRDefault="002A1BAC" w:rsidP="002A1BAC">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t xml:space="preserve">Лица, проходящие военную </w:t>
            </w:r>
            <w:r w:rsidR="009F00C8" w:rsidRPr="00ED23AB">
              <w:rPr>
                <w:rFonts w:ascii="Times New Roman" w:hAnsi="Times New Roman" w:cs="Times New Roman"/>
                <w:b/>
                <w:sz w:val="24"/>
                <w:szCs w:val="24"/>
              </w:rPr>
              <w:t xml:space="preserve">службу </w:t>
            </w:r>
            <w:r w:rsidRPr="00ED23AB">
              <w:rPr>
                <w:rFonts w:ascii="Times New Roman" w:hAnsi="Times New Roman" w:cs="Times New Roman"/>
                <w:b/>
                <w:sz w:val="24"/>
                <w:szCs w:val="24"/>
              </w:rPr>
              <w:t xml:space="preserve">на должностях </w:t>
            </w:r>
            <w:r w:rsidR="009F00C8" w:rsidRPr="00ED23AB">
              <w:rPr>
                <w:rFonts w:ascii="Times New Roman" w:hAnsi="Times New Roman" w:cs="Times New Roman"/>
                <w:b/>
                <w:sz w:val="24"/>
                <w:szCs w:val="24"/>
              </w:rPr>
              <w:t>солдатского и сержантского составов</w:t>
            </w:r>
            <w:r w:rsidRPr="00ED23AB">
              <w:rPr>
                <w:rFonts w:ascii="Times New Roman" w:hAnsi="Times New Roman" w:cs="Times New Roman"/>
                <w:b/>
                <w:sz w:val="24"/>
                <w:szCs w:val="24"/>
              </w:rPr>
              <w:t xml:space="preserve">, увольняются с военной службы приказами </w:t>
            </w:r>
            <w:r w:rsidR="00912792" w:rsidRPr="00ED23AB">
              <w:rPr>
                <w:rFonts w:ascii="Times New Roman" w:hAnsi="Times New Roman" w:cs="Times New Roman"/>
                <w:b/>
                <w:sz w:val="24"/>
                <w:szCs w:val="24"/>
              </w:rPr>
              <w:t xml:space="preserve">должностных лиц, определяемых руководителями </w:t>
            </w:r>
            <w:r w:rsidRPr="00ED23AB">
              <w:rPr>
                <w:rFonts w:ascii="Times New Roman" w:hAnsi="Times New Roman" w:cs="Times New Roman"/>
                <w:b/>
                <w:sz w:val="24"/>
                <w:szCs w:val="24"/>
              </w:rPr>
              <w:t xml:space="preserve">соответствующих </w:t>
            </w:r>
            <w:r w:rsidR="00912792" w:rsidRPr="00ED23AB">
              <w:rPr>
                <w:rFonts w:ascii="Times New Roman" w:hAnsi="Times New Roman" w:cs="Times New Roman"/>
                <w:b/>
                <w:sz w:val="24"/>
                <w:szCs w:val="24"/>
              </w:rPr>
              <w:t>государственных органов</w:t>
            </w:r>
            <w:r w:rsidR="009F00C8" w:rsidRPr="00ED23AB">
              <w:rPr>
                <w:rFonts w:ascii="Times New Roman" w:hAnsi="Times New Roman" w:cs="Times New Roman"/>
                <w:b/>
                <w:sz w:val="24"/>
                <w:szCs w:val="24"/>
              </w:rPr>
              <w:t>.</w:t>
            </w:r>
          </w:p>
          <w:p w:rsidR="00246718" w:rsidRPr="00ED23AB" w:rsidRDefault="00160BC4" w:rsidP="00246718">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t>2</w:t>
            </w:r>
            <w:r w:rsidR="00246718" w:rsidRPr="00ED23AB">
              <w:rPr>
                <w:rFonts w:ascii="Times New Roman" w:hAnsi="Times New Roman" w:cs="Times New Roman"/>
                <w:b/>
                <w:sz w:val="24"/>
                <w:szCs w:val="24"/>
              </w:rPr>
              <w:t xml:space="preserve">. Военнослужащие, находящиеся в условиях, объективно исключающих возможность их увольнения без ущемления прав (нахождение на стационарном лечении в медицинском учреждении, в отпуске по беременности, родам и уходу за </w:t>
            </w:r>
            <w:r w:rsidR="00246718" w:rsidRPr="00ED23AB">
              <w:rPr>
                <w:rFonts w:ascii="Times New Roman" w:hAnsi="Times New Roman" w:cs="Times New Roman"/>
                <w:b/>
                <w:sz w:val="24"/>
                <w:szCs w:val="24"/>
              </w:rPr>
              <w:lastRenderedPageBreak/>
              <w:t>ребенком, в плену, в положении заложника или интернированного и при других подобных обстоятельствах, определенных законодательством), не могут быть уволены с военной службы</w:t>
            </w:r>
            <w:r w:rsidR="00CA00F7">
              <w:rPr>
                <w:rFonts w:ascii="Times New Roman" w:hAnsi="Times New Roman" w:cs="Times New Roman"/>
                <w:b/>
                <w:sz w:val="24"/>
                <w:szCs w:val="24"/>
              </w:rPr>
              <w:t xml:space="preserve">, </w:t>
            </w:r>
            <w:r w:rsidR="00CA00F7" w:rsidRPr="006F63AA">
              <w:rPr>
                <w:rFonts w:ascii="Times New Roman" w:hAnsi="Times New Roman" w:cs="Times New Roman"/>
                <w:b/>
                <w:sz w:val="24"/>
                <w:szCs w:val="24"/>
              </w:rPr>
              <w:t xml:space="preserve">а изданные приказы об увольнении в этих случаях не реализуются приказами по строевой части, </w:t>
            </w:r>
            <w:r w:rsidR="00246718" w:rsidRPr="00ED23AB">
              <w:rPr>
                <w:rFonts w:ascii="Times New Roman" w:hAnsi="Times New Roman" w:cs="Times New Roman"/>
                <w:b/>
                <w:sz w:val="24"/>
                <w:szCs w:val="24"/>
              </w:rPr>
              <w:t>до прекращения указанных обстоятельств.</w:t>
            </w:r>
          </w:p>
          <w:p w:rsidR="00A44BF2" w:rsidRPr="00C072A4" w:rsidRDefault="00A44BF2" w:rsidP="00A44BF2">
            <w:pPr>
              <w:pStyle w:val="tkTekst"/>
              <w:spacing w:after="0" w:line="240" w:lineRule="auto"/>
              <w:rPr>
                <w:rFonts w:ascii="Times New Roman" w:hAnsi="Times New Roman" w:cs="Times New Roman"/>
                <w:b/>
                <w:sz w:val="24"/>
                <w:szCs w:val="24"/>
              </w:rPr>
            </w:pPr>
            <w:r w:rsidRPr="00C072A4">
              <w:rPr>
                <w:rFonts w:ascii="Times New Roman" w:hAnsi="Times New Roman" w:cs="Times New Roman"/>
                <w:b/>
                <w:sz w:val="24"/>
                <w:szCs w:val="24"/>
              </w:rPr>
              <w:t>В случае, если уголовные дела, возбужденные в отношении военнослужащих (за исключением органа национальной безопасности) по менее тяжким, тяжким и особо тяжким преступлениям</w:t>
            </w:r>
            <w:r>
              <w:rPr>
                <w:rFonts w:ascii="Times New Roman" w:hAnsi="Times New Roman" w:cs="Times New Roman"/>
                <w:b/>
                <w:sz w:val="24"/>
                <w:szCs w:val="24"/>
              </w:rPr>
              <w:t>,</w:t>
            </w:r>
            <w:r w:rsidRPr="00C072A4">
              <w:rPr>
                <w:rFonts w:ascii="Times New Roman" w:hAnsi="Times New Roman" w:cs="Times New Roman"/>
                <w:b/>
                <w:sz w:val="24"/>
                <w:szCs w:val="24"/>
              </w:rPr>
              <w:t xml:space="preserve"> прекращены </w:t>
            </w:r>
            <w:r>
              <w:rPr>
                <w:rFonts w:ascii="Times New Roman" w:hAnsi="Times New Roman" w:cs="Times New Roman"/>
                <w:b/>
                <w:sz w:val="24"/>
                <w:szCs w:val="24"/>
              </w:rPr>
              <w:t xml:space="preserve">или по ним вынесено решение об освобождении от уголовной ответственности </w:t>
            </w:r>
            <w:r w:rsidRPr="00C072A4">
              <w:rPr>
                <w:rFonts w:ascii="Times New Roman" w:hAnsi="Times New Roman" w:cs="Times New Roman"/>
                <w:b/>
                <w:sz w:val="24"/>
                <w:szCs w:val="24"/>
              </w:rPr>
              <w:t xml:space="preserve">по основаниям, не связанным </w:t>
            </w:r>
            <w:r>
              <w:rPr>
                <w:rFonts w:ascii="Times New Roman" w:hAnsi="Times New Roman" w:cs="Times New Roman"/>
                <w:b/>
                <w:sz w:val="24"/>
                <w:szCs w:val="24"/>
              </w:rPr>
              <w:t>с декриминализацией деяния,</w:t>
            </w:r>
            <w:r w:rsidRPr="00C072A4">
              <w:rPr>
                <w:rFonts w:ascii="Times New Roman" w:hAnsi="Times New Roman" w:cs="Times New Roman"/>
                <w:b/>
                <w:sz w:val="24"/>
                <w:szCs w:val="24"/>
              </w:rPr>
              <w:t xml:space="preserve"> отсутствием со</w:t>
            </w:r>
            <w:r>
              <w:rPr>
                <w:rFonts w:ascii="Times New Roman" w:hAnsi="Times New Roman" w:cs="Times New Roman"/>
                <w:b/>
                <w:sz w:val="24"/>
                <w:szCs w:val="24"/>
              </w:rPr>
              <w:t xml:space="preserve">става (события) преступления, </w:t>
            </w:r>
            <w:r w:rsidRPr="00C072A4">
              <w:rPr>
                <w:rFonts w:ascii="Times New Roman" w:hAnsi="Times New Roman" w:cs="Times New Roman"/>
                <w:b/>
                <w:sz w:val="24"/>
                <w:szCs w:val="24"/>
              </w:rPr>
              <w:t xml:space="preserve">такие военнослужащие подлежат досрочному увольнению с военной службы в запас по дискредитации. </w:t>
            </w:r>
          </w:p>
          <w:p w:rsidR="00246718" w:rsidRPr="00ED23AB" w:rsidRDefault="00160BC4" w:rsidP="00246718">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t>3</w:t>
            </w:r>
            <w:r w:rsidR="00246718" w:rsidRPr="00ED23AB">
              <w:rPr>
                <w:rFonts w:ascii="Times New Roman" w:hAnsi="Times New Roman" w:cs="Times New Roman"/>
                <w:b/>
                <w:sz w:val="24"/>
                <w:szCs w:val="24"/>
              </w:rPr>
              <w:t>. Умерший (погибший) военнослужащий исключается из списков личного состава воинской части (учреждения) со дня смерти (гибели), а военнослужащий, признанный судом безвестно отсутствующим или объявленный умершим, - со дня вступления в законную силу решения суда. В последующем исключение умерших или безвестно отсутствующих военнослужащих производится приказами (по личному составу) соответствующих должностных лиц государственных органов, наделенных полномочиями по увольнению военнослужащих, с указанием причин на основании соответствующих донесений командиров воинских частей (начальников учреждений).</w:t>
            </w:r>
          </w:p>
          <w:p w:rsidR="00246718" w:rsidRPr="00ED23AB" w:rsidRDefault="00246718" w:rsidP="00246718">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t>При этом исключение умерших (погибших) военнослужащих, безвестно отсутствующих военнослужащих, а также военнослужащих, пропавших без вести, в связи с военными действиями в мирное время, осуществляется в срок не позднее трех месяцев после получения сведений об отсутствии военнослужащего, на основании результатов расследования причин и обстоятельств безвестного отсутствия.</w:t>
            </w:r>
          </w:p>
          <w:p w:rsidR="00246718" w:rsidRPr="00ED23AB" w:rsidRDefault="00160BC4" w:rsidP="00246718">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lastRenderedPageBreak/>
              <w:t>4</w:t>
            </w:r>
            <w:r w:rsidR="00246718" w:rsidRPr="00ED23AB">
              <w:rPr>
                <w:rFonts w:ascii="Times New Roman" w:hAnsi="Times New Roman" w:cs="Times New Roman"/>
                <w:b/>
                <w:sz w:val="24"/>
                <w:szCs w:val="24"/>
              </w:rPr>
              <w:t>. Увольнение военнослужащих с военной службы приостанавливается в случае введения и на период действия чрезвычайного или военного положения.</w:t>
            </w:r>
          </w:p>
          <w:p w:rsidR="00246718" w:rsidRPr="00ED23AB" w:rsidRDefault="00160BC4" w:rsidP="00246718">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t>5</w:t>
            </w:r>
            <w:r w:rsidR="00246718" w:rsidRPr="00ED23AB">
              <w:rPr>
                <w:rFonts w:ascii="Times New Roman" w:hAnsi="Times New Roman" w:cs="Times New Roman"/>
                <w:b/>
                <w:sz w:val="24"/>
                <w:szCs w:val="24"/>
              </w:rPr>
              <w:t xml:space="preserve">. При наличии нескольких оснований для увольнения с военной службы, военнослужащий увольняется по избранному им основанию (за исключением случаев, когда увольнение производится по </w:t>
            </w:r>
            <w:r w:rsidR="004A5DAF" w:rsidRPr="00ED23AB">
              <w:rPr>
                <w:rFonts w:ascii="Times New Roman" w:hAnsi="Times New Roman" w:cs="Times New Roman"/>
                <w:b/>
                <w:sz w:val="24"/>
                <w:szCs w:val="24"/>
              </w:rPr>
              <w:t>отрицательным основаниям,</w:t>
            </w:r>
            <w:r w:rsidR="00246718" w:rsidRPr="00ED23AB">
              <w:rPr>
                <w:rFonts w:ascii="Times New Roman" w:hAnsi="Times New Roman" w:cs="Times New Roman"/>
                <w:b/>
                <w:sz w:val="24"/>
                <w:szCs w:val="24"/>
              </w:rPr>
              <w:t xml:space="preserve"> предусмотренным </w:t>
            </w:r>
            <w:r w:rsidR="004A5DAF" w:rsidRPr="00ED23AB">
              <w:rPr>
                <w:rFonts w:ascii="Times New Roman" w:hAnsi="Times New Roman" w:cs="Times New Roman"/>
                <w:b/>
                <w:sz w:val="24"/>
                <w:szCs w:val="24"/>
              </w:rPr>
              <w:t xml:space="preserve">статьей 31 </w:t>
            </w:r>
            <w:r w:rsidR="00246718" w:rsidRPr="00ED23AB">
              <w:rPr>
                <w:rFonts w:ascii="Times New Roman" w:hAnsi="Times New Roman" w:cs="Times New Roman"/>
                <w:b/>
                <w:sz w:val="24"/>
                <w:szCs w:val="24"/>
              </w:rPr>
              <w:t xml:space="preserve">настоящего </w:t>
            </w:r>
            <w:r w:rsidR="004A5DAF" w:rsidRPr="00ED23AB">
              <w:rPr>
                <w:rFonts w:ascii="Times New Roman" w:hAnsi="Times New Roman" w:cs="Times New Roman"/>
                <w:b/>
                <w:sz w:val="24"/>
                <w:szCs w:val="24"/>
              </w:rPr>
              <w:t>Закона</w:t>
            </w:r>
            <w:r w:rsidR="00C82CC0" w:rsidRPr="00ED23AB">
              <w:rPr>
                <w:rFonts w:ascii="Times New Roman" w:hAnsi="Times New Roman" w:cs="Times New Roman"/>
                <w:b/>
                <w:sz w:val="24"/>
                <w:szCs w:val="24"/>
              </w:rPr>
              <w:t>)</w:t>
            </w:r>
            <w:r w:rsidR="004A5DAF" w:rsidRPr="00ED23AB">
              <w:rPr>
                <w:rFonts w:ascii="Times New Roman" w:hAnsi="Times New Roman" w:cs="Times New Roman"/>
                <w:b/>
                <w:sz w:val="24"/>
                <w:szCs w:val="24"/>
              </w:rPr>
              <w:t>.</w:t>
            </w:r>
          </w:p>
          <w:p w:rsidR="00246718" w:rsidRPr="00ED23AB" w:rsidRDefault="008C0487" w:rsidP="00246718">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t xml:space="preserve">Исключение </w:t>
            </w:r>
            <w:r w:rsidR="001B6683" w:rsidRPr="00ED23AB">
              <w:rPr>
                <w:rFonts w:ascii="Times New Roman" w:hAnsi="Times New Roman" w:cs="Times New Roman"/>
                <w:b/>
                <w:sz w:val="24"/>
                <w:szCs w:val="24"/>
              </w:rPr>
              <w:t xml:space="preserve">из списков личного состава части </w:t>
            </w:r>
            <w:r w:rsidRPr="00ED23AB">
              <w:rPr>
                <w:rFonts w:ascii="Times New Roman" w:hAnsi="Times New Roman" w:cs="Times New Roman"/>
                <w:b/>
                <w:sz w:val="24"/>
                <w:szCs w:val="24"/>
              </w:rPr>
              <w:t>ув</w:t>
            </w:r>
            <w:r w:rsidR="00246718" w:rsidRPr="00ED23AB">
              <w:rPr>
                <w:rFonts w:ascii="Times New Roman" w:hAnsi="Times New Roman" w:cs="Times New Roman"/>
                <w:b/>
                <w:sz w:val="24"/>
                <w:szCs w:val="24"/>
              </w:rPr>
              <w:t>ол</w:t>
            </w:r>
            <w:r w:rsidRPr="00ED23AB">
              <w:rPr>
                <w:rFonts w:ascii="Times New Roman" w:hAnsi="Times New Roman" w:cs="Times New Roman"/>
                <w:b/>
                <w:sz w:val="24"/>
                <w:szCs w:val="24"/>
              </w:rPr>
              <w:t>енных</w:t>
            </w:r>
            <w:r w:rsidR="00246718" w:rsidRPr="00ED23AB">
              <w:rPr>
                <w:rFonts w:ascii="Times New Roman" w:hAnsi="Times New Roman" w:cs="Times New Roman"/>
                <w:b/>
                <w:sz w:val="24"/>
                <w:szCs w:val="24"/>
              </w:rPr>
              <w:t xml:space="preserve"> военнослужащих производится после </w:t>
            </w:r>
            <w:r w:rsidRPr="00ED23AB">
              <w:rPr>
                <w:rFonts w:ascii="Times New Roman" w:hAnsi="Times New Roman" w:cs="Times New Roman"/>
                <w:b/>
                <w:sz w:val="24"/>
                <w:szCs w:val="24"/>
              </w:rPr>
              <w:t xml:space="preserve">сдачи ими дел и должности, а также </w:t>
            </w:r>
            <w:r w:rsidR="00246718" w:rsidRPr="00ED23AB">
              <w:rPr>
                <w:rFonts w:ascii="Times New Roman" w:hAnsi="Times New Roman" w:cs="Times New Roman"/>
                <w:b/>
                <w:sz w:val="24"/>
                <w:szCs w:val="24"/>
              </w:rPr>
              <w:t>пре</w:t>
            </w:r>
            <w:r w:rsidRPr="00ED23AB">
              <w:rPr>
                <w:rFonts w:ascii="Times New Roman" w:hAnsi="Times New Roman" w:cs="Times New Roman"/>
                <w:b/>
                <w:sz w:val="24"/>
                <w:szCs w:val="24"/>
              </w:rPr>
              <w:t>доставления очередного отпуска</w:t>
            </w:r>
            <w:r w:rsidR="00246718" w:rsidRPr="00ED23AB">
              <w:rPr>
                <w:rFonts w:ascii="Times New Roman" w:hAnsi="Times New Roman" w:cs="Times New Roman"/>
                <w:b/>
                <w:sz w:val="24"/>
                <w:szCs w:val="24"/>
              </w:rPr>
              <w:t>.</w:t>
            </w:r>
          </w:p>
          <w:p w:rsidR="00246718" w:rsidRPr="00ED23AB" w:rsidRDefault="00246718" w:rsidP="00246718">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t>Военнослужащим, не использовавшим до поступ</w:t>
            </w:r>
            <w:r w:rsidR="00552B53" w:rsidRPr="00ED23AB">
              <w:rPr>
                <w:rFonts w:ascii="Times New Roman" w:hAnsi="Times New Roman" w:cs="Times New Roman"/>
                <w:b/>
                <w:sz w:val="24"/>
                <w:szCs w:val="24"/>
              </w:rPr>
              <w:t xml:space="preserve">ления в войсковую часть </w:t>
            </w:r>
            <w:r w:rsidRPr="00ED23AB">
              <w:rPr>
                <w:rFonts w:ascii="Times New Roman" w:hAnsi="Times New Roman" w:cs="Times New Roman"/>
                <w:b/>
                <w:sz w:val="24"/>
                <w:szCs w:val="24"/>
              </w:rPr>
              <w:t>выписки из приказа об увольнении в запас или отставку, отпуск за год, в котором подписан приказ об увольнении, предоставляется только после сдачи ими дел и должности, с последующим исключением из списков личного состава воинской части.</w:t>
            </w:r>
          </w:p>
          <w:p w:rsidR="00246718" w:rsidRPr="00ED23AB" w:rsidRDefault="00246718" w:rsidP="00246718">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t>При этом ежегодный отпуск предоставляется исходя из имеющейся календарной выслуги лет, в соответствии с законодательством Кыргызской Республики о статусе военнослужащих.</w:t>
            </w:r>
          </w:p>
          <w:p w:rsidR="00246718" w:rsidRPr="00ED23AB" w:rsidRDefault="00246718" w:rsidP="00246718">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t>Военнослужащим, использовавшим отпуск за год, в котором подписан приказ об их увольнении, но исключенным из списков личного состава в связи с увольнением в следующем году, ежегодный отпуск за наступивший год не предоставляется.</w:t>
            </w:r>
          </w:p>
          <w:p w:rsidR="00246718" w:rsidRPr="00ED23AB" w:rsidRDefault="00246718" w:rsidP="00246718">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t xml:space="preserve">Ежегодный отпуск не продлевается, если </w:t>
            </w:r>
            <w:r w:rsidR="00EF2520" w:rsidRPr="00ED23AB">
              <w:rPr>
                <w:rFonts w:ascii="Times New Roman" w:hAnsi="Times New Roman" w:cs="Times New Roman"/>
                <w:b/>
                <w:sz w:val="24"/>
                <w:szCs w:val="24"/>
              </w:rPr>
              <w:t>военнослужащий</w:t>
            </w:r>
            <w:r w:rsidRPr="00ED23AB">
              <w:rPr>
                <w:rFonts w:ascii="Times New Roman" w:hAnsi="Times New Roman" w:cs="Times New Roman"/>
                <w:b/>
                <w:sz w:val="24"/>
                <w:szCs w:val="24"/>
              </w:rPr>
              <w:t xml:space="preserve">, находящийся в отпуске, заболел после поступления в воинскую часть выписки из приказа об увольнении с военной службы в запас или в отставку. Также, не продлевается очередной отпуск, предоставленный </w:t>
            </w:r>
            <w:r w:rsidR="00EF2520" w:rsidRPr="00ED23AB">
              <w:rPr>
                <w:rFonts w:ascii="Times New Roman" w:hAnsi="Times New Roman" w:cs="Times New Roman"/>
                <w:b/>
                <w:sz w:val="24"/>
                <w:szCs w:val="24"/>
              </w:rPr>
              <w:t>военнослужащему</w:t>
            </w:r>
            <w:r w:rsidRPr="00ED23AB">
              <w:rPr>
                <w:rFonts w:ascii="Times New Roman" w:hAnsi="Times New Roman" w:cs="Times New Roman"/>
                <w:b/>
                <w:sz w:val="24"/>
                <w:szCs w:val="24"/>
              </w:rPr>
              <w:t>, с последующим исключением его из списков личного состава воинской части, в связи с увольнением с военной службы.</w:t>
            </w:r>
          </w:p>
          <w:p w:rsidR="00246718" w:rsidRPr="00ED23AB" w:rsidRDefault="00160BC4" w:rsidP="00246718">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t>6</w:t>
            </w:r>
            <w:r w:rsidR="00246718" w:rsidRPr="00ED23AB">
              <w:rPr>
                <w:rFonts w:ascii="Times New Roman" w:hAnsi="Times New Roman" w:cs="Times New Roman"/>
                <w:b/>
                <w:sz w:val="24"/>
                <w:szCs w:val="24"/>
              </w:rPr>
              <w:t xml:space="preserve">. Перед представлением военнослужащих к увольнению с военной службы кадровыми органами уточняются данные о </w:t>
            </w:r>
            <w:r w:rsidR="00246718" w:rsidRPr="00ED23AB">
              <w:rPr>
                <w:rFonts w:ascii="Times New Roman" w:hAnsi="Times New Roman" w:cs="Times New Roman"/>
                <w:b/>
                <w:sz w:val="24"/>
                <w:szCs w:val="24"/>
              </w:rPr>
              <w:lastRenderedPageBreak/>
              <w:t xml:space="preserve">прохождении ими службы. При наличии необходимой выслуги лет для приобретения права на пенсию, составляется расчет выслуги лет для назначения пенсии. При этом подтверждение периодов прохождения военной службы </w:t>
            </w:r>
            <w:r w:rsidR="0000030F" w:rsidRPr="00ED23AB">
              <w:rPr>
                <w:rFonts w:ascii="Times New Roman" w:hAnsi="Times New Roman" w:cs="Times New Roman"/>
                <w:b/>
                <w:sz w:val="24"/>
                <w:szCs w:val="24"/>
              </w:rPr>
              <w:t>военнослужащих</w:t>
            </w:r>
            <w:r w:rsidR="00246718" w:rsidRPr="00ED23AB">
              <w:rPr>
                <w:rFonts w:ascii="Times New Roman" w:hAnsi="Times New Roman" w:cs="Times New Roman"/>
                <w:b/>
                <w:sz w:val="24"/>
                <w:szCs w:val="24"/>
              </w:rPr>
              <w:t>, производится кадровым</w:t>
            </w:r>
            <w:r w:rsidR="0000030F" w:rsidRPr="00ED23AB">
              <w:rPr>
                <w:rFonts w:ascii="Times New Roman" w:hAnsi="Times New Roman" w:cs="Times New Roman"/>
                <w:b/>
                <w:sz w:val="24"/>
                <w:szCs w:val="24"/>
              </w:rPr>
              <w:t>и органами</w:t>
            </w:r>
            <w:r w:rsidR="00246718" w:rsidRPr="00ED23AB">
              <w:rPr>
                <w:rFonts w:ascii="Times New Roman" w:hAnsi="Times New Roman" w:cs="Times New Roman"/>
                <w:b/>
                <w:sz w:val="24"/>
                <w:szCs w:val="24"/>
              </w:rPr>
              <w:t>.</w:t>
            </w:r>
          </w:p>
          <w:p w:rsidR="00246718" w:rsidRPr="00ED23AB" w:rsidRDefault="00160BC4" w:rsidP="00246718">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t>7</w:t>
            </w:r>
            <w:r w:rsidR="00246718" w:rsidRPr="00ED23AB">
              <w:rPr>
                <w:rFonts w:ascii="Times New Roman" w:hAnsi="Times New Roman" w:cs="Times New Roman"/>
                <w:b/>
                <w:sz w:val="24"/>
                <w:szCs w:val="24"/>
              </w:rPr>
              <w:t>. Военнослужащие перед представлением к увольнению с военной службы для определения степени годности к военной службе по состоянию здоровья по их просьбе направляются на медицинское освидетельствование в военно-врачебные комиссии, постановления которых учитываются при определении основания увольнения. Медицинское освидетельствование может быть проведено амбулаторно или в стационаре в срок не более одного месяца.</w:t>
            </w:r>
          </w:p>
          <w:p w:rsidR="00246718" w:rsidRPr="00ED23AB" w:rsidRDefault="00246718" w:rsidP="00246718">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t xml:space="preserve">Военнослужащие, увольняемые с военной службы по </w:t>
            </w:r>
            <w:r w:rsidR="004C2A75" w:rsidRPr="00ED23AB">
              <w:rPr>
                <w:rFonts w:ascii="Times New Roman" w:hAnsi="Times New Roman" w:cs="Times New Roman"/>
                <w:b/>
                <w:sz w:val="24"/>
                <w:szCs w:val="24"/>
              </w:rPr>
              <w:t xml:space="preserve">отрицательным </w:t>
            </w:r>
            <w:r w:rsidRPr="00ED23AB">
              <w:rPr>
                <w:rFonts w:ascii="Times New Roman" w:hAnsi="Times New Roman" w:cs="Times New Roman"/>
                <w:b/>
                <w:sz w:val="24"/>
                <w:szCs w:val="24"/>
              </w:rPr>
              <w:t xml:space="preserve">основаниям, предусмотренным </w:t>
            </w:r>
            <w:r w:rsidR="004C2A75" w:rsidRPr="00ED23AB">
              <w:rPr>
                <w:rFonts w:ascii="Times New Roman" w:hAnsi="Times New Roman" w:cs="Times New Roman"/>
                <w:b/>
                <w:sz w:val="24"/>
                <w:szCs w:val="24"/>
              </w:rPr>
              <w:t xml:space="preserve">статьей 31 настоящего Закона </w:t>
            </w:r>
            <w:r w:rsidRPr="00ED23AB">
              <w:rPr>
                <w:rFonts w:ascii="Times New Roman" w:hAnsi="Times New Roman" w:cs="Times New Roman"/>
                <w:b/>
                <w:sz w:val="24"/>
                <w:szCs w:val="24"/>
              </w:rPr>
              <w:t>и имеющие менее 20 календарных лет выслуги на военной службе, на прохождение медицинского освидетельствования в военно-врачебные комиссии не направляются.</w:t>
            </w:r>
          </w:p>
          <w:p w:rsidR="00246718" w:rsidRPr="000C7537" w:rsidRDefault="00246718" w:rsidP="00246718">
            <w:pPr>
              <w:pStyle w:val="tkTekst"/>
              <w:spacing w:after="0" w:line="240" w:lineRule="auto"/>
              <w:rPr>
                <w:rFonts w:ascii="Times New Roman" w:hAnsi="Times New Roman" w:cs="Times New Roman"/>
                <w:b/>
                <w:sz w:val="24"/>
                <w:szCs w:val="24"/>
              </w:rPr>
            </w:pPr>
            <w:r w:rsidRPr="000C7537">
              <w:rPr>
                <w:rFonts w:ascii="Times New Roman" w:hAnsi="Times New Roman" w:cs="Times New Roman"/>
                <w:b/>
                <w:sz w:val="24"/>
                <w:szCs w:val="24"/>
              </w:rPr>
              <w:t>Военнослужащи</w:t>
            </w:r>
            <w:r w:rsidR="00B4028E" w:rsidRPr="000C7537">
              <w:rPr>
                <w:rFonts w:ascii="Times New Roman" w:hAnsi="Times New Roman" w:cs="Times New Roman"/>
                <w:b/>
                <w:sz w:val="24"/>
                <w:szCs w:val="24"/>
              </w:rPr>
              <w:t>м</w:t>
            </w:r>
            <w:r w:rsidRPr="000C7537">
              <w:rPr>
                <w:rFonts w:ascii="Times New Roman" w:hAnsi="Times New Roman" w:cs="Times New Roman"/>
                <w:b/>
                <w:sz w:val="24"/>
                <w:szCs w:val="24"/>
              </w:rPr>
              <w:t>, имеющи</w:t>
            </w:r>
            <w:r w:rsidR="00B4028E" w:rsidRPr="000C7537">
              <w:rPr>
                <w:rFonts w:ascii="Times New Roman" w:hAnsi="Times New Roman" w:cs="Times New Roman"/>
                <w:b/>
                <w:sz w:val="24"/>
                <w:szCs w:val="24"/>
              </w:rPr>
              <w:t>м</w:t>
            </w:r>
            <w:r w:rsidRPr="000C7537">
              <w:rPr>
                <w:rFonts w:ascii="Times New Roman" w:hAnsi="Times New Roman" w:cs="Times New Roman"/>
                <w:b/>
                <w:sz w:val="24"/>
                <w:szCs w:val="24"/>
              </w:rPr>
              <w:t xml:space="preserve"> выслугу на военной слу</w:t>
            </w:r>
            <w:r w:rsidR="00B4028E" w:rsidRPr="000C7537">
              <w:rPr>
                <w:rFonts w:ascii="Times New Roman" w:hAnsi="Times New Roman" w:cs="Times New Roman"/>
                <w:b/>
                <w:sz w:val="24"/>
                <w:szCs w:val="24"/>
              </w:rPr>
              <w:t xml:space="preserve">жбе 20 календарных лет и более не может быть отказано в прохождении </w:t>
            </w:r>
            <w:r w:rsidRPr="000C7537">
              <w:rPr>
                <w:rFonts w:ascii="Times New Roman" w:hAnsi="Times New Roman" w:cs="Times New Roman"/>
                <w:b/>
                <w:sz w:val="24"/>
                <w:szCs w:val="24"/>
              </w:rPr>
              <w:t>медицинского освидетельствования не</w:t>
            </w:r>
            <w:r w:rsidR="00B4028E" w:rsidRPr="000C7537">
              <w:rPr>
                <w:rFonts w:ascii="Times New Roman" w:hAnsi="Times New Roman" w:cs="Times New Roman"/>
                <w:b/>
                <w:sz w:val="24"/>
                <w:szCs w:val="24"/>
              </w:rPr>
              <w:t xml:space="preserve">зависимо от </w:t>
            </w:r>
            <w:r w:rsidRPr="000C7537">
              <w:rPr>
                <w:rFonts w:ascii="Times New Roman" w:hAnsi="Times New Roman" w:cs="Times New Roman"/>
                <w:b/>
                <w:sz w:val="24"/>
                <w:szCs w:val="24"/>
              </w:rPr>
              <w:t>основани</w:t>
            </w:r>
            <w:r w:rsidR="00B4028E" w:rsidRPr="000C7537">
              <w:rPr>
                <w:rFonts w:ascii="Times New Roman" w:hAnsi="Times New Roman" w:cs="Times New Roman"/>
                <w:b/>
                <w:sz w:val="24"/>
                <w:szCs w:val="24"/>
              </w:rPr>
              <w:t>й</w:t>
            </w:r>
            <w:r w:rsidRPr="000C7537">
              <w:rPr>
                <w:rFonts w:ascii="Times New Roman" w:hAnsi="Times New Roman" w:cs="Times New Roman"/>
                <w:b/>
                <w:sz w:val="24"/>
                <w:szCs w:val="24"/>
              </w:rPr>
              <w:t xml:space="preserve"> увольнения</w:t>
            </w:r>
            <w:r w:rsidR="00B4028E" w:rsidRPr="000C7537">
              <w:rPr>
                <w:rFonts w:ascii="Times New Roman" w:hAnsi="Times New Roman" w:cs="Times New Roman"/>
                <w:b/>
                <w:sz w:val="24"/>
                <w:szCs w:val="24"/>
              </w:rPr>
              <w:t>, при этом заключени</w:t>
            </w:r>
            <w:r w:rsidR="000C7537" w:rsidRPr="000C7537">
              <w:rPr>
                <w:rFonts w:ascii="Times New Roman" w:hAnsi="Times New Roman" w:cs="Times New Roman"/>
                <w:b/>
                <w:sz w:val="24"/>
                <w:szCs w:val="24"/>
              </w:rPr>
              <w:t>е</w:t>
            </w:r>
            <w:r w:rsidR="00B4028E" w:rsidRPr="000C7537">
              <w:rPr>
                <w:rFonts w:ascii="Times New Roman" w:hAnsi="Times New Roman" w:cs="Times New Roman"/>
                <w:b/>
                <w:sz w:val="24"/>
                <w:szCs w:val="24"/>
              </w:rPr>
              <w:t xml:space="preserve"> военно-врачебной комиссии не влияет на основание увольнения</w:t>
            </w:r>
            <w:r w:rsidRPr="000C7537">
              <w:rPr>
                <w:rFonts w:ascii="Times New Roman" w:hAnsi="Times New Roman" w:cs="Times New Roman"/>
                <w:b/>
                <w:sz w:val="24"/>
                <w:szCs w:val="24"/>
              </w:rPr>
              <w:t>.</w:t>
            </w:r>
          </w:p>
          <w:p w:rsidR="00246718" w:rsidRPr="00ED23AB" w:rsidRDefault="00160BC4" w:rsidP="00246718">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t>8</w:t>
            </w:r>
            <w:r w:rsidR="00246718" w:rsidRPr="00ED23AB">
              <w:rPr>
                <w:rFonts w:ascii="Times New Roman" w:hAnsi="Times New Roman" w:cs="Times New Roman"/>
                <w:b/>
                <w:sz w:val="24"/>
                <w:szCs w:val="24"/>
              </w:rPr>
              <w:t>. Военнослужащий, уволенный с военной службы, но не сдавший дела и должность в установленном порядке, исключается из списков личного состава по истечении месячного срока со дня получения выписки из приказа об увольнении или письменного извещения. При этом учетные документы направляются к месту постановки на воинский учет. При наличии задолженности перед воинской частью (учреждением), взыскание задолженности производится в порядке, установленном законодательством Кыргызской Республики о материальной ответственности военнослужащих.</w:t>
            </w:r>
          </w:p>
          <w:p w:rsidR="00246718" w:rsidRPr="00ED23AB" w:rsidRDefault="00246718" w:rsidP="00246718">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lastRenderedPageBreak/>
              <w:t>9. Порядок подготовки документов на увольнение военнослужащих, проходящих военную службу по контракту, определяется приказами руководителей уполномоченных органов.</w:t>
            </w:r>
          </w:p>
          <w:p w:rsidR="00246718" w:rsidRPr="00ED23AB" w:rsidRDefault="00160BC4" w:rsidP="00246718">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t>10</w:t>
            </w:r>
            <w:r w:rsidR="00246718" w:rsidRPr="00ED23AB">
              <w:rPr>
                <w:rFonts w:ascii="Times New Roman" w:hAnsi="Times New Roman" w:cs="Times New Roman"/>
                <w:b/>
                <w:sz w:val="24"/>
                <w:szCs w:val="24"/>
              </w:rPr>
              <w:t>. Военнослужащие, уволенные с военной службы в связи с незаконным осуждением либо освобожденные или отстраненные от занимаемых должностей в связи с незаконным привлечением к уголовной ответственности, восстанавливаются на военной службе в ранее занимаемых или равных должностях в установленном порядке.</w:t>
            </w:r>
          </w:p>
          <w:p w:rsidR="00246718" w:rsidRPr="00ED23AB" w:rsidRDefault="00160BC4" w:rsidP="00246718">
            <w:pPr>
              <w:pStyle w:val="tkTekst"/>
              <w:spacing w:after="0" w:line="240" w:lineRule="auto"/>
              <w:rPr>
                <w:rFonts w:ascii="Times New Roman" w:hAnsi="Times New Roman" w:cs="Times New Roman"/>
                <w:b/>
                <w:sz w:val="24"/>
                <w:szCs w:val="24"/>
              </w:rPr>
            </w:pPr>
            <w:r w:rsidRPr="00ED23AB">
              <w:rPr>
                <w:rFonts w:ascii="Times New Roman" w:hAnsi="Times New Roman" w:cs="Times New Roman"/>
                <w:b/>
                <w:sz w:val="24"/>
                <w:szCs w:val="24"/>
              </w:rPr>
              <w:t>1</w:t>
            </w:r>
            <w:r w:rsidR="00246718" w:rsidRPr="00ED23AB">
              <w:rPr>
                <w:rFonts w:ascii="Times New Roman" w:hAnsi="Times New Roman" w:cs="Times New Roman"/>
                <w:b/>
                <w:sz w:val="24"/>
                <w:szCs w:val="24"/>
              </w:rPr>
              <w:t xml:space="preserve">1. Военнослужащим, прослужившим на военной службе 20 лет и более в льготном исчислении, при увольнении в запас или в отставку приказами руководителей уполномоченных органов, предоставляется право ношения военной формы одежды, кроме лиц, уволенных с военной службы по </w:t>
            </w:r>
            <w:r w:rsidR="0050504D" w:rsidRPr="00ED23AB">
              <w:rPr>
                <w:rFonts w:ascii="Times New Roman" w:hAnsi="Times New Roman" w:cs="Times New Roman"/>
                <w:b/>
                <w:sz w:val="24"/>
                <w:szCs w:val="24"/>
              </w:rPr>
              <w:t xml:space="preserve">отрицательным </w:t>
            </w:r>
            <w:r w:rsidR="00246718" w:rsidRPr="00ED23AB">
              <w:rPr>
                <w:rFonts w:ascii="Times New Roman" w:hAnsi="Times New Roman" w:cs="Times New Roman"/>
                <w:b/>
                <w:sz w:val="24"/>
                <w:szCs w:val="24"/>
              </w:rPr>
              <w:t xml:space="preserve">основаниям, </w:t>
            </w:r>
            <w:r w:rsidR="0050504D" w:rsidRPr="00ED23AB">
              <w:rPr>
                <w:rFonts w:ascii="Times New Roman" w:hAnsi="Times New Roman" w:cs="Times New Roman"/>
                <w:b/>
                <w:sz w:val="24"/>
                <w:szCs w:val="24"/>
              </w:rPr>
              <w:t>предусмотренным статьей 31 настоящего Закона</w:t>
            </w:r>
            <w:r w:rsidR="00246718" w:rsidRPr="00ED23AB">
              <w:rPr>
                <w:rFonts w:ascii="Times New Roman" w:hAnsi="Times New Roman" w:cs="Times New Roman"/>
                <w:b/>
                <w:sz w:val="24"/>
                <w:szCs w:val="24"/>
              </w:rPr>
              <w:t>.</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32. Призыв граждан на альтернативную службу</w:t>
            </w:r>
          </w:p>
          <w:p w:rsidR="00CD0538" w:rsidRPr="00CD0538" w:rsidRDefault="00CD0538" w:rsidP="00CD0538">
            <w:pPr>
              <w:pStyle w:val="tkRedakcija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1. (Утратила силу в соответствии с Законом КР от 30 июля 2016 года </w:t>
            </w:r>
            <w:r w:rsidRPr="00CD0538">
              <w:rPr>
                <w:rFonts w:ascii="Times New Roman" w:hAnsi="Times New Roman" w:cs="Times New Roman"/>
                <w:sz w:val="24"/>
                <w:szCs w:val="24"/>
                <w:lang w:val="en-US"/>
              </w:rPr>
              <w:t>N</w:t>
            </w:r>
            <w:r w:rsidRPr="00CD0538">
              <w:rPr>
                <w:rFonts w:ascii="Times New Roman" w:hAnsi="Times New Roman" w:cs="Times New Roman"/>
                <w:sz w:val="24"/>
                <w:szCs w:val="24"/>
              </w:rPr>
              <w:t xml:space="preserve"> 158)</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2. Гражданин мужского пола в возрасте от восемнадцати до двадцати пяти лет, не имеющий права на отсрочку от призыва либо утративший право на отсрочку от призыва, не прошедший срочную военную службу:</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подлежит призыву на альтернативную службу, если:</w:t>
            </w:r>
          </w:p>
          <w:p w:rsidR="00CD0538" w:rsidRPr="001E1B33" w:rsidRDefault="00CD0538" w:rsidP="00CD0538">
            <w:pPr>
              <w:pStyle w:val="tkTekst"/>
              <w:spacing w:after="0" w:line="240" w:lineRule="auto"/>
              <w:rPr>
                <w:rFonts w:ascii="Times New Roman" w:hAnsi="Times New Roman" w:cs="Times New Roman"/>
                <w:b/>
                <w:sz w:val="24"/>
                <w:szCs w:val="24"/>
              </w:rPr>
            </w:pPr>
            <w:r w:rsidRPr="001E1B33">
              <w:rPr>
                <w:rFonts w:ascii="Times New Roman" w:hAnsi="Times New Roman" w:cs="Times New Roman"/>
                <w:b/>
                <w:sz w:val="24"/>
                <w:szCs w:val="24"/>
              </w:rPr>
              <w:t>- он является членом зарегистрированной религиозной организации, вероучение которой не допускает пользование оружием и службу в Вооруженных Силах</w:t>
            </w:r>
            <w:r w:rsidR="001E1B33">
              <w:rPr>
                <w:rFonts w:ascii="Times New Roman" w:hAnsi="Times New Roman" w:cs="Times New Roman"/>
                <w:b/>
                <w:sz w:val="24"/>
                <w:szCs w:val="24"/>
              </w:rPr>
              <w:t xml:space="preserve">, других воинских формированиях </w:t>
            </w:r>
            <w:r w:rsidR="0015023E" w:rsidRPr="00907982">
              <w:rPr>
                <w:rFonts w:ascii="Times New Roman" w:hAnsi="Times New Roman" w:cs="Times New Roman"/>
                <w:b/>
                <w:sz w:val="24"/>
                <w:szCs w:val="24"/>
              </w:rPr>
              <w:t>и государственных органах Кыргызской Республики, в которых законом предусмотрена военная служба</w:t>
            </w:r>
            <w:r w:rsidR="0015023E">
              <w:rPr>
                <w:rFonts w:ascii="Times New Roman" w:hAnsi="Times New Roman" w:cs="Times New Roman"/>
                <w:b/>
                <w:sz w:val="24"/>
                <w:szCs w:val="24"/>
              </w:rPr>
              <w:t xml:space="preserve"> или имеет степень ограничения по состоянию здоровья</w:t>
            </w:r>
            <w:r w:rsidR="00871485">
              <w:rPr>
                <w:rFonts w:ascii="Times New Roman" w:hAnsi="Times New Roman" w:cs="Times New Roman"/>
                <w:b/>
                <w:sz w:val="24"/>
                <w:szCs w:val="24"/>
              </w:rPr>
              <w:t>, предусмотренные в Положении о медицинском освидетельствовании;</w:t>
            </w:r>
          </w:p>
          <w:p w:rsidR="00CD0538" w:rsidRPr="00CD0538" w:rsidRDefault="00CD0538" w:rsidP="00CD0538">
            <w:pPr>
              <w:pStyle w:val="tkRedakcija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lastRenderedPageBreak/>
              <w:t xml:space="preserve">- (абзац 4 утратил силу в соответствии с Законом КР от 1 декабря 2017 года </w:t>
            </w:r>
            <w:r w:rsidRPr="00CD0538">
              <w:rPr>
                <w:rFonts w:ascii="Times New Roman" w:hAnsi="Times New Roman" w:cs="Times New Roman"/>
                <w:sz w:val="24"/>
                <w:szCs w:val="24"/>
                <w:lang w:val="en-US"/>
              </w:rPr>
              <w:t>N</w:t>
            </w:r>
            <w:r w:rsidRPr="00CD0538">
              <w:rPr>
                <w:rFonts w:ascii="Times New Roman" w:hAnsi="Times New Roman" w:cs="Times New Roman"/>
                <w:sz w:val="24"/>
                <w:szCs w:val="24"/>
              </w:rPr>
              <w:t xml:space="preserve"> 196 (1))</w:t>
            </w:r>
          </w:p>
          <w:p w:rsidR="00CD0538" w:rsidRPr="00CD0538" w:rsidRDefault="00CD0538" w:rsidP="00CD0538">
            <w:pPr>
              <w:pStyle w:val="tkRedakcija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 (абзац 5 утратил силу в соответствии с Законом КР от 1 декабря 2017 года </w:t>
            </w:r>
            <w:r w:rsidRPr="00CD0538">
              <w:rPr>
                <w:rFonts w:ascii="Times New Roman" w:hAnsi="Times New Roman" w:cs="Times New Roman"/>
                <w:sz w:val="24"/>
                <w:szCs w:val="24"/>
                <w:lang w:val="en-US"/>
              </w:rPr>
              <w:t>N</w:t>
            </w:r>
            <w:r w:rsidRPr="00CD0538">
              <w:rPr>
                <w:rFonts w:ascii="Times New Roman" w:hAnsi="Times New Roman" w:cs="Times New Roman"/>
                <w:sz w:val="24"/>
                <w:szCs w:val="24"/>
              </w:rPr>
              <w:t xml:space="preserve"> 196 (1))</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имеет право на прохождение альтернативной службы, если:</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он из семьи, в которой, кроме призываемого, имеется четверо и более детей в возрасте до восемнадцати лет и призывник является старшим из детей;</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он из семьи, в которой один из родителей является инвалидом I или II группы, и призывник в ней является кормильцем семьи;</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он имеет одного из родителей или брата (сестру), ставших инвалидами в период прохождения военной службы либо позже в связи с увечьями, ранениями, травмами (контузиями) и заболеваниями, полученными в период прохождения военной службы;</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он имеет одного из родителей или брата (сестру), погибших (умерших) в период прохождения военной службы либо позже в связи с увечьями, ранениями, травмами (контузиями) и заболеваниями, полученными в период прохождения военной службы;</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он имеет жену и одного ребенка;</w:t>
            </w:r>
          </w:p>
          <w:p w:rsidR="00CD0538" w:rsidRPr="00917A2F" w:rsidRDefault="00CD0538" w:rsidP="00CD0538">
            <w:pPr>
              <w:pStyle w:val="tkTekst"/>
              <w:spacing w:after="0" w:line="240" w:lineRule="auto"/>
              <w:rPr>
                <w:rFonts w:ascii="Times New Roman" w:hAnsi="Times New Roman" w:cs="Times New Roman"/>
                <w:b/>
                <w:sz w:val="24"/>
                <w:szCs w:val="24"/>
              </w:rPr>
            </w:pPr>
            <w:r w:rsidRPr="00CD0538">
              <w:rPr>
                <w:rFonts w:ascii="Times New Roman" w:hAnsi="Times New Roman" w:cs="Times New Roman"/>
                <w:sz w:val="24"/>
                <w:szCs w:val="24"/>
              </w:rPr>
              <w:t xml:space="preserve">- он является единственным сыном </w:t>
            </w:r>
            <w:r w:rsidRPr="00917A2F">
              <w:rPr>
                <w:rFonts w:ascii="Times New Roman" w:hAnsi="Times New Roman" w:cs="Times New Roman"/>
                <w:sz w:val="24"/>
                <w:szCs w:val="24"/>
              </w:rPr>
              <w:t>в семье, родители которого достигли пенсионного возраста</w:t>
            </w:r>
            <w:r w:rsidR="00F064E6" w:rsidRPr="00917A2F">
              <w:rPr>
                <w:rFonts w:ascii="Times New Roman" w:hAnsi="Times New Roman" w:cs="Times New Roman"/>
                <w:b/>
                <w:sz w:val="24"/>
                <w:szCs w:val="24"/>
              </w:rPr>
              <w:t xml:space="preserve"> либо мать</w:t>
            </w:r>
            <w:r w:rsidR="00AA17BA">
              <w:rPr>
                <w:rFonts w:ascii="Times New Roman" w:hAnsi="Times New Roman" w:cs="Times New Roman"/>
                <w:b/>
                <w:sz w:val="24"/>
                <w:szCs w:val="24"/>
              </w:rPr>
              <w:t>,</w:t>
            </w:r>
            <w:r w:rsidR="00F064E6" w:rsidRPr="00917A2F">
              <w:rPr>
                <w:rFonts w:ascii="Times New Roman" w:hAnsi="Times New Roman" w:cs="Times New Roman"/>
                <w:b/>
                <w:sz w:val="24"/>
                <w:szCs w:val="24"/>
              </w:rPr>
              <w:t xml:space="preserve"> которого является Матерью-героиней</w:t>
            </w:r>
            <w:r w:rsidRPr="00917A2F">
              <w:rPr>
                <w:rFonts w:ascii="Times New Roman" w:hAnsi="Times New Roman" w:cs="Times New Roman"/>
                <w:b/>
                <w:sz w:val="24"/>
                <w:szCs w:val="24"/>
              </w:rPr>
              <w:t>;</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он является единственным сыном одинокой матери (отца);</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он имеет одного родного брата в возрасте до восемнадцати лет (либо старше восемнадцати лет, но являющегося инвалидом I или II группы), который находится на иждивении у одинокой матери (отца), при отсутствии в семье других детей;</w:t>
            </w:r>
          </w:p>
          <w:p w:rsidR="00CD0538" w:rsidRPr="00AA0EB5" w:rsidRDefault="00CD0538" w:rsidP="00CD0538">
            <w:pPr>
              <w:pStyle w:val="tkTekst"/>
              <w:spacing w:after="0" w:line="240" w:lineRule="auto"/>
              <w:rPr>
                <w:rFonts w:ascii="Times New Roman" w:hAnsi="Times New Roman" w:cs="Times New Roman"/>
                <w:b/>
                <w:sz w:val="24"/>
                <w:szCs w:val="24"/>
              </w:rPr>
            </w:pPr>
            <w:r w:rsidRPr="00AA0EB5">
              <w:rPr>
                <w:rFonts w:ascii="Times New Roman" w:hAnsi="Times New Roman" w:cs="Times New Roman"/>
                <w:b/>
                <w:sz w:val="24"/>
                <w:szCs w:val="24"/>
              </w:rPr>
              <w:t xml:space="preserve">- он </w:t>
            </w:r>
            <w:r w:rsidR="00AA0EB5" w:rsidRPr="00AA0EB5">
              <w:rPr>
                <w:rFonts w:ascii="Times New Roman" w:hAnsi="Times New Roman" w:cs="Times New Roman"/>
                <w:b/>
                <w:sz w:val="24"/>
                <w:szCs w:val="24"/>
              </w:rPr>
              <w:t>из семьи</w:t>
            </w:r>
            <w:r w:rsidR="00AA17BA">
              <w:rPr>
                <w:rFonts w:ascii="Times New Roman" w:hAnsi="Times New Roman" w:cs="Times New Roman"/>
                <w:b/>
                <w:sz w:val="24"/>
                <w:szCs w:val="24"/>
              </w:rPr>
              <w:t>,</w:t>
            </w:r>
            <w:r w:rsidR="00AA0EB5" w:rsidRPr="00AA0EB5">
              <w:rPr>
                <w:rFonts w:ascii="Times New Roman" w:hAnsi="Times New Roman" w:cs="Times New Roman"/>
                <w:b/>
                <w:sz w:val="24"/>
                <w:szCs w:val="24"/>
              </w:rPr>
              <w:t xml:space="preserve"> </w:t>
            </w:r>
            <w:r w:rsidRPr="00AA0EB5">
              <w:rPr>
                <w:rFonts w:ascii="Times New Roman" w:hAnsi="Times New Roman" w:cs="Times New Roman"/>
                <w:b/>
                <w:sz w:val="24"/>
                <w:szCs w:val="24"/>
              </w:rPr>
              <w:t>потерявш</w:t>
            </w:r>
            <w:r w:rsidR="00AA17BA">
              <w:rPr>
                <w:rFonts w:ascii="Times New Roman" w:hAnsi="Times New Roman" w:cs="Times New Roman"/>
                <w:b/>
                <w:sz w:val="24"/>
                <w:szCs w:val="24"/>
              </w:rPr>
              <w:t>ей</w:t>
            </w:r>
            <w:r w:rsidRPr="00AA0EB5">
              <w:rPr>
                <w:rFonts w:ascii="Times New Roman" w:hAnsi="Times New Roman" w:cs="Times New Roman"/>
                <w:b/>
                <w:sz w:val="24"/>
                <w:szCs w:val="24"/>
              </w:rPr>
              <w:t xml:space="preserve"> отца и мать;</w:t>
            </w:r>
          </w:p>
          <w:p w:rsidR="00CD0538" w:rsidRPr="00CD0538" w:rsidRDefault="00CD0538" w:rsidP="00CD0538">
            <w:pPr>
              <w:pStyle w:val="tkRedakcija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(абзац шестнадцатый утратил силу в соответствии с Законом КР от 9 июня 2012 года N 79)</w:t>
            </w:r>
          </w:p>
          <w:p w:rsid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 он годен к военной службе, но в связи с выполнением </w:t>
            </w:r>
            <w:r w:rsidRPr="007736F0">
              <w:rPr>
                <w:rFonts w:ascii="Times New Roman" w:hAnsi="Times New Roman" w:cs="Times New Roman"/>
                <w:b/>
                <w:sz w:val="24"/>
                <w:szCs w:val="24"/>
              </w:rPr>
              <w:t>наряда</w:t>
            </w:r>
            <w:r w:rsidRPr="00CD0538">
              <w:rPr>
                <w:rFonts w:ascii="Times New Roman" w:hAnsi="Times New Roman" w:cs="Times New Roman"/>
                <w:sz w:val="24"/>
                <w:szCs w:val="24"/>
              </w:rPr>
              <w:t xml:space="preserve"> </w:t>
            </w:r>
            <w:r w:rsidR="00AA0EB5" w:rsidRPr="00AA0EB5">
              <w:rPr>
                <w:rFonts w:ascii="Times New Roman" w:hAnsi="Times New Roman" w:cs="Times New Roman"/>
                <w:b/>
                <w:sz w:val="24"/>
                <w:szCs w:val="24"/>
              </w:rPr>
              <w:t xml:space="preserve">в </w:t>
            </w:r>
            <w:r w:rsidR="00AA0EB5" w:rsidRPr="007736F0">
              <w:rPr>
                <w:rFonts w:ascii="Times New Roman" w:hAnsi="Times New Roman" w:cs="Times New Roman"/>
                <w:b/>
                <w:sz w:val="24"/>
                <w:szCs w:val="24"/>
              </w:rPr>
              <w:t xml:space="preserve">команду </w:t>
            </w:r>
            <w:r w:rsidRPr="007736F0">
              <w:rPr>
                <w:rFonts w:ascii="Times New Roman" w:hAnsi="Times New Roman" w:cs="Times New Roman"/>
                <w:b/>
                <w:sz w:val="24"/>
                <w:szCs w:val="24"/>
              </w:rPr>
              <w:t>по призыву</w:t>
            </w:r>
            <w:r w:rsidRPr="00CD0538">
              <w:rPr>
                <w:rFonts w:ascii="Times New Roman" w:hAnsi="Times New Roman" w:cs="Times New Roman"/>
                <w:sz w:val="24"/>
                <w:szCs w:val="24"/>
              </w:rPr>
              <w:t xml:space="preserve"> на срочную военную службу не был </w:t>
            </w:r>
            <w:r w:rsidRPr="00CD0538">
              <w:rPr>
                <w:rFonts w:ascii="Times New Roman" w:hAnsi="Times New Roman" w:cs="Times New Roman"/>
                <w:sz w:val="24"/>
                <w:szCs w:val="24"/>
              </w:rPr>
              <w:lastRenderedPageBreak/>
              <w:t>отправлен в воинскую часть и в письменной форме изъявил желание выполнить общественно полезные работы.</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3. Призыв на альтернативную службу осуществляется районными (городскими) военными комиссариатами.</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Срок альтернативной службы составляет восемнадцать месяцев.</w:t>
            </w:r>
          </w:p>
          <w:p w:rsidR="00CD0538" w:rsidRPr="00CD0538" w:rsidRDefault="00CD0538" w:rsidP="00CD0538">
            <w:pPr>
              <w:pStyle w:val="tkRedakcija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(Абзац третий утратил силу в соответствии с Законом КР от 9 июня 2012 года N 79)</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Порядок прохождения гражданами альтернативной службы определяется </w:t>
            </w:r>
            <w:r w:rsidR="00B900C7" w:rsidRPr="00C50516">
              <w:rPr>
                <w:rFonts w:ascii="Times New Roman" w:hAnsi="Times New Roman" w:cs="Times New Roman"/>
                <w:b/>
                <w:sz w:val="24"/>
                <w:szCs w:val="24"/>
              </w:rPr>
              <w:t>Кабинетом Министров</w:t>
            </w:r>
            <w:r w:rsidRPr="00CD0538">
              <w:rPr>
                <w:rFonts w:ascii="Times New Roman" w:hAnsi="Times New Roman" w:cs="Times New Roman"/>
                <w:sz w:val="24"/>
                <w:szCs w:val="24"/>
              </w:rPr>
              <w:t xml:space="preserve"> Кыргызской Республики.</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4. Прохождение альтернативной службы предусматривает:</w:t>
            </w:r>
          </w:p>
          <w:p w:rsidR="00CD0538" w:rsidRPr="00481F99" w:rsidRDefault="00CD0538" w:rsidP="00CD0538">
            <w:pPr>
              <w:pStyle w:val="tkTekst"/>
              <w:spacing w:after="0" w:line="240" w:lineRule="auto"/>
              <w:rPr>
                <w:rFonts w:ascii="Times New Roman" w:hAnsi="Times New Roman" w:cs="Times New Roman"/>
                <w:b/>
                <w:sz w:val="24"/>
                <w:szCs w:val="24"/>
              </w:rPr>
            </w:pPr>
            <w:r w:rsidRPr="00481F99">
              <w:rPr>
                <w:rFonts w:ascii="Times New Roman" w:hAnsi="Times New Roman" w:cs="Times New Roman"/>
                <w:b/>
                <w:sz w:val="24"/>
                <w:szCs w:val="24"/>
              </w:rPr>
              <w:t>для граждан, призванных по семейным обстоятельствам, - внесение денежного взноса в размере 180 расчетных показателей в доход республиканского бюджета</w:t>
            </w:r>
            <w:r w:rsidR="00481F99" w:rsidRPr="00481F99">
              <w:rPr>
                <w:rFonts w:ascii="Times New Roman" w:hAnsi="Times New Roman" w:cs="Times New Roman"/>
                <w:b/>
                <w:sz w:val="24"/>
                <w:szCs w:val="24"/>
              </w:rPr>
              <w:t xml:space="preserve">, а для граждан, призванных </w:t>
            </w:r>
            <w:r w:rsidR="00481F99">
              <w:rPr>
                <w:rFonts w:ascii="Times New Roman" w:hAnsi="Times New Roman" w:cs="Times New Roman"/>
                <w:b/>
                <w:sz w:val="24"/>
                <w:szCs w:val="24"/>
              </w:rPr>
              <w:t xml:space="preserve">имеющими степень ограничения по состоянию здоровья, - </w:t>
            </w:r>
            <w:r w:rsidR="00481F99" w:rsidRPr="00481F99">
              <w:rPr>
                <w:rFonts w:ascii="Times New Roman" w:hAnsi="Times New Roman" w:cs="Times New Roman"/>
                <w:b/>
                <w:sz w:val="24"/>
                <w:szCs w:val="24"/>
              </w:rPr>
              <w:t xml:space="preserve">внесение денежного взноса в размере </w:t>
            </w:r>
            <w:r w:rsidR="00481F99">
              <w:rPr>
                <w:rFonts w:ascii="Times New Roman" w:hAnsi="Times New Roman" w:cs="Times New Roman"/>
                <w:b/>
                <w:sz w:val="24"/>
                <w:szCs w:val="24"/>
              </w:rPr>
              <w:t>250</w:t>
            </w:r>
            <w:r w:rsidR="00481F99" w:rsidRPr="00481F99">
              <w:rPr>
                <w:rFonts w:ascii="Times New Roman" w:hAnsi="Times New Roman" w:cs="Times New Roman"/>
                <w:b/>
                <w:sz w:val="24"/>
                <w:szCs w:val="24"/>
              </w:rPr>
              <w:t xml:space="preserve"> расчетных показателей в доход республиканского бюджета</w:t>
            </w:r>
            <w:r w:rsidRPr="00481F99">
              <w:rPr>
                <w:rFonts w:ascii="Times New Roman" w:hAnsi="Times New Roman" w:cs="Times New Roman"/>
                <w:b/>
                <w:sz w:val="24"/>
                <w:szCs w:val="24"/>
              </w:rPr>
              <w:t>;</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для граждан, являющихся членами зарегистрированной религиозной организации, вероучение которой не допускает пользование оружием и службу в Вооруженных Силах, а также граждан, изъявивших желание выполнять общественно полезную работу, - выполнение общественно полезных работ продолжительностью </w:t>
            </w:r>
            <w:r w:rsidR="00481F99" w:rsidRPr="00481F99">
              <w:rPr>
                <w:rFonts w:ascii="Times New Roman" w:hAnsi="Times New Roman" w:cs="Times New Roman"/>
                <w:b/>
                <w:sz w:val="24"/>
                <w:szCs w:val="24"/>
              </w:rPr>
              <w:t>48</w:t>
            </w:r>
            <w:r w:rsidRPr="00481F99">
              <w:rPr>
                <w:rFonts w:ascii="Times New Roman" w:hAnsi="Times New Roman" w:cs="Times New Roman"/>
                <w:b/>
                <w:sz w:val="24"/>
                <w:szCs w:val="24"/>
              </w:rPr>
              <w:t xml:space="preserve"> часов</w:t>
            </w:r>
            <w:r w:rsidRPr="00CD0538">
              <w:rPr>
                <w:rFonts w:ascii="Times New Roman" w:hAnsi="Times New Roman" w:cs="Times New Roman"/>
                <w:sz w:val="24"/>
                <w:szCs w:val="24"/>
              </w:rPr>
              <w:t xml:space="preserve"> за весь период службы и внесение денежного взноса в размере 250 расчетных показателей в доход республиканского бюджета.</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 течение каждого квартала подлежит внесению не менее одной шестой части от общего размера денежного взноса.</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Для выполнения общественно полезных работ служащие альтернативной службы направляются в исполнительные органы местного самоуправления.</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Исполнительные органы местного самоуправления выдают служащему альтернативной службы справку о количестве отработанных им часов и выполненных работах для представления в соответствующий военный комиссариат.</w:t>
            </w:r>
          </w:p>
          <w:p w:rsidR="00E3760A" w:rsidRDefault="00E3760A" w:rsidP="00CD0538">
            <w:pPr>
              <w:pStyle w:val="tkTekst"/>
              <w:spacing w:after="0" w:line="240" w:lineRule="auto"/>
              <w:rPr>
                <w:rFonts w:ascii="Times New Roman" w:hAnsi="Times New Roman" w:cs="Times New Roman"/>
                <w:sz w:val="24"/>
                <w:szCs w:val="24"/>
              </w:rPr>
            </w:pP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5. В случае невнесения или неполного внесения служащими альтернативной службы денежных взносов, установленных настоящим Законом к моменту окончания срока службы, решение призывной комиссии о призыве на альтернативную службу подлежит отмене, а служащий альтернативной службы передается на учет призывников. При этом внесенная сумма денежного взноса </w:t>
            </w:r>
            <w:r w:rsidRPr="00481F99">
              <w:rPr>
                <w:rFonts w:ascii="Times New Roman" w:hAnsi="Times New Roman" w:cs="Times New Roman"/>
                <w:b/>
                <w:sz w:val="24"/>
                <w:szCs w:val="24"/>
              </w:rPr>
              <w:t>возвращается</w:t>
            </w:r>
            <w:r w:rsidR="00481F99" w:rsidRPr="00481F99">
              <w:rPr>
                <w:rFonts w:ascii="Times New Roman" w:hAnsi="Times New Roman" w:cs="Times New Roman"/>
                <w:b/>
                <w:sz w:val="24"/>
                <w:szCs w:val="24"/>
              </w:rPr>
              <w:t xml:space="preserve"> в порядке, определяемом Кабинет</w:t>
            </w:r>
            <w:r w:rsidR="00481F99">
              <w:rPr>
                <w:rFonts w:ascii="Times New Roman" w:hAnsi="Times New Roman" w:cs="Times New Roman"/>
                <w:b/>
                <w:sz w:val="24"/>
                <w:szCs w:val="24"/>
              </w:rPr>
              <w:t>ом</w:t>
            </w:r>
            <w:r w:rsidR="00481F99" w:rsidRPr="00481F99">
              <w:rPr>
                <w:rFonts w:ascii="Times New Roman" w:hAnsi="Times New Roman" w:cs="Times New Roman"/>
                <w:b/>
                <w:sz w:val="24"/>
                <w:szCs w:val="24"/>
              </w:rPr>
              <w:t xml:space="preserve"> Министров Кыргызской Республики</w:t>
            </w:r>
            <w:r w:rsidRPr="00CD0538">
              <w:rPr>
                <w:rFonts w:ascii="Times New Roman" w:hAnsi="Times New Roman" w:cs="Times New Roman"/>
                <w:sz w:val="24"/>
                <w:szCs w:val="24"/>
              </w:rPr>
              <w:t>.</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6. Гражданин подлежит увольнению с альтернативной службы досрочно:</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 связи с признанием его медико-социальной экспертной комиссией лицом с ограниченными возможностями здоровья;</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 связи с признанием его военно-врачебной комиссией негодным к прохождению альтернативной службы;</w:t>
            </w:r>
          </w:p>
          <w:p w:rsid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в связи с выплатой установленного взноса в полном размере;</w:t>
            </w:r>
          </w:p>
          <w:p w:rsidR="00CD0538" w:rsidRDefault="00E771BA" w:rsidP="00CD0538">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rPr>
              <w:t>П</w:t>
            </w:r>
            <w:r w:rsidRPr="00E771BA">
              <w:rPr>
                <w:rFonts w:ascii="Times New Roman" w:hAnsi="Times New Roman" w:cs="Times New Roman"/>
                <w:b/>
                <w:sz w:val="24"/>
                <w:szCs w:val="24"/>
              </w:rPr>
              <w:t>ризнать утратившим силу</w:t>
            </w:r>
          </w:p>
          <w:p w:rsidR="00CD0538" w:rsidRPr="00745C75" w:rsidRDefault="00CD0538" w:rsidP="00CD0538">
            <w:pPr>
              <w:pStyle w:val="tkTekst"/>
              <w:spacing w:after="0" w:line="240" w:lineRule="auto"/>
              <w:rPr>
                <w:rFonts w:ascii="Times New Roman" w:hAnsi="Times New Roman" w:cs="Times New Roman"/>
                <w:sz w:val="24"/>
                <w:szCs w:val="24"/>
              </w:rPr>
            </w:pPr>
            <w:r w:rsidRPr="00745C75">
              <w:rPr>
                <w:rFonts w:ascii="Times New Roman" w:hAnsi="Times New Roman" w:cs="Times New Roman"/>
                <w:b/>
                <w:sz w:val="24"/>
                <w:szCs w:val="24"/>
              </w:rPr>
              <w:t>если он осужден</w:t>
            </w:r>
            <w:r w:rsidRPr="00745C75">
              <w:rPr>
                <w:rFonts w:ascii="Times New Roman" w:hAnsi="Times New Roman" w:cs="Times New Roman"/>
                <w:sz w:val="24"/>
                <w:szCs w:val="24"/>
              </w:rPr>
              <w:t xml:space="preserve"> </w:t>
            </w:r>
            <w:r w:rsidR="00737E2D" w:rsidRPr="00745C75">
              <w:rPr>
                <w:rFonts w:ascii="Times New Roman" w:hAnsi="Times New Roman" w:cs="Times New Roman"/>
                <w:b/>
                <w:sz w:val="24"/>
                <w:szCs w:val="24"/>
              </w:rPr>
              <w:t>за совершение менее тяжкого, тяжкого и</w:t>
            </w:r>
            <w:r w:rsidR="00915C8F" w:rsidRPr="00745C75">
              <w:rPr>
                <w:rFonts w:ascii="Times New Roman" w:hAnsi="Times New Roman" w:cs="Times New Roman"/>
                <w:b/>
                <w:sz w:val="24"/>
                <w:szCs w:val="24"/>
              </w:rPr>
              <w:t>ли</w:t>
            </w:r>
            <w:r w:rsidR="00737E2D" w:rsidRPr="00745C75">
              <w:rPr>
                <w:rFonts w:ascii="Times New Roman" w:hAnsi="Times New Roman" w:cs="Times New Roman"/>
                <w:b/>
                <w:sz w:val="24"/>
                <w:szCs w:val="24"/>
              </w:rPr>
              <w:t xml:space="preserve"> особо тяжкого преступления</w:t>
            </w:r>
            <w:r w:rsidRPr="00745C75">
              <w:rPr>
                <w:rFonts w:ascii="Times New Roman" w:hAnsi="Times New Roman" w:cs="Times New Roman"/>
                <w:sz w:val="24"/>
                <w:szCs w:val="24"/>
              </w:rPr>
              <w:t>.</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7. После окончания альтернативной службы и выплаты всей суммы гражданин, кроме члена зарегистрированной религиозной организации, вероучение которой не допускает пользование оружием и службу в Вооруженных Силах, </w:t>
            </w:r>
            <w:r w:rsidR="00EF6E61" w:rsidRPr="00EF6E61">
              <w:rPr>
                <w:rFonts w:ascii="Times New Roman" w:hAnsi="Times New Roman" w:cs="Times New Roman"/>
                <w:b/>
                <w:sz w:val="24"/>
                <w:szCs w:val="24"/>
              </w:rPr>
              <w:t>других воинских формированиях и государственных органах Кыргызской Республики, в которых законом предусмотрена военная служба</w:t>
            </w:r>
            <w:r w:rsidR="00EF6E61">
              <w:rPr>
                <w:rFonts w:ascii="Times New Roman" w:hAnsi="Times New Roman" w:cs="Times New Roman"/>
                <w:b/>
                <w:sz w:val="24"/>
                <w:szCs w:val="24"/>
              </w:rPr>
              <w:t xml:space="preserve">, </w:t>
            </w:r>
            <w:r w:rsidRPr="00CD0538">
              <w:rPr>
                <w:rFonts w:ascii="Times New Roman" w:hAnsi="Times New Roman" w:cs="Times New Roman"/>
                <w:sz w:val="24"/>
                <w:szCs w:val="24"/>
              </w:rPr>
              <w:t>зачисляется в запас.</w:t>
            </w:r>
          </w:p>
          <w:p w:rsidR="00CD0538" w:rsidRPr="00CD0538" w:rsidRDefault="00EF6E61" w:rsidP="00CD053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33. Отсрочка от призыва на военную службу</w:t>
            </w:r>
          </w:p>
          <w:p w:rsidR="007A64A4" w:rsidRPr="007A64A4" w:rsidRDefault="007A64A4" w:rsidP="007A64A4">
            <w:pPr>
              <w:pStyle w:val="tkTekst"/>
              <w:spacing w:after="0" w:line="240" w:lineRule="auto"/>
              <w:rPr>
                <w:rFonts w:ascii="Times New Roman" w:hAnsi="Times New Roman" w:cs="Times New Roman"/>
                <w:sz w:val="24"/>
                <w:szCs w:val="24"/>
              </w:rPr>
            </w:pPr>
            <w:r w:rsidRPr="007A64A4">
              <w:rPr>
                <w:rFonts w:ascii="Times New Roman" w:hAnsi="Times New Roman" w:cs="Times New Roman"/>
                <w:sz w:val="24"/>
                <w:szCs w:val="24"/>
              </w:rPr>
              <w:t>1. Отсрочка от призыва на военную службу предоставляется гражданам по решению призывной комиссии.</w:t>
            </w:r>
          </w:p>
          <w:p w:rsidR="007A64A4" w:rsidRPr="007A64A4" w:rsidRDefault="007A64A4" w:rsidP="007A64A4">
            <w:pPr>
              <w:pStyle w:val="tkTekst"/>
              <w:spacing w:after="0" w:line="240" w:lineRule="auto"/>
              <w:rPr>
                <w:rFonts w:ascii="Times New Roman" w:hAnsi="Times New Roman" w:cs="Times New Roman"/>
                <w:sz w:val="24"/>
                <w:szCs w:val="24"/>
              </w:rPr>
            </w:pPr>
            <w:r w:rsidRPr="007A64A4">
              <w:rPr>
                <w:rFonts w:ascii="Times New Roman" w:hAnsi="Times New Roman" w:cs="Times New Roman"/>
                <w:sz w:val="24"/>
                <w:szCs w:val="24"/>
              </w:rPr>
              <w:t>Отсрочка от призыва на военную службу предоставляется:</w:t>
            </w:r>
          </w:p>
          <w:p w:rsidR="007A64A4" w:rsidRPr="007A64A4" w:rsidRDefault="007A64A4" w:rsidP="007A64A4">
            <w:pPr>
              <w:pStyle w:val="tkTekst"/>
              <w:spacing w:after="0" w:line="240" w:lineRule="auto"/>
              <w:rPr>
                <w:rFonts w:ascii="Times New Roman" w:hAnsi="Times New Roman" w:cs="Times New Roman"/>
                <w:sz w:val="24"/>
                <w:szCs w:val="24"/>
              </w:rPr>
            </w:pPr>
            <w:r w:rsidRPr="007A64A4">
              <w:rPr>
                <w:rFonts w:ascii="Times New Roman" w:hAnsi="Times New Roman" w:cs="Times New Roman"/>
                <w:sz w:val="24"/>
                <w:szCs w:val="24"/>
              </w:rPr>
              <w:t>по семейным обстоятельствам;</w:t>
            </w:r>
          </w:p>
          <w:p w:rsidR="007A64A4" w:rsidRPr="007A64A4" w:rsidRDefault="007A64A4" w:rsidP="007A64A4">
            <w:pPr>
              <w:pStyle w:val="tkTekst"/>
              <w:spacing w:after="0" w:line="240" w:lineRule="auto"/>
              <w:rPr>
                <w:rFonts w:ascii="Times New Roman" w:hAnsi="Times New Roman" w:cs="Times New Roman"/>
                <w:sz w:val="24"/>
                <w:szCs w:val="24"/>
              </w:rPr>
            </w:pPr>
            <w:r w:rsidRPr="007A64A4">
              <w:rPr>
                <w:rFonts w:ascii="Times New Roman" w:hAnsi="Times New Roman" w:cs="Times New Roman"/>
                <w:sz w:val="24"/>
                <w:szCs w:val="24"/>
              </w:rPr>
              <w:t>для продолжения образования;</w:t>
            </w:r>
          </w:p>
          <w:p w:rsidR="007A64A4" w:rsidRPr="007A64A4" w:rsidRDefault="007A64A4" w:rsidP="007A64A4">
            <w:pPr>
              <w:pStyle w:val="tkTekst"/>
              <w:spacing w:after="0" w:line="240" w:lineRule="auto"/>
              <w:rPr>
                <w:rFonts w:ascii="Times New Roman" w:hAnsi="Times New Roman" w:cs="Times New Roman"/>
                <w:sz w:val="24"/>
                <w:szCs w:val="24"/>
              </w:rPr>
            </w:pPr>
            <w:r w:rsidRPr="007A64A4">
              <w:rPr>
                <w:rFonts w:ascii="Times New Roman" w:hAnsi="Times New Roman" w:cs="Times New Roman"/>
                <w:sz w:val="24"/>
                <w:szCs w:val="24"/>
              </w:rPr>
              <w:t>по состоянию здоровья;</w:t>
            </w:r>
          </w:p>
          <w:p w:rsidR="007A64A4" w:rsidRPr="007A64A4" w:rsidRDefault="007A64A4" w:rsidP="007A64A4">
            <w:pPr>
              <w:pStyle w:val="tkRedakcijaTekst"/>
              <w:spacing w:after="0" w:line="240" w:lineRule="auto"/>
              <w:rPr>
                <w:rFonts w:ascii="Times New Roman" w:hAnsi="Times New Roman" w:cs="Times New Roman"/>
                <w:sz w:val="24"/>
                <w:szCs w:val="24"/>
              </w:rPr>
            </w:pPr>
            <w:r w:rsidRPr="007A64A4">
              <w:rPr>
                <w:rFonts w:ascii="Times New Roman" w:hAnsi="Times New Roman" w:cs="Times New Roman"/>
                <w:sz w:val="24"/>
                <w:szCs w:val="24"/>
              </w:rPr>
              <w:lastRenderedPageBreak/>
              <w:t xml:space="preserve">(абзац шестой утратил силу в соответствии с </w:t>
            </w:r>
            <w:hyperlink r:id="rId20" w:history="1">
              <w:r w:rsidRPr="007A64A4">
                <w:rPr>
                  <w:rStyle w:val="ab"/>
                  <w:rFonts w:ascii="Times New Roman" w:hAnsi="Times New Roman" w:cs="Times New Roman"/>
                  <w:color w:val="auto"/>
                  <w:sz w:val="24"/>
                  <w:szCs w:val="24"/>
                  <w:u w:val="none"/>
                </w:rPr>
                <w:t>Законом</w:t>
              </w:r>
            </w:hyperlink>
            <w:r w:rsidRPr="007A64A4">
              <w:rPr>
                <w:rFonts w:ascii="Times New Roman" w:hAnsi="Times New Roman" w:cs="Times New Roman"/>
                <w:sz w:val="24"/>
                <w:szCs w:val="24"/>
              </w:rPr>
              <w:t xml:space="preserve"> КР от 9 июня 2012 года N 79)</w:t>
            </w:r>
          </w:p>
          <w:p w:rsidR="007A64A4" w:rsidRPr="00C7071E" w:rsidRDefault="007A64A4" w:rsidP="007A64A4">
            <w:pPr>
              <w:pStyle w:val="tkTekst"/>
              <w:spacing w:after="0" w:line="240" w:lineRule="auto"/>
              <w:rPr>
                <w:rFonts w:ascii="Times New Roman" w:hAnsi="Times New Roman" w:cs="Times New Roman"/>
                <w:b/>
                <w:sz w:val="24"/>
                <w:szCs w:val="24"/>
              </w:rPr>
            </w:pPr>
            <w:r w:rsidRPr="00C7071E">
              <w:rPr>
                <w:rFonts w:ascii="Times New Roman" w:hAnsi="Times New Roman" w:cs="Times New Roman"/>
                <w:b/>
                <w:sz w:val="24"/>
                <w:szCs w:val="24"/>
              </w:rPr>
              <w:t>гражданам, в отношении которых вынесено постановление о возбуждении уголовного дела - до принятия окончательного решения (прекращение уголовного преследования, досудебного производства и</w:t>
            </w:r>
            <w:r w:rsidR="007645F8" w:rsidRPr="00C7071E">
              <w:rPr>
                <w:rFonts w:ascii="Times New Roman" w:hAnsi="Times New Roman" w:cs="Times New Roman"/>
                <w:b/>
                <w:sz w:val="24"/>
                <w:szCs w:val="24"/>
              </w:rPr>
              <w:t>ли</w:t>
            </w:r>
            <w:r w:rsidRPr="00C7071E">
              <w:rPr>
                <w:rFonts w:ascii="Times New Roman" w:hAnsi="Times New Roman" w:cs="Times New Roman"/>
                <w:b/>
                <w:sz w:val="24"/>
                <w:szCs w:val="24"/>
              </w:rPr>
              <w:t xml:space="preserve"> вынесение приговора (постановления) суда, вступившего в законную силу) по уголовному делу.</w:t>
            </w:r>
          </w:p>
          <w:p w:rsidR="007A64A4" w:rsidRPr="007A64A4" w:rsidRDefault="00A37D85" w:rsidP="007A64A4">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7A64A4" w:rsidRPr="0069111C" w:rsidRDefault="007A64A4" w:rsidP="007A64A4">
            <w:pPr>
              <w:pStyle w:val="tkTekst"/>
              <w:spacing w:after="0" w:line="240" w:lineRule="auto"/>
              <w:rPr>
                <w:rFonts w:ascii="Times New Roman" w:hAnsi="Times New Roman" w:cs="Times New Roman"/>
                <w:b/>
                <w:sz w:val="24"/>
                <w:szCs w:val="24"/>
              </w:rPr>
            </w:pPr>
            <w:r w:rsidRPr="0069111C">
              <w:rPr>
                <w:rFonts w:ascii="Times New Roman" w:hAnsi="Times New Roman" w:cs="Times New Roman"/>
                <w:b/>
                <w:sz w:val="24"/>
                <w:szCs w:val="24"/>
              </w:rPr>
              <w:t>6. Граждане, имеющие право на отсрочку от призыва на военную и</w:t>
            </w:r>
            <w:r>
              <w:rPr>
                <w:rFonts w:ascii="Times New Roman" w:hAnsi="Times New Roman" w:cs="Times New Roman"/>
                <w:b/>
                <w:sz w:val="24"/>
                <w:szCs w:val="24"/>
              </w:rPr>
              <w:t>ли</w:t>
            </w:r>
            <w:r w:rsidRPr="0069111C">
              <w:rPr>
                <w:rFonts w:ascii="Times New Roman" w:hAnsi="Times New Roman" w:cs="Times New Roman"/>
                <w:b/>
                <w:sz w:val="24"/>
                <w:szCs w:val="24"/>
              </w:rPr>
              <w:t xml:space="preserve"> альтернативную службы, могут быть призваны на военную и</w:t>
            </w:r>
            <w:r>
              <w:rPr>
                <w:rFonts w:ascii="Times New Roman" w:hAnsi="Times New Roman" w:cs="Times New Roman"/>
                <w:b/>
                <w:sz w:val="24"/>
                <w:szCs w:val="24"/>
              </w:rPr>
              <w:t>ли</w:t>
            </w:r>
            <w:r w:rsidRPr="0069111C">
              <w:rPr>
                <w:rFonts w:ascii="Times New Roman" w:hAnsi="Times New Roman" w:cs="Times New Roman"/>
                <w:b/>
                <w:sz w:val="24"/>
                <w:szCs w:val="24"/>
              </w:rPr>
              <w:t xml:space="preserve"> альтернативную служб</w:t>
            </w:r>
            <w:r>
              <w:rPr>
                <w:rFonts w:ascii="Times New Roman" w:hAnsi="Times New Roman" w:cs="Times New Roman"/>
                <w:b/>
                <w:sz w:val="24"/>
                <w:szCs w:val="24"/>
              </w:rPr>
              <w:t>ы</w:t>
            </w:r>
            <w:r w:rsidRPr="0069111C">
              <w:rPr>
                <w:rFonts w:ascii="Times New Roman" w:hAnsi="Times New Roman" w:cs="Times New Roman"/>
                <w:b/>
                <w:sz w:val="24"/>
                <w:szCs w:val="24"/>
              </w:rPr>
              <w:t xml:space="preserve"> по их желанию на основании заявления.</w:t>
            </w:r>
          </w:p>
          <w:p w:rsidR="007A64A4" w:rsidRPr="007A64A4" w:rsidRDefault="007A64A4" w:rsidP="007A64A4">
            <w:pPr>
              <w:pStyle w:val="tkTekst"/>
              <w:spacing w:after="0" w:line="240" w:lineRule="auto"/>
              <w:rPr>
                <w:rFonts w:ascii="Times New Roman" w:hAnsi="Times New Roman" w:cs="Times New Roman"/>
                <w:sz w:val="24"/>
                <w:szCs w:val="24"/>
              </w:rPr>
            </w:pPr>
            <w:r w:rsidRPr="007A64A4">
              <w:rPr>
                <w:rFonts w:ascii="Times New Roman" w:hAnsi="Times New Roman" w:cs="Times New Roman"/>
                <w:sz w:val="24"/>
                <w:szCs w:val="24"/>
              </w:rPr>
              <w:t>7. Граждане, утратившие основание для освобождения от призыва на военную службу, подлежат призыву на военную или альтернативную службу в порядке, установленном настоящим Законом.</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34. Освобождение от призыва на военную службу</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От призыва на военную службу освобождаются граждане:</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признанные негодными к военной службе в мирное время, годными к нестроевой службе в военное время;</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признанные негодными к военной службе с исключением с воинского учета;</w:t>
            </w:r>
          </w:p>
          <w:p w:rsidR="00CD0538" w:rsidRPr="00E50B8C" w:rsidRDefault="00CD0538" w:rsidP="00CD0538">
            <w:pPr>
              <w:pStyle w:val="tkTekst"/>
              <w:spacing w:after="0" w:line="240" w:lineRule="auto"/>
              <w:rPr>
                <w:rFonts w:ascii="Times New Roman" w:hAnsi="Times New Roman" w:cs="Times New Roman"/>
                <w:b/>
                <w:sz w:val="24"/>
                <w:szCs w:val="24"/>
              </w:rPr>
            </w:pPr>
            <w:r w:rsidRPr="00E50B8C">
              <w:rPr>
                <w:rFonts w:ascii="Times New Roman" w:hAnsi="Times New Roman" w:cs="Times New Roman"/>
                <w:b/>
                <w:sz w:val="24"/>
                <w:szCs w:val="24"/>
              </w:rPr>
              <w:t>имеющие судимость, независимо от погашен</w:t>
            </w:r>
            <w:r w:rsidR="005D313D" w:rsidRPr="00E50B8C">
              <w:rPr>
                <w:rFonts w:ascii="Times New Roman" w:hAnsi="Times New Roman" w:cs="Times New Roman"/>
                <w:b/>
                <w:sz w:val="24"/>
                <w:szCs w:val="24"/>
              </w:rPr>
              <w:t>ия</w:t>
            </w:r>
            <w:r w:rsidRPr="00E50B8C">
              <w:rPr>
                <w:rFonts w:ascii="Times New Roman" w:hAnsi="Times New Roman" w:cs="Times New Roman"/>
                <w:b/>
                <w:sz w:val="24"/>
                <w:szCs w:val="24"/>
              </w:rPr>
              <w:t xml:space="preserve"> судимост</w:t>
            </w:r>
            <w:r w:rsidR="005D313D" w:rsidRPr="00E50B8C">
              <w:rPr>
                <w:rFonts w:ascii="Times New Roman" w:hAnsi="Times New Roman" w:cs="Times New Roman"/>
                <w:b/>
                <w:sz w:val="24"/>
                <w:szCs w:val="24"/>
              </w:rPr>
              <w:t>и</w:t>
            </w:r>
            <w:r w:rsidRPr="00E50B8C">
              <w:rPr>
                <w:rFonts w:ascii="Times New Roman" w:hAnsi="Times New Roman" w:cs="Times New Roman"/>
                <w:b/>
                <w:sz w:val="24"/>
                <w:szCs w:val="24"/>
              </w:rPr>
              <w:t>;</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до получения гражданства Кыргызской Республики, прошедшие военную службу в вооруженных силах других государств;</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достигшие двадцатипятилетнего возраста, если до достижения ими двадцатипятилетнего возраста решениями районных (городских) призывных комиссий им была предоставлена отсрочка или освобождение от призыва на срочную военную службу.</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2. Порядок освобождения граждан от призыва на военную или альтернативную службу определяется </w:t>
            </w:r>
            <w:r w:rsidR="00E87368" w:rsidRPr="00C50516">
              <w:rPr>
                <w:rFonts w:ascii="Times New Roman" w:hAnsi="Times New Roman" w:cs="Times New Roman"/>
                <w:b/>
                <w:sz w:val="24"/>
                <w:szCs w:val="24"/>
              </w:rPr>
              <w:t>Кабинетом Министров</w:t>
            </w:r>
            <w:r w:rsidRPr="00CD0538">
              <w:rPr>
                <w:rFonts w:ascii="Times New Roman" w:hAnsi="Times New Roman" w:cs="Times New Roman"/>
                <w:sz w:val="24"/>
                <w:szCs w:val="24"/>
              </w:rPr>
              <w:t xml:space="preserve"> Кыргызской Республики.</w:t>
            </w:r>
          </w:p>
          <w:p w:rsidR="00CD0538" w:rsidRDefault="00D32469" w:rsidP="00CD053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3C2614" w:rsidRDefault="003C2614" w:rsidP="003C2614">
            <w:pPr>
              <w:spacing w:after="0" w:line="240" w:lineRule="auto"/>
              <w:ind w:firstLine="567"/>
              <w:jc w:val="both"/>
              <w:rPr>
                <w:rFonts w:ascii="Times New Roman" w:eastAsia="Times New Roman" w:hAnsi="Times New Roman" w:cs="Times New Roman"/>
                <w:b/>
                <w:sz w:val="24"/>
                <w:szCs w:val="24"/>
                <w:lang w:val="ru-RU" w:eastAsia="ru-RU"/>
              </w:rPr>
            </w:pPr>
            <w:r w:rsidRPr="00317F83">
              <w:rPr>
                <w:rFonts w:ascii="Times New Roman" w:eastAsia="Times New Roman" w:hAnsi="Times New Roman" w:cs="Times New Roman"/>
                <w:b/>
                <w:sz w:val="24"/>
                <w:szCs w:val="24"/>
                <w:lang w:val="ru-RU" w:eastAsia="ru-RU"/>
              </w:rPr>
              <w:t>5. Граждане, достигшие двадцатипятилетнего возраста</w:t>
            </w:r>
            <w:r w:rsidR="002A565B">
              <w:rPr>
                <w:rFonts w:ascii="Times New Roman" w:eastAsia="Times New Roman" w:hAnsi="Times New Roman" w:cs="Times New Roman"/>
                <w:b/>
                <w:sz w:val="24"/>
                <w:szCs w:val="24"/>
                <w:lang w:val="ru-RU" w:eastAsia="ru-RU"/>
              </w:rPr>
              <w:t>,</w:t>
            </w:r>
            <w:r w:rsidR="005817ED">
              <w:rPr>
                <w:rFonts w:ascii="Times New Roman" w:eastAsia="Times New Roman" w:hAnsi="Times New Roman" w:cs="Times New Roman"/>
                <w:b/>
                <w:sz w:val="24"/>
                <w:szCs w:val="24"/>
                <w:lang w:val="ru-RU" w:eastAsia="ru-RU"/>
              </w:rPr>
              <w:t xml:space="preserve"> </w:t>
            </w:r>
            <w:r w:rsidRPr="00317F83">
              <w:rPr>
                <w:rFonts w:ascii="Times New Roman" w:eastAsia="Times New Roman" w:hAnsi="Times New Roman" w:cs="Times New Roman"/>
                <w:b/>
                <w:sz w:val="24"/>
                <w:szCs w:val="24"/>
                <w:lang w:val="ru-RU" w:eastAsia="ru-RU"/>
              </w:rPr>
              <w:t>не прошедшие военную или альтернативную службы</w:t>
            </w:r>
            <w:r w:rsidR="00165F7E" w:rsidRPr="00165F7E">
              <w:rPr>
                <w:rFonts w:ascii="Times New Roman" w:eastAsia="Times New Roman" w:hAnsi="Times New Roman" w:cs="Times New Roman"/>
                <w:b/>
                <w:sz w:val="24"/>
                <w:szCs w:val="24"/>
                <w:lang w:val="ru-RU" w:eastAsia="ru-RU"/>
              </w:rPr>
              <w:t xml:space="preserve"> </w:t>
            </w:r>
            <w:r w:rsidRPr="00317F83">
              <w:rPr>
                <w:rFonts w:ascii="Times New Roman" w:eastAsia="Times New Roman" w:hAnsi="Times New Roman" w:cs="Times New Roman"/>
                <w:b/>
                <w:sz w:val="24"/>
                <w:szCs w:val="24"/>
                <w:lang w:val="ru-RU" w:eastAsia="ru-RU"/>
              </w:rPr>
              <w:t>и не</w:t>
            </w:r>
            <w:r w:rsidR="005817ED">
              <w:rPr>
                <w:rFonts w:ascii="Times New Roman" w:eastAsia="Times New Roman" w:hAnsi="Times New Roman" w:cs="Times New Roman"/>
                <w:b/>
                <w:sz w:val="24"/>
                <w:szCs w:val="24"/>
                <w:lang w:val="ru-RU" w:eastAsia="ru-RU"/>
              </w:rPr>
              <w:t xml:space="preserve"> изъявившие </w:t>
            </w:r>
            <w:r w:rsidRPr="00317F83">
              <w:rPr>
                <w:rFonts w:ascii="Times New Roman" w:eastAsia="Times New Roman" w:hAnsi="Times New Roman" w:cs="Times New Roman"/>
                <w:b/>
                <w:sz w:val="24"/>
                <w:szCs w:val="24"/>
                <w:lang w:val="ru-RU" w:eastAsia="ru-RU"/>
              </w:rPr>
              <w:t>желани</w:t>
            </w:r>
            <w:r w:rsidR="005817ED">
              <w:rPr>
                <w:rFonts w:ascii="Times New Roman" w:eastAsia="Times New Roman" w:hAnsi="Times New Roman" w:cs="Times New Roman"/>
                <w:b/>
                <w:sz w:val="24"/>
                <w:szCs w:val="24"/>
                <w:lang w:val="ru-RU" w:eastAsia="ru-RU"/>
              </w:rPr>
              <w:t>е</w:t>
            </w:r>
            <w:r w:rsidRPr="00317F83">
              <w:rPr>
                <w:rFonts w:ascii="Times New Roman" w:eastAsia="Times New Roman" w:hAnsi="Times New Roman" w:cs="Times New Roman"/>
                <w:b/>
                <w:sz w:val="24"/>
                <w:szCs w:val="24"/>
                <w:lang w:val="ru-RU" w:eastAsia="ru-RU"/>
              </w:rPr>
              <w:t xml:space="preserve"> про</w:t>
            </w:r>
            <w:r w:rsidR="005817ED">
              <w:rPr>
                <w:rFonts w:ascii="Times New Roman" w:eastAsia="Times New Roman" w:hAnsi="Times New Roman" w:cs="Times New Roman"/>
                <w:b/>
                <w:sz w:val="24"/>
                <w:szCs w:val="24"/>
                <w:lang w:val="ru-RU" w:eastAsia="ru-RU"/>
              </w:rPr>
              <w:t>йти</w:t>
            </w:r>
            <w:r w:rsidRPr="00317F83">
              <w:rPr>
                <w:rFonts w:ascii="Times New Roman" w:eastAsia="Times New Roman" w:hAnsi="Times New Roman" w:cs="Times New Roman"/>
                <w:b/>
                <w:sz w:val="24"/>
                <w:szCs w:val="24"/>
                <w:lang w:val="ru-RU" w:eastAsia="ru-RU"/>
              </w:rPr>
              <w:t xml:space="preserve"> сбор</w:t>
            </w:r>
            <w:r w:rsidR="005817ED">
              <w:rPr>
                <w:rFonts w:ascii="Times New Roman" w:eastAsia="Times New Roman" w:hAnsi="Times New Roman" w:cs="Times New Roman"/>
                <w:b/>
                <w:sz w:val="24"/>
                <w:szCs w:val="24"/>
                <w:lang w:val="ru-RU" w:eastAsia="ru-RU"/>
              </w:rPr>
              <w:t>ы</w:t>
            </w:r>
            <w:r w:rsidRPr="00317F83">
              <w:rPr>
                <w:rFonts w:ascii="Times New Roman" w:eastAsia="Times New Roman" w:hAnsi="Times New Roman" w:cs="Times New Roman"/>
                <w:b/>
                <w:sz w:val="24"/>
                <w:szCs w:val="24"/>
                <w:lang w:val="ru-RU" w:eastAsia="ru-RU"/>
              </w:rPr>
              <w:t xml:space="preserve"> мобилизационного резерва</w:t>
            </w:r>
            <w:r w:rsidR="00E67395">
              <w:rPr>
                <w:rFonts w:ascii="Times New Roman" w:eastAsia="Times New Roman" w:hAnsi="Times New Roman" w:cs="Times New Roman"/>
                <w:b/>
                <w:sz w:val="24"/>
                <w:szCs w:val="24"/>
                <w:lang w:val="ru-RU" w:eastAsia="ru-RU"/>
              </w:rPr>
              <w:t>,</w:t>
            </w:r>
            <w:r w:rsidR="002A565B">
              <w:rPr>
                <w:rFonts w:ascii="Times New Roman" w:eastAsia="Times New Roman" w:hAnsi="Times New Roman" w:cs="Times New Roman"/>
                <w:b/>
                <w:sz w:val="24"/>
                <w:szCs w:val="24"/>
                <w:lang w:val="ru-RU" w:eastAsia="ru-RU"/>
              </w:rPr>
              <w:t xml:space="preserve"> при отсутствии в отношении них материалов по факту уклонения от </w:t>
            </w:r>
            <w:r w:rsidR="00711EF7">
              <w:rPr>
                <w:rFonts w:ascii="Times New Roman" w:eastAsia="Times New Roman" w:hAnsi="Times New Roman" w:cs="Times New Roman"/>
                <w:b/>
                <w:sz w:val="24"/>
                <w:szCs w:val="24"/>
                <w:lang w:val="ru-RU" w:eastAsia="ru-RU"/>
              </w:rPr>
              <w:t>мероприятий призыва на</w:t>
            </w:r>
            <w:r w:rsidR="002A565B">
              <w:rPr>
                <w:rFonts w:ascii="Times New Roman" w:eastAsia="Times New Roman" w:hAnsi="Times New Roman" w:cs="Times New Roman"/>
                <w:b/>
                <w:sz w:val="24"/>
                <w:szCs w:val="24"/>
                <w:lang w:val="ru-RU" w:eastAsia="ru-RU"/>
              </w:rPr>
              <w:t xml:space="preserve"> военн</w:t>
            </w:r>
            <w:r w:rsidR="00711EF7">
              <w:rPr>
                <w:rFonts w:ascii="Times New Roman" w:eastAsia="Times New Roman" w:hAnsi="Times New Roman" w:cs="Times New Roman"/>
                <w:b/>
                <w:sz w:val="24"/>
                <w:szCs w:val="24"/>
                <w:lang w:val="ru-RU" w:eastAsia="ru-RU"/>
              </w:rPr>
              <w:t>ую</w:t>
            </w:r>
            <w:r w:rsidR="002A565B">
              <w:rPr>
                <w:rFonts w:ascii="Times New Roman" w:eastAsia="Times New Roman" w:hAnsi="Times New Roman" w:cs="Times New Roman"/>
                <w:b/>
                <w:sz w:val="24"/>
                <w:szCs w:val="24"/>
                <w:lang w:val="ru-RU" w:eastAsia="ru-RU"/>
              </w:rPr>
              <w:t xml:space="preserve"> служб</w:t>
            </w:r>
            <w:r w:rsidR="00711EF7">
              <w:rPr>
                <w:rFonts w:ascii="Times New Roman" w:eastAsia="Times New Roman" w:hAnsi="Times New Roman" w:cs="Times New Roman"/>
                <w:b/>
                <w:sz w:val="24"/>
                <w:szCs w:val="24"/>
                <w:lang w:val="ru-RU" w:eastAsia="ru-RU"/>
              </w:rPr>
              <w:t>у</w:t>
            </w:r>
            <w:r w:rsidR="00225E65">
              <w:rPr>
                <w:rFonts w:ascii="Times New Roman" w:eastAsia="Times New Roman" w:hAnsi="Times New Roman" w:cs="Times New Roman"/>
                <w:b/>
                <w:sz w:val="24"/>
                <w:szCs w:val="24"/>
                <w:lang w:val="ru-RU" w:eastAsia="ru-RU"/>
              </w:rPr>
              <w:t xml:space="preserve"> (</w:t>
            </w:r>
            <w:r w:rsidR="0091457D">
              <w:rPr>
                <w:rFonts w:ascii="Times New Roman" w:eastAsia="Times New Roman" w:hAnsi="Times New Roman" w:cs="Times New Roman"/>
                <w:b/>
                <w:sz w:val="24"/>
                <w:szCs w:val="24"/>
                <w:lang w:val="ru-RU" w:eastAsia="ru-RU"/>
              </w:rPr>
              <w:t xml:space="preserve">при наличии материалов по факту уклонения </w:t>
            </w:r>
            <w:r w:rsidR="00711EF7">
              <w:rPr>
                <w:rFonts w:ascii="Times New Roman" w:eastAsia="Times New Roman" w:hAnsi="Times New Roman" w:cs="Times New Roman"/>
                <w:b/>
                <w:sz w:val="24"/>
                <w:szCs w:val="24"/>
                <w:lang w:val="ru-RU" w:eastAsia="ru-RU"/>
              </w:rPr>
              <w:t>от мероприятий призыва на военную службу,</w:t>
            </w:r>
            <w:r w:rsidR="0091457D">
              <w:rPr>
                <w:rFonts w:ascii="Times New Roman" w:eastAsia="Times New Roman" w:hAnsi="Times New Roman" w:cs="Times New Roman"/>
                <w:b/>
                <w:sz w:val="24"/>
                <w:szCs w:val="24"/>
                <w:lang w:val="ru-RU" w:eastAsia="ru-RU"/>
              </w:rPr>
              <w:t xml:space="preserve"> </w:t>
            </w:r>
            <w:r w:rsidR="00225E65">
              <w:rPr>
                <w:rFonts w:ascii="Times New Roman" w:eastAsia="Times New Roman" w:hAnsi="Times New Roman" w:cs="Times New Roman"/>
                <w:b/>
                <w:sz w:val="24"/>
                <w:szCs w:val="24"/>
                <w:lang w:val="ru-RU" w:eastAsia="ru-RU"/>
              </w:rPr>
              <w:t xml:space="preserve">после принятия </w:t>
            </w:r>
            <w:r w:rsidR="00711EF7">
              <w:rPr>
                <w:rFonts w:ascii="Times New Roman" w:eastAsia="Times New Roman" w:hAnsi="Times New Roman" w:cs="Times New Roman"/>
                <w:b/>
                <w:sz w:val="24"/>
                <w:szCs w:val="24"/>
                <w:lang w:val="ru-RU" w:eastAsia="ru-RU"/>
              </w:rPr>
              <w:t xml:space="preserve">правоохранительными органами </w:t>
            </w:r>
            <w:r w:rsidR="00225E65" w:rsidRPr="00034337">
              <w:rPr>
                <w:rFonts w:ascii="Times New Roman" w:eastAsia="Times New Roman" w:hAnsi="Times New Roman" w:cs="Times New Roman"/>
                <w:b/>
                <w:sz w:val="24"/>
                <w:szCs w:val="24"/>
                <w:lang w:val="ru-RU" w:eastAsia="ru-RU"/>
              </w:rPr>
              <w:t xml:space="preserve">либо судом </w:t>
            </w:r>
            <w:r w:rsidR="00711EF7">
              <w:rPr>
                <w:rFonts w:ascii="Times New Roman" w:eastAsia="Times New Roman" w:hAnsi="Times New Roman" w:cs="Times New Roman"/>
                <w:b/>
                <w:sz w:val="24"/>
                <w:szCs w:val="24"/>
                <w:lang w:val="ru-RU" w:eastAsia="ru-RU"/>
              </w:rPr>
              <w:t xml:space="preserve">решения </w:t>
            </w:r>
            <w:r w:rsidR="00225E65" w:rsidRPr="00034337">
              <w:rPr>
                <w:rFonts w:ascii="Times New Roman" w:eastAsia="Times New Roman" w:hAnsi="Times New Roman" w:cs="Times New Roman"/>
                <w:b/>
                <w:sz w:val="24"/>
                <w:szCs w:val="24"/>
                <w:lang w:val="ru-RU" w:eastAsia="ru-RU"/>
              </w:rPr>
              <w:t>за уклонение от мероприятий призыва на военную службу</w:t>
            </w:r>
            <w:r w:rsidR="00225E65">
              <w:rPr>
                <w:rFonts w:ascii="Times New Roman" w:eastAsia="Times New Roman" w:hAnsi="Times New Roman" w:cs="Times New Roman"/>
                <w:b/>
                <w:sz w:val="24"/>
                <w:szCs w:val="24"/>
                <w:lang w:val="ru-RU" w:eastAsia="ru-RU"/>
              </w:rPr>
              <w:t>)</w:t>
            </w:r>
            <w:r w:rsidRPr="00317F83">
              <w:rPr>
                <w:rFonts w:ascii="Times New Roman" w:eastAsia="Times New Roman" w:hAnsi="Times New Roman" w:cs="Times New Roman"/>
                <w:b/>
                <w:sz w:val="24"/>
                <w:szCs w:val="24"/>
                <w:lang w:val="ru-RU" w:eastAsia="ru-RU"/>
              </w:rPr>
              <w:t>, зачисляются в запас второй категории после уплаты ими суммы в размере 250 расчетных показателей в доход республиканского бюджета.</w:t>
            </w:r>
            <w:r w:rsidR="005817ED">
              <w:rPr>
                <w:rFonts w:ascii="Times New Roman" w:eastAsia="Times New Roman" w:hAnsi="Times New Roman" w:cs="Times New Roman"/>
                <w:b/>
                <w:sz w:val="24"/>
                <w:szCs w:val="24"/>
                <w:lang w:val="ru-RU" w:eastAsia="ru-RU"/>
              </w:rPr>
              <w:t xml:space="preserve"> </w:t>
            </w:r>
          </w:p>
          <w:p w:rsidR="001815DC" w:rsidRPr="001815DC" w:rsidRDefault="001815DC" w:rsidP="001815DC">
            <w:pPr>
              <w:pStyle w:val="tkZagolovok5"/>
              <w:spacing w:before="0" w:after="0" w:line="240" w:lineRule="auto"/>
              <w:rPr>
                <w:rFonts w:ascii="Times New Roman" w:hAnsi="Times New Roman" w:cs="Times New Roman"/>
                <w:b w:val="0"/>
                <w:sz w:val="24"/>
                <w:szCs w:val="24"/>
              </w:rPr>
            </w:pPr>
            <w:r w:rsidRPr="001815DC">
              <w:rPr>
                <w:rFonts w:ascii="Times New Roman" w:hAnsi="Times New Roman" w:cs="Times New Roman"/>
                <w:b w:val="0"/>
                <w:sz w:val="24"/>
                <w:szCs w:val="24"/>
              </w:rPr>
              <w:t>Статья 35. Зачисление в запас</w:t>
            </w:r>
          </w:p>
          <w:p w:rsidR="001815DC" w:rsidRPr="001815DC" w:rsidRDefault="001815DC" w:rsidP="001815DC">
            <w:pPr>
              <w:pStyle w:val="tkTekst"/>
              <w:spacing w:after="0" w:line="240" w:lineRule="auto"/>
              <w:rPr>
                <w:rFonts w:ascii="Times New Roman" w:hAnsi="Times New Roman" w:cs="Times New Roman"/>
                <w:sz w:val="24"/>
                <w:szCs w:val="24"/>
              </w:rPr>
            </w:pPr>
            <w:r w:rsidRPr="001815DC">
              <w:rPr>
                <w:rFonts w:ascii="Times New Roman" w:hAnsi="Times New Roman" w:cs="Times New Roman"/>
                <w:sz w:val="24"/>
                <w:szCs w:val="24"/>
              </w:rPr>
              <w:t>1. Лицами, зачисленными в запас, считаются:</w:t>
            </w:r>
          </w:p>
          <w:p w:rsidR="001815DC" w:rsidRPr="001815DC" w:rsidRDefault="001815DC" w:rsidP="001815DC">
            <w:pPr>
              <w:pStyle w:val="tkTekst"/>
              <w:spacing w:after="0" w:line="240" w:lineRule="auto"/>
              <w:rPr>
                <w:rFonts w:ascii="Times New Roman" w:hAnsi="Times New Roman" w:cs="Times New Roman"/>
                <w:sz w:val="24"/>
                <w:szCs w:val="24"/>
              </w:rPr>
            </w:pPr>
            <w:r w:rsidRPr="001815DC">
              <w:rPr>
                <w:rFonts w:ascii="Times New Roman" w:hAnsi="Times New Roman" w:cs="Times New Roman"/>
                <w:sz w:val="24"/>
                <w:szCs w:val="24"/>
              </w:rPr>
              <w:t>уволенные с военной службы;</w:t>
            </w:r>
          </w:p>
          <w:p w:rsidR="001815DC" w:rsidRPr="001815DC" w:rsidRDefault="001815DC" w:rsidP="001815DC">
            <w:pPr>
              <w:pStyle w:val="tkTekst"/>
              <w:spacing w:after="0" w:line="240" w:lineRule="auto"/>
              <w:rPr>
                <w:rFonts w:ascii="Times New Roman" w:hAnsi="Times New Roman" w:cs="Times New Roman"/>
                <w:sz w:val="24"/>
                <w:szCs w:val="24"/>
              </w:rPr>
            </w:pPr>
            <w:r w:rsidRPr="001815DC">
              <w:rPr>
                <w:rFonts w:ascii="Times New Roman" w:hAnsi="Times New Roman" w:cs="Times New Roman"/>
                <w:sz w:val="24"/>
                <w:szCs w:val="24"/>
              </w:rPr>
              <w:t>лица, прошедшие военную подготовку по программе офицеров запаса, после присвоения воинского звания по запасу;</w:t>
            </w:r>
          </w:p>
          <w:p w:rsidR="001815DC" w:rsidRPr="001815DC" w:rsidRDefault="001815DC" w:rsidP="001815DC">
            <w:pPr>
              <w:pStyle w:val="tkTekst"/>
              <w:spacing w:after="0" w:line="240" w:lineRule="auto"/>
              <w:rPr>
                <w:rFonts w:ascii="Times New Roman" w:hAnsi="Times New Roman" w:cs="Times New Roman"/>
                <w:sz w:val="24"/>
                <w:szCs w:val="24"/>
              </w:rPr>
            </w:pPr>
            <w:r w:rsidRPr="001815DC">
              <w:rPr>
                <w:rFonts w:ascii="Times New Roman" w:hAnsi="Times New Roman" w:cs="Times New Roman"/>
                <w:sz w:val="24"/>
                <w:szCs w:val="24"/>
              </w:rPr>
              <w:t>уволенные с альтернативной службы, кроме граждан, являющихся членами зарегистрированной религиозной организации, вероучение которой не допускает пользование оружием и службу в Вооруженных Силах, </w:t>
            </w:r>
            <w:r w:rsidR="00372355" w:rsidRPr="00EF6E61">
              <w:rPr>
                <w:rFonts w:ascii="Times New Roman" w:hAnsi="Times New Roman" w:cs="Times New Roman"/>
                <w:b/>
                <w:sz w:val="24"/>
                <w:szCs w:val="24"/>
              </w:rPr>
              <w:t>других воинских формированиях и государственных органах Кыргызской Республики, в которых законом предусмотрена военная служба</w:t>
            </w:r>
            <w:r w:rsidR="00372355">
              <w:rPr>
                <w:rFonts w:ascii="Times New Roman" w:hAnsi="Times New Roman" w:cs="Times New Roman"/>
                <w:b/>
                <w:sz w:val="24"/>
                <w:szCs w:val="24"/>
              </w:rPr>
              <w:t>,</w:t>
            </w:r>
            <w:r w:rsidR="00372355" w:rsidRPr="001815DC">
              <w:rPr>
                <w:rFonts w:ascii="Times New Roman" w:hAnsi="Times New Roman" w:cs="Times New Roman"/>
                <w:sz w:val="24"/>
                <w:szCs w:val="24"/>
              </w:rPr>
              <w:t xml:space="preserve"> </w:t>
            </w:r>
            <w:r w:rsidRPr="001815DC">
              <w:rPr>
                <w:rFonts w:ascii="Times New Roman" w:hAnsi="Times New Roman" w:cs="Times New Roman"/>
                <w:sz w:val="24"/>
                <w:szCs w:val="24"/>
              </w:rPr>
              <w:t>с зачислением в запас;</w:t>
            </w:r>
          </w:p>
          <w:p w:rsidR="001815DC" w:rsidRPr="001815DC" w:rsidRDefault="001815DC" w:rsidP="001815DC">
            <w:pPr>
              <w:pStyle w:val="tkRedakcijaTekst"/>
              <w:spacing w:after="0" w:line="240" w:lineRule="auto"/>
              <w:rPr>
                <w:rFonts w:ascii="Times New Roman" w:hAnsi="Times New Roman" w:cs="Times New Roman"/>
                <w:sz w:val="24"/>
                <w:szCs w:val="24"/>
              </w:rPr>
            </w:pPr>
            <w:r w:rsidRPr="001815DC">
              <w:rPr>
                <w:rFonts w:ascii="Times New Roman" w:hAnsi="Times New Roman" w:cs="Times New Roman"/>
                <w:sz w:val="24"/>
                <w:szCs w:val="24"/>
              </w:rPr>
              <w:t xml:space="preserve">(абзац пятый утратил силу в соответствии с </w:t>
            </w:r>
            <w:hyperlink r:id="rId21" w:history="1">
              <w:r w:rsidRPr="001815DC">
                <w:rPr>
                  <w:rStyle w:val="ab"/>
                  <w:rFonts w:ascii="Times New Roman" w:hAnsi="Times New Roman" w:cs="Times New Roman"/>
                  <w:color w:val="auto"/>
                  <w:sz w:val="24"/>
                  <w:szCs w:val="24"/>
                  <w:u w:val="none"/>
                </w:rPr>
                <w:t>Законом</w:t>
              </w:r>
            </w:hyperlink>
            <w:r w:rsidRPr="001815DC">
              <w:rPr>
                <w:rFonts w:ascii="Times New Roman" w:hAnsi="Times New Roman" w:cs="Times New Roman"/>
                <w:sz w:val="24"/>
                <w:szCs w:val="24"/>
              </w:rPr>
              <w:t xml:space="preserve"> КР от 9 июня 2012 года N 79)</w:t>
            </w:r>
          </w:p>
          <w:p w:rsidR="001815DC" w:rsidRPr="001815DC" w:rsidRDefault="001815DC" w:rsidP="001815DC">
            <w:pPr>
              <w:pStyle w:val="tkTekst"/>
              <w:spacing w:after="0" w:line="240" w:lineRule="auto"/>
              <w:rPr>
                <w:rFonts w:ascii="Times New Roman" w:hAnsi="Times New Roman" w:cs="Times New Roman"/>
                <w:sz w:val="24"/>
                <w:szCs w:val="24"/>
              </w:rPr>
            </w:pPr>
            <w:r w:rsidRPr="001815DC">
              <w:rPr>
                <w:rFonts w:ascii="Times New Roman" w:hAnsi="Times New Roman" w:cs="Times New Roman"/>
                <w:sz w:val="24"/>
                <w:szCs w:val="24"/>
              </w:rPr>
              <w:t>не прошедшие военную службу в связи с освобождением от призыва на военную службу;</w:t>
            </w:r>
          </w:p>
          <w:p w:rsidR="001815DC" w:rsidRPr="001815DC" w:rsidRDefault="001815DC" w:rsidP="001815DC">
            <w:pPr>
              <w:pStyle w:val="tkTekst"/>
              <w:spacing w:after="0" w:line="240" w:lineRule="auto"/>
              <w:rPr>
                <w:rFonts w:ascii="Times New Roman" w:hAnsi="Times New Roman" w:cs="Times New Roman"/>
                <w:sz w:val="24"/>
                <w:szCs w:val="24"/>
              </w:rPr>
            </w:pPr>
            <w:r w:rsidRPr="001815DC">
              <w:rPr>
                <w:rFonts w:ascii="Times New Roman" w:hAnsi="Times New Roman" w:cs="Times New Roman"/>
                <w:sz w:val="24"/>
                <w:szCs w:val="24"/>
              </w:rPr>
              <w:t>женщины, имеющие военно-учетную специальность;</w:t>
            </w:r>
          </w:p>
          <w:p w:rsidR="001815DC" w:rsidRPr="001815DC" w:rsidRDefault="001815DC" w:rsidP="001815DC">
            <w:pPr>
              <w:pStyle w:val="tkTekst"/>
              <w:spacing w:after="0" w:line="240" w:lineRule="auto"/>
              <w:rPr>
                <w:rFonts w:ascii="Times New Roman" w:hAnsi="Times New Roman" w:cs="Times New Roman"/>
                <w:sz w:val="24"/>
                <w:szCs w:val="24"/>
              </w:rPr>
            </w:pPr>
            <w:r w:rsidRPr="001815DC">
              <w:rPr>
                <w:rFonts w:ascii="Times New Roman" w:hAnsi="Times New Roman" w:cs="Times New Roman"/>
                <w:sz w:val="24"/>
                <w:szCs w:val="24"/>
              </w:rPr>
              <w:t xml:space="preserve">окончившие образовательные организации высшего профессионального образования уполномоченного государственного органа, ведающего вопросами внутренних дел (очная форма обучения на бюджетной основе), и аналогичные образовательные </w:t>
            </w:r>
            <w:r w:rsidRPr="001815DC">
              <w:rPr>
                <w:rFonts w:ascii="Times New Roman" w:hAnsi="Times New Roman" w:cs="Times New Roman"/>
                <w:sz w:val="24"/>
                <w:szCs w:val="24"/>
              </w:rPr>
              <w:lastRenderedPageBreak/>
              <w:t>организации других государств, уволенные из органов внутренних дел.</w:t>
            </w:r>
          </w:p>
          <w:p w:rsidR="001815DC" w:rsidRPr="001815DC" w:rsidRDefault="001815DC" w:rsidP="001815DC">
            <w:pPr>
              <w:pStyle w:val="tkTekst"/>
              <w:spacing w:after="0" w:line="240" w:lineRule="auto"/>
              <w:rPr>
                <w:rFonts w:ascii="Times New Roman" w:hAnsi="Times New Roman" w:cs="Times New Roman"/>
                <w:sz w:val="24"/>
                <w:szCs w:val="24"/>
              </w:rPr>
            </w:pPr>
            <w:r w:rsidRPr="001815DC">
              <w:rPr>
                <w:rFonts w:ascii="Times New Roman" w:hAnsi="Times New Roman" w:cs="Times New Roman"/>
                <w:sz w:val="24"/>
                <w:szCs w:val="24"/>
              </w:rPr>
              <w:t xml:space="preserve">2. Лица, пребывающие в запасе по состоянию здоровья, проходят медицинское освидетельствование для определения годности к военной службе в порядке, определяемом </w:t>
            </w:r>
            <w:r w:rsidRPr="001815DC">
              <w:rPr>
                <w:rFonts w:ascii="Times New Roman" w:hAnsi="Times New Roman" w:cs="Times New Roman"/>
                <w:b/>
                <w:sz w:val="24"/>
                <w:szCs w:val="24"/>
              </w:rPr>
              <w:t>Кабинетом Правительства</w:t>
            </w:r>
            <w:r>
              <w:rPr>
                <w:rFonts w:ascii="Times New Roman" w:hAnsi="Times New Roman" w:cs="Times New Roman"/>
                <w:sz w:val="24"/>
                <w:szCs w:val="24"/>
              </w:rPr>
              <w:t xml:space="preserve"> </w:t>
            </w:r>
            <w:r w:rsidRPr="001815DC">
              <w:rPr>
                <w:rFonts w:ascii="Times New Roman" w:hAnsi="Times New Roman" w:cs="Times New Roman"/>
                <w:sz w:val="24"/>
                <w:szCs w:val="24"/>
              </w:rPr>
              <w:t>Кыргызской Республики.</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36. Предельный возраст пребывания в запасе. Категории и разряды запаса</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Запас Вооруженных Сил Кыргызской Республики делится на две категории - первую и вторую.</w:t>
            </w:r>
          </w:p>
          <w:p w:rsid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К запасу первой категории относятся военнообязанные, отслужившие срочную военную службу, прошедшие службу в призывном мобилизационном резерве, </w:t>
            </w:r>
            <w:r w:rsidRPr="00FB31B1">
              <w:rPr>
                <w:rFonts w:ascii="Times New Roman" w:hAnsi="Times New Roman" w:cs="Times New Roman"/>
                <w:b/>
                <w:sz w:val="24"/>
                <w:szCs w:val="24"/>
              </w:rPr>
              <w:t>альтернативную службу по семейным обстоятельствам</w:t>
            </w:r>
            <w:r w:rsidR="00FB31B1" w:rsidRPr="00FB31B1">
              <w:rPr>
                <w:rFonts w:ascii="Times New Roman" w:hAnsi="Times New Roman" w:cs="Times New Roman"/>
                <w:b/>
                <w:sz w:val="24"/>
                <w:szCs w:val="24"/>
              </w:rPr>
              <w:t xml:space="preserve"> с приведением к военной присяге</w:t>
            </w:r>
            <w:r w:rsidRPr="00CD0538">
              <w:rPr>
                <w:rFonts w:ascii="Times New Roman" w:hAnsi="Times New Roman" w:cs="Times New Roman"/>
                <w:sz w:val="24"/>
                <w:szCs w:val="24"/>
              </w:rPr>
              <w:t>, первичные военные сборы, сборы мобилизационного резерва, а также зачисленные в запас после увольнения из органов внутренних дел согласно статье 35 настоящего Закона.</w:t>
            </w:r>
          </w:p>
          <w:p w:rsidR="00E239B6" w:rsidRPr="00E239B6" w:rsidRDefault="00E239B6" w:rsidP="00E239B6">
            <w:pPr>
              <w:spacing w:after="0" w:line="240" w:lineRule="auto"/>
              <w:ind w:firstLine="567"/>
              <w:jc w:val="both"/>
              <w:rPr>
                <w:rFonts w:ascii="Times New Roman" w:eastAsia="Times New Roman" w:hAnsi="Times New Roman" w:cs="Times New Roman"/>
                <w:sz w:val="24"/>
                <w:szCs w:val="24"/>
                <w:lang w:val="ru-RU" w:eastAsia="ru-RU"/>
              </w:rPr>
            </w:pPr>
            <w:r w:rsidRPr="00E239B6">
              <w:rPr>
                <w:rFonts w:ascii="Times New Roman" w:eastAsia="Times New Roman" w:hAnsi="Times New Roman" w:cs="Times New Roman"/>
                <w:sz w:val="24"/>
                <w:szCs w:val="24"/>
                <w:lang w:val="ru-RU" w:eastAsia="ru-RU"/>
              </w:rPr>
              <w:t>К запасу второй категории относятся военнообязанные, не прошедшие военную службу, прошедшие альтернативную службу.</w:t>
            </w:r>
          </w:p>
          <w:p w:rsidR="00CD0538" w:rsidRDefault="00D32469" w:rsidP="00CD053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03742A" w:rsidRPr="0003742A" w:rsidRDefault="0003742A" w:rsidP="0003742A">
            <w:pPr>
              <w:spacing w:after="0" w:line="240" w:lineRule="auto"/>
              <w:ind w:firstLine="567"/>
              <w:jc w:val="both"/>
              <w:rPr>
                <w:rFonts w:ascii="Times New Roman" w:eastAsia="Times New Roman" w:hAnsi="Times New Roman" w:cs="Times New Roman"/>
                <w:sz w:val="24"/>
                <w:szCs w:val="24"/>
                <w:lang w:val="ru-RU" w:eastAsia="ru-RU"/>
              </w:rPr>
            </w:pPr>
            <w:r w:rsidRPr="0003742A">
              <w:rPr>
                <w:rFonts w:ascii="Times New Roman" w:eastAsia="Times New Roman" w:hAnsi="Times New Roman" w:cs="Times New Roman"/>
                <w:sz w:val="24"/>
                <w:szCs w:val="24"/>
                <w:lang w:val="ru-RU" w:eastAsia="ru-RU"/>
              </w:rPr>
              <w:t>5. Военнообязанные-женщины независимо от присвоенных им воинских званий зачисляются в запас третьего разряда. Предельный возраст пребывания их в запасе устанавливается:</w:t>
            </w:r>
          </w:p>
          <w:p w:rsidR="0003742A" w:rsidRPr="0003742A" w:rsidRDefault="0003742A" w:rsidP="0003742A">
            <w:pPr>
              <w:spacing w:after="0" w:line="240" w:lineRule="auto"/>
              <w:ind w:firstLine="567"/>
              <w:jc w:val="both"/>
              <w:rPr>
                <w:rFonts w:ascii="Times New Roman" w:eastAsia="Times New Roman" w:hAnsi="Times New Roman" w:cs="Times New Roman"/>
                <w:sz w:val="24"/>
                <w:szCs w:val="24"/>
                <w:lang w:val="ru-RU" w:eastAsia="ru-RU"/>
              </w:rPr>
            </w:pPr>
            <w:r w:rsidRPr="0003742A">
              <w:rPr>
                <w:rFonts w:ascii="Times New Roman" w:eastAsia="Times New Roman" w:hAnsi="Times New Roman" w:cs="Times New Roman"/>
                <w:sz w:val="24"/>
                <w:szCs w:val="24"/>
                <w:lang w:val="ru-RU" w:eastAsia="ru-RU"/>
              </w:rPr>
              <w:t>для состава солдат, сержантов - до сорока лет;</w:t>
            </w:r>
          </w:p>
          <w:p w:rsidR="0003742A" w:rsidRPr="0003742A" w:rsidRDefault="0003742A" w:rsidP="0003742A">
            <w:pPr>
              <w:spacing w:after="0" w:line="240" w:lineRule="auto"/>
              <w:ind w:firstLine="567"/>
              <w:jc w:val="both"/>
              <w:rPr>
                <w:rFonts w:ascii="Times New Roman" w:eastAsia="Times New Roman" w:hAnsi="Times New Roman" w:cs="Times New Roman"/>
                <w:sz w:val="24"/>
                <w:szCs w:val="24"/>
                <w:lang w:val="ru-RU" w:eastAsia="ru-RU"/>
              </w:rPr>
            </w:pPr>
            <w:r w:rsidRPr="0003742A">
              <w:rPr>
                <w:rFonts w:ascii="Times New Roman" w:eastAsia="Times New Roman" w:hAnsi="Times New Roman" w:cs="Times New Roman"/>
                <w:sz w:val="24"/>
                <w:szCs w:val="24"/>
                <w:lang w:val="ru-RU" w:eastAsia="ru-RU"/>
              </w:rPr>
              <w:t>для прапорщиков и лиц офицерского состава - до сорока пяти лет включительно.</w:t>
            </w:r>
          </w:p>
          <w:p w:rsidR="0003742A" w:rsidRPr="00CD0538" w:rsidRDefault="0003742A" w:rsidP="00CD053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D0538" w:rsidRPr="006B132B" w:rsidRDefault="00CD0538" w:rsidP="00CD0538">
            <w:pPr>
              <w:pStyle w:val="tkZagolovok5"/>
              <w:spacing w:after="0" w:line="240" w:lineRule="auto"/>
              <w:rPr>
                <w:rFonts w:ascii="Times New Roman" w:hAnsi="Times New Roman" w:cs="Times New Roman"/>
                <w:b w:val="0"/>
                <w:sz w:val="24"/>
                <w:szCs w:val="24"/>
              </w:rPr>
            </w:pPr>
            <w:r w:rsidRPr="006B132B">
              <w:rPr>
                <w:rFonts w:ascii="Times New Roman" w:hAnsi="Times New Roman" w:cs="Times New Roman"/>
                <w:b w:val="0"/>
                <w:sz w:val="24"/>
                <w:szCs w:val="24"/>
              </w:rPr>
              <w:t>Статья 38. Прохождение военных сборов</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1. Военнообязанные, предназначенные для укомплектования Вооруженных Сил, других воинских формирований и государственных органов Кыргызской Республики, в которых </w:t>
            </w:r>
            <w:r w:rsidRPr="00CD0538">
              <w:rPr>
                <w:rFonts w:ascii="Times New Roman" w:hAnsi="Times New Roman" w:cs="Times New Roman"/>
                <w:sz w:val="24"/>
                <w:szCs w:val="24"/>
              </w:rPr>
              <w:lastRenderedPageBreak/>
              <w:t>законом предусмотрена военная служба, призываются на учебные, поверочные и специальные военные сборы.</w:t>
            </w:r>
          </w:p>
          <w:p w:rsidR="00CD0538" w:rsidRDefault="00F4207A" w:rsidP="00CD053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E239B6" w:rsidRPr="00E239B6" w:rsidRDefault="00E239B6" w:rsidP="00E239B6">
            <w:pPr>
              <w:spacing w:after="0" w:line="240" w:lineRule="auto"/>
              <w:ind w:firstLine="567"/>
              <w:jc w:val="both"/>
              <w:rPr>
                <w:rFonts w:ascii="Times New Roman" w:eastAsia="Times New Roman" w:hAnsi="Times New Roman" w:cs="Times New Roman"/>
                <w:sz w:val="24"/>
                <w:szCs w:val="24"/>
                <w:lang w:val="ru-RU" w:eastAsia="ru-RU"/>
              </w:rPr>
            </w:pPr>
            <w:r w:rsidRPr="00E239B6">
              <w:rPr>
                <w:rFonts w:ascii="Times New Roman" w:eastAsia="Times New Roman" w:hAnsi="Times New Roman" w:cs="Times New Roman"/>
                <w:sz w:val="24"/>
                <w:szCs w:val="24"/>
                <w:lang w:val="ru-RU" w:eastAsia="ru-RU"/>
              </w:rPr>
              <w:t xml:space="preserve">6. За военнообязанными на период военных сборов сохраняются занимаемая должность и место работы, им выплачивается денежное содержание в размере </w:t>
            </w:r>
            <w:r>
              <w:rPr>
                <w:rFonts w:ascii="Times New Roman" w:eastAsia="Times New Roman" w:hAnsi="Times New Roman" w:cs="Times New Roman"/>
                <w:b/>
                <w:sz w:val="24"/>
                <w:szCs w:val="24"/>
                <w:lang w:val="ru-RU" w:eastAsia="ru-RU"/>
              </w:rPr>
              <w:t>150</w:t>
            </w:r>
            <w:r w:rsidRPr="00E239B6">
              <w:rPr>
                <w:rFonts w:ascii="Times New Roman" w:eastAsia="Times New Roman" w:hAnsi="Times New Roman" w:cs="Times New Roman"/>
                <w:b/>
                <w:sz w:val="24"/>
                <w:szCs w:val="24"/>
                <w:lang w:val="ru-RU" w:eastAsia="ru-RU"/>
              </w:rPr>
              <w:t xml:space="preserve"> </w:t>
            </w:r>
            <w:r w:rsidRPr="00E239B6">
              <w:rPr>
                <w:rFonts w:ascii="Times New Roman" w:eastAsia="Times New Roman" w:hAnsi="Times New Roman" w:cs="Times New Roman"/>
                <w:sz w:val="24"/>
                <w:szCs w:val="24"/>
                <w:lang w:val="ru-RU" w:eastAsia="ru-RU"/>
              </w:rPr>
              <w:t>расчетных показателей</w:t>
            </w:r>
            <w:r w:rsidRPr="00E239B6">
              <w:rPr>
                <w:rFonts w:ascii="Times New Roman" w:eastAsia="Times New Roman" w:hAnsi="Times New Roman" w:cs="Times New Roman"/>
                <w:b/>
                <w:sz w:val="24"/>
                <w:szCs w:val="24"/>
                <w:lang w:val="ru-RU" w:eastAsia="ru-RU"/>
              </w:rPr>
              <w:t xml:space="preserve"> </w:t>
            </w:r>
            <w:r w:rsidRPr="00E239B6">
              <w:rPr>
                <w:rFonts w:ascii="Times New Roman" w:eastAsia="Times New Roman" w:hAnsi="Times New Roman" w:cs="Times New Roman"/>
                <w:sz w:val="24"/>
                <w:szCs w:val="24"/>
                <w:lang w:val="ru-RU" w:eastAsia="ru-RU"/>
              </w:rPr>
              <w:t>из средств республиканского бюджета.</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7. Порядок прохождения военных сборов определяется </w:t>
            </w:r>
            <w:r w:rsidR="00E87368" w:rsidRPr="00C50516">
              <w:rPr>
                <w:rFonts w:ascii="Times New Roman" w:hAnsi="Times New Roman" w:cs="Times New Roman"/>
                <w:b/>
                <w:sz w:val="24"/>
                <w:szCs w:val="24"/>
              </w:rPr>
              <w:t>Кабинетом Министров</w:t>
            </w:r>
            <w:r w:rsidRPr="00CD0538">
              <w:rPr>
                <w:rFonts w:ascii="Times New Roman" w:hAnsi="Times New Roman" w:cs="Times New Roman"/>
                <w:sz w:val="24"/>
                <w:szCs w:val="24"/>
              </w:rPr>
              <w:t xml:space="preserve"> Кыргызской Республики.</w:t>
            </w:r>
          </w:p>
          <w:p w:rsidR="00CD0538" w:rsidRPr="00E66364" w:rsidRDefault="00CD0538" w:rsidP="00CD0538">
            <w:pPr>
              <w:pStyle w:val="tkZagolovok5"/>
              <w:spacing w:after="0" w:line="240" w:lineRule="auto"/>
              <w:rPr>
                <w:rFonts w:ascii="Times New Roman" w:hAnsi="Times New Roman" w:cs="Times New Roman"/>
                <w:b w:val="0"/>
                <w:sz w:val="24"/>
                <w:szCs w:val="24"/>
              </w:rPr>
            </w:pPr>
            <w:r w:rsidRPr="00E66364">
              <w:rPr>
                <w:rFonts w:ascii="Times New Roman" w:hAnsi="Times New Roman" w:cs="Times New Roman"/>
                <w:b w:val="0"/>
                <w:sz w:val="24"/>
                <w:szCs w:val="24"/>
              </w:rPr>
              <w:t>Статья 39. Ответственность граждан и должностных лиц за нарушение настоящего Закона</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Граждане и должностные лица несут ответственность в соответствии </w:t>
            </w:r>
            <w:r w:rsidRPr="005574AF">
              <w:rPr>
                <w:rFonts w:ascii="Times New Roman" w:hAnsi="Times New Roman" w:cs="Times New Roman"/>
                <w:sz w:val="24"/>
                <w:szCs w:val="24"/>
              </w:rPr>
              <w:t xml:space="preserve">с </w:t>
            </w:r>
            <w:r w:rsidR="002F18ED" w:rsidRPr="002F18ED">
              <w:rPr>
                <w:rFonts w:ascii="Times New Roman" w:hAnsi="Times New Roman" w:cs="Times New Roman"/>
                <w:b/>
                <w:sz w:val="24"/>
                <w:szCs w:val="24"/>
              </w:rPr>
              <w:t>к</w:t>
            </w:r>
            <w:r w:rsidR="00AB750E" w:rsidRPr="00AB750E">
              <w:rPr>
                <w:rFonts w:ascii="Times New Roman" w:hAnsi="Times New Roman" w:cs="Times New Roman"/>
                <w:b/>
                <w:sz w:val="24"/>
                <w:szCs w:val="24"/>
              </w:rPr>
              <w:t xml:space="preserve">одексами </w:t>
            </w:r>
            <w:r w:rsidR="00AB750E" w:rsidRPr="005574AF">
              <w:rPr>
                <w:rFonts w:ascii="Times New Roman" w:hAnsi="Times New Roman" w:cs="Times New Roman"/>
                <w:sz w:val="24"/>
                <w:szCs w:val="24"/>
              </w:rPr>
              <w:t>Кыргы</w:t>
            </w:r>
            <w:r w:rsidRPr="005574AF">
              <w:rPr>
                <w:rFonts w:ascii="Times New Roman" w:hAnsi="Times New Roman" w:cs="Times New Roman"/>
                <w:sz w:val="24"/>
                <w:szCs w:val="24"/>
              </w:rPr>
              <w:t>зской Республики</w:t>
            </w:r>
            <w:r w:rsidRPr="00CD0538">
              <w:rPr>
                <w:rFonts w:ascii="Times New Roman" w:hAnsi="Times New Roman" w:cs="Times New Roman"/>
                <w:sz w:val="24"/>
                <w:szCs w:val="24"/>
              </w:rPr>
              <w:t>:</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за нарушение правил воинского учета</w:t>
            </w:r>
            <w:r w:rsidR="00E66364">
              <w:rPr>
                <w:rFonts w:ascii="Times New Roman" w:hAnsi="Times New Roman" w:cs="Times New Roman"/>
                <w:color w:val="7030A0"/>
                <w:sz w:val="24"/>
                <w:szCs w:val="24"/>
              </w:rPr>
              <w:t>;</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за неявку по вызову в военные комиссариаты, в пункты сбора в указанный срок без уважительных причин;</w:t>
            </w:r>
          </w:p>
          <w:p w:rsidR="00CD0538" w:rsidRPr="00CD0538" w:rsidRDefault="00CD0538" w:rsidP="00CD0538">
            <w:pPr>
              <w:pStyle w:val="tkRedakcija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 xml:space="preserve">(абзац утратил силу в соответствии с Законом КР от 15 января 2021 года </w:t>
            </w:r>
            <w:r w:rsidRPr="00CD0538">
              <w:rPr>
                <w:rFonts w:ascii="Times New Roman" w:hAnsi="Times New Roman" w:cs="Times New Roman"/>
                <w:sz w:val="24"/>
                <w:szCs w:val="24"/>
                <w:lang w:val="en-US"/>
              </w:rPr>
              <w:t>N</w:t>
            </w:r>
            <w:r w:rsidRPr="00CD0538">
              <w:rPr>
                <w:rFonts w:ascii="Times New Roman" w:hAnsi="Times New Roman" w:cs="Times New Roman"/>
                <w:sz w:val="24"/>
                <w:szCs w:val="24"/>
              </w:rPr>
              <w:t xml:space="preserve"> 6)</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за уклонение от прохождения военных сборов, а также за совершение ими правонарушений против установленного порядка несения военной службы во время прохождения военных сборов;</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за пособничество гражданам в уклонении от исполнения воинской обязанности или препятствование прохождению ими военной службы;</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за несоблюдение требований, установленных настоящим Законом.</w:t>
            </w:r>
          </w:p>
          <w:p w:rsidR="00CD0538" w:rsidRPr="00E66364" w:rsidRDefault="00CD0538" w:rsidP="00CD0538">
            <w:pPr>
              <w:pStyle w:val="tkZagolovok5"/>
              <w:spacing w:after="0" w:line="240" w:lineRule="auto"/>
              <w:rPr>
                <w:rFonts w:ascii="Times New Roman" w:hAnsi="Times New Roman" w:cs="Times New Roman"/>
                <w:b w:val="0"/>
                <w:sz w:val="24"/>
                <w:szCs w:val="24"/>
              </w:rPr>
            </w:pPr>
            <w:r w:rsidRPr="00E66364">
              <w:rPr>
                <w:rFonts w:ascii="Times New Roman" w:hAnsi="Times New Roman" w:cs="Times New Roman"/>
                <w:b w:val="0"/>
                <w:sz w:val="24"/>
                <w:szCs w:val="24"/>
              </w:rPr>
              <w:t>Статья 40. Ответственность военнослужащих за нарушение настоящего Закона</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1. Военнослужащие независимо от воинского звания и должности равны перед Законом.</w:t>
            </w:r>
          </w:p>
          <w:p w:rsidR="00CD0538" w:rsidRPr="00AB750E" w:rsidRDefault="00CD0538" w:rsidP="00CD0538">
            <w:pPr>
              <w:pStyle w:val="tkTekst"/>
              <w:spacing w:after="0" w:line="240" w:lineRule="auto"/>
              <w:rPr>
                <w:rFonts w:ascii="Times New Roman" w:hAnsi="Times New Roman" w:cs="Times New Roman"/>
                <w:b/>
                <w:sz w:val="24"/>
                <w:szCs w:val="24"/>
              </w:rPr>
            </w:pPr>
            <w:r w:rsidRPr="00526FBC">
              <w:rPr>
                <w:rFonts w:ascii="Times New Roman" w:hAnsi="Times New Roman" w:cs="Times New Roman"/>
                <w:sz w:val="24"/>
                <w:szCs w:val="24"/>
              </w:rPr>
              <w:lastRenderedPageBreak/>
              <w:t xml:space="preserve">2. Военнослужащие за совершение правонарушений несут ответственность в соответствии </w:t>
            </w:r>
            <w:r w:rsidR="00526FBC" w:rsidRPr="002F18ED">
              <w:rPr>
                <w:rFonts w:ascii="Times New Roman" w:hAnsi="Times New Roman" w:cs="Times New Roman"/>
                <w:sz w:val="24"/>
                <w:szCs w:val="24"/>
              </w:rPr>
              <w:t>с</w:t>
            </w:r>
            <w:r w:rsidR="00526FBC" w:rsidRPr="00AB750E">
              <w:rPr>
                <w:rFonts w:ascii="Times New Roman" w:hAnsi="Times New Roman" w:cs="Times New Roman"/>
                <w:b/>
                <w:sz w:val="24"/>
                <w:szCs w:val="24"/>
              </w:rPr>
              <w:t xml:space="preserve"> </w:t>
            </w:r>
            <w:r w:rsidR="00AB750E" w:rsidRPr="00AB750E">
              <w:rPr>
                <w:rFonts w:ascii="Times New Roman" w:hAnsi="Times New Roman" w:cs="Times New Roman"/>
                <w:b/>
                <w:sz w:val="24"/>
                <w:szCs w:val="24"/>
              </w:rPr>
              <w:t xml:space="preserve">законами и </w:t>
            </w:r>
            <w:r w:rsidR="002F18ED">
              <w:rPr>
                <w:rFonts w:ascii="Times New Roman" w:hAnsi="Times New Roman" w:cs="Times New Roman"/>
                <w:b/>
                <w:sz w:val="24"/>
                <w:szCs w:val="24"/>
              </w:rPr>
              <w:t>к</w:t>
            </w:r>
            <w:r w:rsidR="00AB750E" w:rsidRPr="00AB750E">
              <w:rPr>
                <w:rFonts w:ascii="Times New Roman" w:hAnsi="Times New Roman" w:cs="Times New Roman"/>
                <w:b/>
                <w:sz w:val="24"/>
                <w:szCs w:val="24"/>
              </w:rPr>
              <w:t>одексами Кыргызской Республики</w:t>
            </w:r>
            <w:r w:rsidRPr="00AB750E">
              <w:rPr>
                <w:rFonts w:ascii="Times New Roman" w:hAnsi="Times New Roman" w:cs="Times New Roman"/>
                <w:b/>
                <w:sz w:val="24"/>
                <w:szCs w:val="24"/>
              </w:rPr>
              <w:t>.</w:t>
            </w:r>
          </w:p>
          <w:p w:rsidR="00CD0538" w:rsidRPr="00CD0538" w:rsidRDefault="00CD0538" w:rsidP="00CD0538">
            <w:pPr>
              <w:pStyle w:val="tkTekst"/>
              <w:spacing w:after="0" w:line="240" w:lineRule="auto"/>
              <w:rPr>
                <w:rFonts w:ascii="Times New Roman" w:hAnsi="Times New Roman" w:cs="Times New Roman"/>
                <w:sz w:val="24"/>
                <w:szCs w:val="24"/>
              </w:rPr>
            </w:pPr>
            <w:r w:rsidRPr="00CD0538">
              <w:rPr>
                <w:rFonts w:ascii="Times New Roman" w:hAnsi="Times New Roman" w:cs="Times New Roman"/>
                <w:sz w:val="24"/>
                <w:szCs w:val="24"/>
              </w:rPr>
              <w:t>Порядок привлечения военнослужащих к ответственности за нарушение воинской дисциплины устанавливается общевоинскими уставами Вооруженных Сил Кыргызской Республики.</w:t>
            </w:r>
          </w:p>
          <w:p w:rsidR="00CD0538" w:rsidRDefault="00D32469" w:rsidP="00DE452B">
            <w:pPr>
              <w:pStyle w:val="tkTekst"/>
              <w:spacing w:after="0" w:line="240" w:lineRule="auto"/>
            </w:pPr>
            <w:r>
              <w:t>……</w:t>
            </w:r>
          </w:p>
          <w:tbl>
            <w:tblPr>
              <w:tblW w:w="11759" w:type="dxa"/>
              <w:tblLayout w:type="fixed"/>
              <w:tblCellMar>
                <w:left w:w="0" w:type="dxa"/>
                <w:right w:w="0" w:type="dxa"/>
              </w:tblCellMar>
              <w:tblLook w:val="04A0" w:firstRow="1" w:lastRow="0" w:firstColumn="1" w:lastColumn="0" w:noHBand="0" w:noVBand="1"/>
            </w:tblPr>
            <w:tblGrid>
              <w:gridCol w:w="7152"/>
              <w:gridCol w:w="2126"/>
              <w:gridCol w:w="2481"/>
            </w:tblGrid>
            <w:tr w:rsidR="00CD0538" w:rsidTr="00EB3319">
              <w:tc>
                <w:tcPr>
                  <w:tcW w:w="3040" w:type="pct"/>
                  <w:tcMar>
                    <w:top w:w="0" w:type="dxa"/>
                    <w:left w:w="567" w:type="dxa"/>
                    <w:bottom w:w="0" w:type="dxa"/>
                    <w:right w:w="108" w:type="dxa"/>
                  </w:tcMar>
                </w:tcPr>
                <w:p w:rsidR="00EB3319" w:rsidRPr="007E3B17" w:rsidRDefault="00EB3319" w:rsidP="00EB3319">
                  <w:pPr>
                    <w:pStyle w:val="tkZagolovok5"/>
                    <w:spacing w:before="0" w:after="0" w:line="240" w:lineRule="auto"/>
                    <w:ind w:firstLine="0"/>
                    <w:rPr>
                      <w:rFonts w:ascii="Times New Roman" w:hAnsi="Times New Roman" w:cs="Times New Roman"/>
                      <w:b w:val="0"/>
                      <w:sz w:val="24"/>
                      <w:szCs w:val="24"/>
                    </w:rPr>
                  </w:pPr>
                  <w:r w:rsidRPr="007E3B17">
                    <w:rPr>
                      <w:rFonts w:ascii="Times New Roman" w:hAnsi="Times New Roman" w:cs="Times New Roman"/>
                      <w:b w:val="0"/>
                      <w:sz w:val="24"/>
                      <w:szCs w:val="24"/>
                    </w:rPr>
                    <w:t>Статья 43. Порядок введения в действие настоящего Закона</w:t>
                  </w:r>
                </w:p>
                <w:p w:rsidR="00EB3319" w:rsidRPr="007E3B17" w:rsidRDefault="00EB3319" w:rsidP="00EB3319">
                  <w:pPr>
                    <w:pStyle w:val="tkTekst"/>
                    <w:spacing w:after="0" w:line="240" w:lineRule="auto"/>
                    <w:ind w:left="-504" w:firstLine="504"/>
                    <w:rPr>
                      <w:rFonts w:ascii="Times New Roman" w:hAnsi="Times New Roman" w:cs="Times New Roman"/>
                      <w:sz w:val="24"/>
                      <w:szCs w:val="24"/>
                    </w:rPr>
                  </w:pPr>
                  <w:r w:rsidRPr="007E3B17">
                    <w:rPr>
                      <w:rFonts w:ascii="Times New Roman" w:hAnsi="Times New Roman" w:cs="Times New Roman"/>
                      <w:sz w:val="24"/>
                      <w:szCs w:val="24"/>
                    </w:rPr>
                    <w:t>1. Настоящий Закон вступает в силу со дня официального опубликования.</w:t>
                  </w:r>
                </w:p>
                <w:p w:rsidR="00EB3319" w:rsidRPr="007E3B17" w:rsidRDefault="00EB3319" w:rsidP="00EB3319">
                  <w:pPr>
                    <w:pStyle w:val="tkTekst"/>
                    <w:spacing w:after="0" w:line="240" w:lineRule="auto"/>
                    <w:rPr>
                      <w:rFonts w:ascii="Times New Roman" w:hAnsi="Times New Roman" w:cs="Times New Roman"/>
                      <w:sz w:val="24"/>
                      <w:szCs w:val="24"/>
                    </w:rPr>
                  </w:pPr>
                  <w:r w:rsidRPr="007E3B17">
                    <w:rPr>
                      <w:rFonts w:ascii="Times New Roman" w:hAnsi="Times New Roman" w:cs="Times New Roman"/>
                      <w:sz w:val="24"/>
                      <w:szCs w:val="24"/>
                    </w:rPr>
                    <w:t>……</w:t>
                  </w:r>
                </w:p>
                <w:p w:rsidR="00EB3319" w:rsidRPr="007E3B17" w:rsidRDefault="00EB3319" w:rsidP="00EB3319">
                  <w:pPr>
                    <w:pStyle w:val="tkTekst"/>
                    <w:spacing w:after="0" w:line="240" w:lineRule="auto"/>
                    <w:ind w:left="-504" w:firstLine="504"/>
                    <w:rPr>
                      <w:rFonts w:ascii="Times New Roman" w:hAnsi="Times New Roman" w:cs="Times New Roman"/>
                      <w:sz w:val="24"/>
                      <w:szCs w:val="24"/>
                    </w:rPr>
                  </w:pPr>
                  <w:r w:rsidRPr="007E3B17">
                    <w:rPr>
                      <w:rFonts w:ascii="Times New Roman" w:hAnsi="Times New Roman" w:cs="Times New Roman"/>
                      <w:sz w:val="24"/>
                      <w:szCs w:val="24"/>
                    </w:rPr>
                    <w:t xml:space="preserve">3. </w:t>
                  </w:r>
                  <w:r w:rsidR="00BC4469" w:rsidRPr="00BC4469">
                    <w:rPr>
                      <w:rFonts w:ascii="Times New Roman" w:hAnsi="Times New Roman" w:cs="Times New Roman"/>
                      <w:b/>
                      <w:sz w:val="24"/>
                      <w:szCs w:val="24"/>
                    </w:rPr>
                    <w:t>Кабинету Министров</w:t>
                  </w:r>
                  <w:r w:rsidRPr="007E3B17">
                    <w:rPr>
                      <w:rFonts w:ascii="Times New Roman" w:hAnsi="Times New Roman" w:cs="Times New Roman"/>
                      <w:b/>
                      <w:sz w:val="24"/>
                      <w:szCs w:val="24"/>
                    </w:rPr>
                    <w:t xml:space="preserve"> </w:t>
                  </w:r>
                  <w:r w:rsidRPr="007E3B17">
                    <w:rPr>
                      <w:rFonts w:ascii="Times New Roman" w:hAnsi="Times New Roman" w:cs="Times New Roman"/>
                      <w:sz w:val="24"/>
                      <w:szCs w:val="24"/>
                    </w:rPr>
                    <w:t>Кыргызской Республики в трехмесячный срок:</w:t>
                  </w:r>
                </w:p>
                <w:p w:rsidR="00EB3319" w:rsidRPr="007E3B17" w:rsidRDefault="00EB3319" w:rsidP="00EB3319">
                  <w:pPr>
                    <w:pStyle w:val="tkTekst"/>
                    <w:spacing w:after="0" w:line="240" w:lineRule="auto"/>
                    <w:ind w:firstLine="0"/>
                    <w:rPr>
                      <w:rFonts w:ascii="Times New Roman" w:hAnsi="Times New Roman" w:cs="Times New Roman"/>
                      <w:sz w:val="24"/>
                      <w:szCs w:val="24"/>
                    </w:rPr>
                  </w:pPr>
                  <w:r w:rsidRPr="007E3B17">
                    <w:rPr>
                      <w:rFonts w:ascii="Times New Roman" w:hAnsi="Times New Roman" w:cs="Times New Roman"/>
                      <w:sz w:val="24"/>
                      <w:szCs w:val="24"/>
                    </w:rPr>
                    <w:t>- привести свои решения в соответствие с настоящим Законом;</w:t>
                  </w:r>
                </w:p>
                <w:p w:rsidR="00CD0538" w:rsidRPr="009F3625" w:rsidRDefault="00EB3319" w:rsidP="00E706B3">
                  <w:pPr>
                    <w:pStyle w:val="tkTekst"/>
                    <w:spacing w:after="0" w:line="240" w:lineRule="auto"/>
                    <w:ind w:left="-504" w:firstLine="425"/>
                  </w:pPr>
                  <w:r>
                    <w:rPr>
                      <w:rFonts w:ascii="Times New Roman" w:hAnsi="Times New Roman" w:cs="Times New Roman"/>
                      <w:sz w:val="24"/>
                      <w:szCs w:val="24"/>
                    </w:rPr>
                    <w:t xml:space="preserve"> </w:t>
                  </w:r>
                  <w:r w:rsidRPr="007E3B17">
                    <w:rPr>
                      <w:rFonts w:ascii="Times New Roman" w:hAnsi="Times New Roman" w:cs="Times New Roman"/>
                      <w:sz w:val="24"/>
                      <w:szCs w:val="24"/>
                    </w:rPr>
                    <w:t>- внести на рассмотрение Жогорку Кенеша Кыргызской Республики проекты законов, вытекающие из настоящего Закона.</w:t>
                  </w:r>
                </w:p>
              </w:tc>
              <w:tc>
                <w:tcPr>
                  <w:tcW w:w="904" w:type="pct"/>
                  <w:tcMar>
                    <w:top w:w="0" w:type="dxa"/>
                    <w:left w:w="108" w:type="dxa"/>
                    <w:bottom w:w="0" w:type="dxa"/>
                    <w:right w:w="108" w:type="dxa"/>
                  </w:tcMar>
                </w:tcPr>
                <w:p w:rsidR="00CD0538" w:rsidRPr="009F3625" w:rsidRDefault="00CD0538" w:rsidP="00CD0538">
                  <w:pPr>
                    <w:pStyle w:val="tkPodpis"/>
                  </w:pPr>
                </w:p>
              </w:tc>
              <w:tc>
                <w:tcPr>
                  <w:tcW w:w="1055" w:type="pct"/>
                  <w:tcMar>
                    <w:top w:w="0" w:type="dxa"/>
                    <w:left w:w="108" w:type="dxa"/>
                    <w:bottom w:w="0" w:type="dxa"/>
                    <w:right w:w="108" w:type="dxa"/>
                  </w:tcMar>
                  <w:vAlign w:val="bottom"/>
                </w:tcPr>
                <w:p w:rsidR="00CD0538" w:rsidRPr="009F3625" w:rsidRDefault="00CD0538" w:rsidP="00CD0538">
                  <w:pPr>
                    <w:pStyle w:val="tkPodpis"/>
                  </w:pPr>
                </w:p>
              </w:tc>
            </w:tr>
            <w:tr w:rsidR="00CD0538" w:rsidTr="00EB3319">
              <w:tc>
                <w:tcPr>
                  <w:tcW w:w="3040" w:type="pct"/>
                  <w:tcMar>
                    <w:top w:w="0" w:type="dxa"/>
                    <w:left w:w="567" w:type="dxa"/>
                    <w:bottom w:w="0" w:type="dxa"/>
                    <w:right w:w="108" w:type="dxa"/>
                  </w:tcMar>
                </w:tcPr>
                <w:p w:rsidR="00CD0538" w:rsidRPr="009F3625" w:rsidRDefault="00CD0538" w:rsidP="00CD0538">
                  <w:pPr>
                    <w:pStyle w:val="tkPodpis"/>
                  </w:pPr>
                </w:p>
              </w:tc>
              <w:tc>
                <w:tcPr>
                  <w:tcW w:w="904" w:type="pct"/>
                  <w:tcMar>
                    <w:top w:w="0" w:type="dxa"/>
                    <w:left w:w="108" w:type="dxa"/>
                    <w:bottom w:w="0" w:type="dxa"/>
                    <w:right w:w="108" w:type="dxa"/>
                  </w:tcMar>
                </w:tcPr>
                <w:p w:rsidR="00CD0538" w:rsidRPr="009F3625" w:rsidRDefault="00CD0538" w:rsidP="00CD0538">
                  <w:pPr>
                    <w:pStyle w:val="tkPodpis"/>
                  </w:pPr>
                </w:p>
              </w:tc>
              <w:tc>
                <w:tcPr>
                  <w:tcW w:w="1055" w:type="pct"/>
                  <w:tcMar>
                    <w:top w:w="0" w:type="dxa"/>
                    <w:left w:w="108" w:type="dxa"/>
                    <w:bottom w:w="0" w:type="dxa"/>
                    <w:right w:w="108" w:type="dxa"/>
                  </w:tcMar>
                  <w:vAlign w:val="bottom"/>
                </w:tcPr>
                <w:p w:rsidR="00CD0538" w:rsidRPr="009F3625" w:rsidRDefault="00CD0538" w:rsidP="00CD0538">
                  <w:pPr>
                    <w:pStyle w:val="tkPodpis"/>
                  </w:pPr>
                </w:p>
              </w:tc>
            </w:tr>
            <w:tr w:rsidR="00CD0538" w:rsidTr="00EB3319">
              <w:tc>
                <w:tcPr>
                  <w:tcW w:w="3040" w:type="pct"/>
                  <w:tcMar>
                    <w:top w:w="0" w:type="dxa"/>
                    <w:left w:w="567" w:type="dxa"/>
                    <w:bottom w:w="0" w:type="dxa"/>
                    <w:right w:w="108" w:type="dxa"/>
                  </w:tcMar>
                </w:tcPr>
                <w:p w:rsidR="002C5690" w:rsidRPr="009F3625" w:rsidRDefault="002C5690" w:rsidP="00CD0538">
                  <w:pPr>
                    <w:pStyle w:val="tkPodpis"/>
                  </w:pPr>
                </w:p>
              </w:tc>
              <w:tc>
                <w:tcPr>
                  <w:tcW w:w="904" w:type="pct"/>
                  <w:tcMar>
                    <w:top w:w="0" w:type="dxa"/>
                    <w:left w:w="108" w:type="dxa"/>
                    <w:bottom w:w="0" w:type="dxa"/>
                    <w:right w:w="108" w:type="dxa"/>
                  </w:tcMar>
                </w:tcPr>
                <w:p w:rsidR="00CD0538" w:rsidRPr="009F3625" w:rsidRDefault="00CD0538" w:rsidP="00CD0538">
                  <w:pPr>
                    <w:pStyle w:val="tkPodpis"/>
                  </w:pPr>
                </w:p>
              </w:tc>
              <w:tc>
                <w:tcPr>
                  <w:tcW w:w="1055" w:type="pct"/>
                  <w:tcMar>
                    <w:top w:w="0" w:type="dxa"/>
                    <w:left w:w="108" w:type="dxa"/>
                    <w:bottom w:w="0" w:type="dxa"/>
                    <w:right w:w="108" w:type="dxa"/>
                  </w:tcMar>
                  <w:vAlign w:val="bottom"/>
                </w:tcPr>
                <w:p w:rsidR="00CD0538" w:rsidRPr="009F3625" w:rsidRDefault="00CD0538" w:rsidP="00CD0538">
                  <w:pPr>
                    <w:pStyle w:val="tkPodpis"/>
                  </w:pPr>
                </w:p>
              </w:tc>
            </w:tr>
          </w:tbl>
          <w:p w:rsidR="00CD0538" w:rsidRPr="009F3625" w:rsidRDefault="00CD0538" w:rsidP="00CD0538">
            <w:pPr>
              <w:pStyle w:val="tkTekst"/>
            </w:pPr>
            <w:r>
              <w:t> </w:t>
            </w:r>
          </w:p>
          <w:p w:rsidR="00CD0538" w:rsidRDefault="00CD0538" w:rsidP="00CD0538"/>
          <w:p w:rsidR="00DE6FB2" w:rsidRDefault="00DE6FB2" w:rsidP="00CD0538"/>
          <w:p w:rsidR="00DE6FB2" w:rsidRDefault="00DE6FB2" w:rsidP="00CD0538"/>
          <w:p w:rsidR="00DE6FB2" w:rsidRPr="009F3625" w:rsidRDefault="00DE6FB2" w:rsidP="00CD0538"/>
          <w:p w:rsidR="00FC5EBE" w:rsidRPr="00210361" w:rsidRDefault="00FC5EBE" w:rsidP="00210361">
            <w:pPr>
              <w:spacing w:after="0" w:line="240" w:lineRule="auto"/>
              <w:ind w:firstLine="567"/>
              <w:jc w:val="both"/>
              <w:rPr>
                <w:rFonts w:ascii="Times New Roman" w:hAnsi="Times New Roman" w:cs="Times New Roman"/>
                <w:b/>
                <w:sz w:val="24"/>
                <w:szCs w:val="24"/>
              </w:rPr>
            </w:pPr>
          </w:p>
        </w:tc>
      </w:tr>
      <w:tr w:rsidR="00B84F85" w:rsidRPr="00210361" w:rsidTr="00B84F85">
        <w:trPr>
          <w:trHeight w:val="690"/>
        </w:trPr>
        <w:tc>
          <w:tcPr>
            <w:tcW w:w="14678" w:type="dxa"/>
            <w:gridSpan w:val="2"/>
          </w:tcPr>
          <w:p w:rsidR="00B84F85" w:rsidRPr="00210361" w:rsidRDefault="00B84F85" w:rsidP="00B84F85">
            <w:pPr>
              <w:pStyle w:val="tkTekst"/>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Закон Кыргызской Республики «Об обороне и Вооруженных Силах Кыргызской Республики»</w:t>
            </w:r>
          </w:p>
        </w:tc>
      </w:tr>
      <w:tr w:rsidR="00B84F85" w:rsidRPr="00210361" w:rsidTr="00AA7412">
        <w:trPr>
          <w:trHeight w:val="690"/>
        </w:trPr>
        <w:tc>
          <w:tcPr>
            <w:tcW w:w="7371"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t>Статья 1. Основы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Оборона является элементом национальной безопасности и одной из важнейших функций государства, под которой понимается система политических, экономических, военных, социальных, </w:t>
            </w:r>
            <w:r w:rsidRPr="00693D5D">
              <w:rPr>
                <w:rFonts w:ascii="Times New Roman" w:hAnsi="Times New Roman" w:cs="Times New Roman"/>
                <w:sz w:val="24"/>
                <w:szCs w:val="24"/>
              </w:rPr>
              <w:lastRenderedPageBreak/>
              <w:t xml:space="preserve">правовых и иных мер по подготовке к вооруженной защите и вооруженная защита </w:t>
            </w:r>
            <w:r w:rsidRPr="00693D5D">
              <w:rPr>
                <w:rFonts w:ascii="Times New Roman" w:hAnsi="Times New Roman" w:cs="Times New Roman"/>
                <w:b/>
                <w:strike/>
                <w:sz w:val="24"/>
                <w:szCs w:val="24"/>
              </w:rPr>
              <w:t>государственного</w:t>
            </w:r>
            <w:r w:rsidRPr="00693D5D">
              <w:rPr>
                <w:rFonts w:ascii="Times New Roman" w:hAnsi="Times New Roman" w:cs="Times New Roman"/>
                <w:sz w:val="24"/>
                <w:szCs w:val="24"/>
              </w:rPr>
              <w:t xml:space="preserve"> суверенитета, территориальной целостности, общества и граждан Кыргызской Республики.</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t xml:space="preserve">Оборона организуется и осуществляется в соответствии с </w:t>
            </w:r>
            <w:hyperlink r:id="rId22" w:history="1">
              <w:r w:rsidRPr="00693D5D">
                <w:rPr>
                  <w:rStyle w:val="ab"/>
                  <w:rFonts w:ascii="Times New Roman" w:hAnsi="Times New Roman" w:cs="Times New Roman"/>
                  <w:color w:val="auto"/>
                  <w:sz w:val="24"/>
                  <w:szCs w:val="24"/>
                  <w:u w:val="none"/>
                </w:rPr>
                <w:t>Конституцией</w:t>
              </w:r>
            </w:hyperlink>
            <w:r w:rsidRPr="00693D5D">
              <w:rPr>
                <w:rFonts w:ascii="Times New Roman" w:hAnsi="Times New Roman" w:cs="Times New Roman"/>
                <w:sz w:val="24"/>
                <w:szCs w:val="24"/>
              </w:rPr>
              <w:t xml:space="preserve"> Кыргызской Республики, законодательством Кыргызской Республики, основополагающими принципами и нормами международного права, </w:t>
            </w:r>
            <w:r w:rsidRPr="00693D5D">
              <w:rPr>
                <w:rFonts w:ascii="Times New Roman" w:hAnsi="Times New Roman" w:cs="Times New Roman"/>
                <w:b/>
                <w:sz w:val="24"/>
                <w:szCs w:val="24"/>
              </w:rPr>
              <w:t>а также вступившими в установленном законом порядке в силу международными договорами.</w:t>
            </w:r>
          </w:p>
          <w:p w:rsidR="00B84F85" w:rsidRPr="00693D5D" w:rsidRDefault="00B84F85" w:rsidP="00B84F85">
            <w:pPr>
              <w:pStyle w:val="tkTekst"/>
              <w:spacing w:after="0" w:line="240" w:lineRule="auto"/>
              <w:rPr>
                <w:rFonts w:ascii="Times New Roman" w:hAnsi="Times New Roman" w:cs="Times New Roman"/>
                <w:bCs/>
                <w:sz w:val="24"/>
                <w:szCs w:val="24"/>
              </w:rPr>
            </w:pPr>
            <w:r w:rsidRPr="00693D5D">
              <w:rPr>
                <w:rFonts w:ascii="Times New Roman" w:hAnsi="Times New Roman" w:cs="Times New Roman"/>
                <w:sz w:val="24"/>
                <w:szCs w:val="24"/>
              </w:rPr>
              <w:t>…….</w:t>
            </w:r>
          </w:p>
        </w:tc>
        <w:tc>
          <w:tcPr>
            <w:tcW w:w="7307"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bookmarkStart w:id="31" w:name="g1"/>
            <w:bookmarkEnd w:id="31"/>
            <w:r w:rsidRPr="00693D5D">
              <w:rPr>
                <w:rFonts w:ascii="Times New Roman" w:hAnsi="Times New Roman" w:cs="Times New Roman"/>
                <w:b w:val="0"/>
                <w:sz w:val="24"/>
                <w:szCs w:val="24"/>
              </w:rPr>
              <w:lastRenderedPageBreak/>
              <w:t>Статья 1. Основы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Оборона является элементом национальной безопасности и одной из важнейших функций государства, под которой понимается система политических, экономических, военных, социальных, </w:t>
            </w:r>
            <w:r w:rsidRPr="00693D5D">
              <w:rPr>
                <w:rFonts w:ascii="Times New Roman" w:hAnsi="Times New Roman" w:cs="Times New Roman"/>
                <w:sz w:val="24"/>
                <w:szCs w:val="24"/>
              </w:rPr>
              <w:lastRenderedPageBreak/>
              <w:t>правовых и иных мер по подготовке к вооруженной защите и вооруженная защита суверенитета, территориальной целостности, общества и граждан Кыргызской Республики.</w:t>
            </w:r>
          </w:p>
          <w:p w:rsidR="00B84F85" w:rsidRPr="00133C22"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t xml:space="preserve">Оборона организуется и осуществляется в соответствии с </w:t>
            </w:r>
            <w:hyperlink r:id="rId23" w:history="1">
              <w:r w:rsidRPr="00693D5D">
                <w:rPr>
                  <w:rStyle w:val="ab"/>
                  <w:rFonts w:ascii="Times New Roman" w:hAnsi="Times New Roman" w:cs="Times New Roman"/>
                  <w:color w:val="auto"/>
                  <w:sz w:val="24"/>
                  <w:szCs w:val="24"/>
                  <w:u w:val="none"/>
                </w:rPr>
                <w:t>Конституцией</w:t>
              </w:r>
            </w:hyperlink>
            <w:r w:rsidRPr="00693D5D">
              <w:rPr>
                <w:rFonts w:ascii="Times New Roman" w:hAnsi="Times New Roman" w:cs="Times New Roman"/>
                <w:sz w:val="24"/>
                <w:szCs w:val="24"/>
              </w:rPr>
              <w:t xml:space="preserve"> Кыргызской Республики, законодательством Кыргызской Республики, основополагающими принципами и нормами международного права, </w:t>
            </w:r>
            <w:r w:rsidRPr="00693D5D">
              <w:rPr>
                <w:rFonts w:ascii="Times New Roman" w:hAnsi="Times New Roman" w:cs="Times New Roman"/>
                <w:b/>
                <w:sz w:val="24"/>
                <w:szCs w:val="24"/>
              </w:rPr>
              <w:t>вступившими в установленном законом порядке в силу международными договорами,</w:t>
            </w:r>
            <w:r w:rsidRPr="00693D5D">
              <w:rPr>
                <w:rFonts w:ascii="Times New Roman" w:hAnsi="Times New Roman" w:cs="Times New Roman"/>
                <w:sz w:val="24"/>
                <w:szCs w:val="24"/>
              </w:rPr>
              <w:t xml:space="preserve"> </w:t>
            </w:r>
            <w:r w:rsidRPr="00133C22">
              <w:rPr>
                <w:rFonts w:ascii="Times New Roman" w:hAnsi="Times New Roman" w:cs="Times New Roman"/>
                <w:b/>
                <w:sz w:val="24"/>
                <w:szCs w:val="24"/>
              </w:rPr>
              <w:t>а также теорией и практикой</w:t>
            </w:r>
            <w:r w:rsidR="001553BF">
              <w:rPr>
                <w:rFonts w:ascii="Times New Roman" w:hAnsi="Times New Roman" w:cs="Times New Roman"/>
                <w:b/>
                <w:sz w:val="24"/>
                <w:szCs w:val="24"/>
              </w:rPr>
              <w:t xml:space="preserve"> военного искусства</w:t>
            </w:r>
            <w:r w:rsidRPr="00133C22">
              <w:rPr>
                <w:rFonts w:ascii="Times New Roman" w:hAnsi="Times New Roman" w:cs="Times New Roman"/>
                <w:b/>
                <w:sz w:val="24"/>
                <w:szCs w:val="24"/>
              </w:rPr>
              <w:t>.</w:t>
            </w:r>
          </w:p>
          <w:p w:rsidR="00B84F85" w:rsidRPr="00693D5D" w:rsidRDefault="00B84F85" w:rsidP="00B84F85">
            <w:pPr>
              <w:pStyle w:val="tkTekst"/>
              <w:spacing w:after="0" w:line="240" w:lineRule="auto"/>
              <w:rPr>
                <w:rFonts w:ascii="Times New Roman" w:hAnsi="Times New Roman" w:cs="Times New Roman"/>
                <w:bCs/>
                <w:sz w:val="24"/>
                <w:szCs w:val="24"/>
              </w:rPr>
            </w:pPr>
            <w:bookmarkStart w:id="32" w:name="g2"/>
            <w:bookmarkEnd w:id="32"/>
            <w:r w:rsidRPr="00693D5D">
              <w:rPr>
                <w:rFonts w:ascii="Times New Roman" w:hAnsi="Times New Roman" w:cs="Times New Roman"/>
                <w:sz w:val="24"/>
                <w:szCs w:val="24"/>
              </w:rPr>
              <w:t>……</w:t>
            </w:r>
          </w:p>
        </w:tc>
      </w:tr>
      <w:tr w:rsidR="00B84F85" w:rsidRPr="00210361" w:rsidTr="00AA7412">
        <w:trPr>
          <w:trHeight w:val="690"/>
        </w:trPr>
        <w:tc>
          <w:tcPr>
            <w:tcW w:w="7371"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lastRenderedPageBreak/>
              <w:t>Статья 2. Организация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Организация обороны включает:</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 прогнозирование, выявление и оценку военной опасности и военных угроз;</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2) формирование и реализацию единой государственной политики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3) правовое регулирование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3-1) планирование обороны и применения Вооруженных Сил и других воинских формирований;</w:t>
            </w:r>
          </w:p>
          <w:p w:rsidR="00B84F85" w:rsidRPr="007C7577" w:rsidRDefault="00B84F85" w:rsidP="00B84F85">
            <w:pPr>
              <w:pStyle w:val="tkTekst"/>
              <w:spacing w:after="0" w:line="240" w:lineRule="auto"/>
              <w:rPr>
                <w:rFonts w:ascii="Times New Roman" w:hAnsi="Times New Roman" w:cs="Times New Roman"/>
                <w:b/>
                <w:sz w:val="24"/>
                <w:szCs w:val="24"/>
              </w:rPr>
            </w:pPr>
            <w:r w:rsidRPr="007C7577">
              <w:rPr>
                <w:rFonts w:ascii="Times New Roman" w:hAnsi="Times New Roman" w:cs="Times New Roman"/>
                <w:b/>
                <w:sz w:val="24"/>
                <w:szCs w:val="24"/>
              </w:rPr>
              <w:t>4) развитие, подготовку и поддержание Вооруженных Сил и других воинских формирований в готовности к обеспечению военной безопасности и обороне;</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5) мобилизационную подготовку экономики государства и государственных органов к решению задач по обеспечению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6) планирование мобилизации и организацию перевода государственных органов и экономики страны на работу в условиях военного времени;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7) подготовку населения, военно-обученных резервов и территории Кыргызской Республики к обороне;</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8) охрану и защиту государственной границы, оборону территории и воздушного пространства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9) </w:t>
            </w:r>
            <w:r w:rsidRPr="00955384">
              <w:rPr>
                <w:rFonts w:ascii="Times New Roman" w:hAnsi="Times New Roman" w:cs="Times New Roman"/>
                <w:sz w:val="24"/>
                <w:szCs w:val="24"/>
              </w:rPr>
              <w:t>обеспечение</w:t>
            </w:r>
            <w:r w:rsidRPr="00693D5D">
              <w:rPr>
                <w:rFonts w:ascii="Times New Roman" w:hAnsi="Times New Roman" w:cs="Times New Roman"/>
                <w:sz w:val="24"/>
                <w:szCs w:val="24"/>
              </w:rPr>
              <w:t xml:space="preserve"> Вооруженных Сил и других воинских формирований в мирное и военное время в вооружении, военной </w:t>
            </w:r>
            <w:r w:rsidRPr="00693D5D">
              <w:rPr>
                <w:rFonts w:ascii="Times New Roman" w:hAnsi="Times New Roman" w:cs="Times New Roman"/>
                <w:sz w:val="24"/>
                <w:szCs w:val="24"/>
              </w:rPr>
              <w:lastRenderedPageBreak/>
              <w:t>технике, боеприпасах, военно-техническом, вещевом имуществе, продовольствии, горюче-смазочных материалах и других материально-технических средствах;</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10) создание запасов государственного и мобилизационного резервов, государственного неснижаемого запаса;</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11) обеспечение защиты сведений, составляющих государственную тайну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12) развитие военной науки и системы подготовки военных кадров;</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13) создание и совершенствование единой системы управления Вооруженными Силами и другими воинскими формированиями, а также планирование использования радиочастотного спектра в интересах обороны;</w:t>
            </w:r>
          </w:p>
          <w:p w:rsidR="00B84F85" w:rsidRPr="00B72B8D" w:rsidRDefault="00B84F85" w:rsidP="00B84F85">
            <w:pPr>
              <w:pStyle w:val="tkTekst"/>
              <w:spacing w:after="0" w:line="240" w:lineRule="auto"/>
              <w:rPr>
                <w:rFonts w:ascii="Times New Roman" w:hAnsi="Times New Roman" w:cs="Times New Roman"/>
                <w:b/>
                <w:strike/>
                <w:sz w:val="24"/>
                <w:szCs w:val="24"/>
              </w:rPr>
            </w:pPr>
            <w:r w:rsidRPr="00B72B8D">
              <w:rPr>
                <w:rFonts w:ascii="Times New Roman" w:hAnsi="Times New Roman" w:cs="Times New Roman"/>
                <w:b/>
                <w:strike/>
                <w:sz w:val="24"/>
                <w:szCs w:val="24"/>
              </w:rPr>
              <w:t>14) осуществление мероприятий по охране окружающей среды в связи с военной деятельностью;</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15) координацию деятельности государственных органов Кыргызской Республики и органов местного самоуправления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16) обеспечение социальной защиты военнослужащих и членов их семей, а также лиц, уволенных с военной службы;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17) международное сотрудничество в целях коллективной безопасности и обороны;</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t>18) другие мероприятия в области обороны.</w:t>
            </w:r>
          </w:p>
        </w:tc>
        <w:tc>
          <w:tcPr>
            <w:tcW w:w="7307"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lastRenderedPageBreak/>
              <w:t>Статья 2. Организация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Организация обороны включает:</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 прогнозирование, выявление и оценку военной опасности и военных угроз;</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2) формирование и реализацию единой государственной политики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3) правовое регулирование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3-1) планирование обороны и применения Вооруженных Сил и других воинских формирований;</w:t>
            </w:r>
          </w:p>
          <w:p w:rsidR="00B84F85" w:rsidRPr="007C7577" w:rsidRDefault="00B84F85" w:rsidP="00B84F85">
            <w:pPr>
              <w:pStyle w:val="tkTekst"/>
              <w:spacing w:after="0" w:line="240" w:lineRule="auto"/>
              <w:rPr>
                <w:rFonts w:ascii="Times New Roman" w:hAnsi="Times New Roman" w:cs="Times New Roman"/>
                <w:b/>
                <w:sz w:val="24"/>
                <w:szCs w:val="24"/>
              </w:rPr>
            </w:pPr>
            <w:r w:rsidRPr="007C7577">
              <w:rPr>
                <w:rFonts w:ascii="Times New Roman" w:hAnsi="Times New Roman" w:cs="Times New Roman"/>
                <w:b/>
                <w:sz w:val="24"/>
                <w:szCs w:val="24"/>
              </w:rPr>
              <w:t>4) развитие, подготовку и поддержание Вооруженных Сил и других воинских формирований в готовности к применению;</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5) мобилизационную подготовку экономики государства и государственных органов к решению задач по обеспечению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6) планирование мобилизации и организацию перевода государственных органов и экономики страны на работу в условиях военного времени;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7) подготовку населения, военно-обученных резервов и территории Кыргызской Республики к обороне;</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8) охрану и защиту государственной границы, оборону территории и воздушного пространства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9) </w:t>
            </w:r>
            <w:r w:rsidRPr="00955384">
              <w:rPr>
                <w:rFonts w:ascii="Times New Roman" w:hAnsi="Times New Roman" w:cs="Times New Roman"/>
                <w:sz w:val="24"/>
                <w:szCs w:val="24"/>
              </w:rPr>
              <w:t>обеспечение</w:t>
            </w:r>
            <w:r w:rsidRPr="00693D5D">
              <w:rPr>
                <w:rFonts w:ascii="Times New Roman" w:hAnsi="Times New Roman" w:cs="Times New Roman"/>
                <w:sz w:val="24"/>
                <w:szCs w:val="24"/>
              </w:rPr>
              <w:t xml:space="preserve"> Вооруженных Сил и других воинских формирований в мирное и военное время в вооружении, военной технике, боеприпасах, военно-техническом, вещевом имуществе, </w:t>
            </w:r>
            <w:r w:rsidRPr="00693D5D">
              <w:rPr>
                <w:rFonts w:ascii="Times New Roman" w:hAnsi="Times New Roman" w:cs="Times New Roman"/>
                <w:sz w:val="24"/>
                <w:szCs w:val="24"/>
              </w:rPr>
              <w:lastRenderedPageBreak/>
              <w:t>продовольствии, горюче-смазочных материалах и других материально-технических средствах;</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10) создание запасов государственного и мобилизационного резервов, государственного неснижаемого запаса;</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11) обеспечение защиты сведений, составляющих государственную тайну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12) развитие военной науки и системы подготовки военных кадров;</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13) создание и совершенствование единой системы управления Вооруженными Силами и другими воинскими формированиями, а также планирование использования радиочастотного спектра в интересах обороны;</w:t>
            </w:r>
          </w:p>
          <w:p w:rsidR="003D6D4E" w:rsidRDefault="003D6D4E" w:rsidP="00B84F85">
            <w:pPr>
              <w:pStyle w:val="tkTekst"/>
              <w:spacing w:after="0" w:line="240" w:lineRule="auto"/>
              <w:rPr>
                <w:rFonts w:ascii="Times New Roman" w:hAnsi="Times New Roman" w:cs="Times New Roman"/>
                <w:b/>
                <w:sz w:val="24"/>
                <w:szCs w:val="24"/>
              </w:rPr>
            </w:pP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b/>
                <w:sz w:val="24"/>
                <w:szCs w:val="24"/>
              </w:rPr>
              <w:t>Признать утратившим силу</w:t>
            </w:r>
          </w:p>
          <w:p w:rsidR="00B84F85" w:rsidRPr="00693D5D" w:rsidRDefault="00B84F85" w:rsidP="00B84F85">
            <w:pPr>
              <w:pStyle w:val="tkTekst"/>
              <w:spacing w:after="0" w:line="240" w:lineRule="auto"/>
              <w:rPr>
                <w:rFonts w:ascii="Times New Roman" w:hAnsi="Times New Roman" w:cs="Times New Roman"/>
                <w:b/>
                <w:sz w:val="24"/>
                <w:szCs w:val="24"/>
              </w:rPr>
            </w:pP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15) координацию деятельности государственных органов Кыргызской Республики и органов местного самоуправления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16) обеспечение социальной защиты военнослужащих и членов их семей, а также лиц, уволенных с военной службы;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17) международное сотрудничество в целях коллективной безопасности и обороны;</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t>18) другие мероприятия в области обороны.</w:t>
            </w:r>
          </w:p>
        </w:tc>
      </w:tr>
      <w:tr w:rsidR="00B84F85" w:rsidRPr="00210361" w:rsidTr="00B84F85">
        <w:trPr>
          <w:trHeight w:val="690"/>
        </w:trPr>
        <w:tc>
          <w:tcPr>
            <w:tcW w:w="7371"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lastRenderedPageBreak/>
              <w:t>Статья 4. Предназначение Вооруженных Сил</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t xml:space="preserve">Вооруженные Силы - государственная военная организация, предназначенная для обеспечения надежной защиты </w:t>
            </w:r>
            <w:r w:rsidRPr="00693D5D">
              <w:rPr>
                <w:rFonts w:ascii="Times New Roman" w:hAnsi="Times New Roman" w:cs="Times New Roman"/>
                <w:b/>
                <w:strike/>
                <w:sz w:val="24"/>
                <w:szCs w:val="24"/>
              </w:rPr>
              <w:t>государственного</w:t>
            </w:r>
            <w:r w:rsidRPr="00693D5D">
              <w:rPr>
                <w:rFonts w:ascii="Times New Roman" w:hAnsi="Times New Roman" w:cs="Times New Roman"/>
                <w:sz w:val="24"/>
                <w:szCs w:val="24"/>
              </w:rPr>
              <w:t xml:space="preserve"> суверенитета, территориальной целостности, конституционного строя, общества и граждан Кыргызской Республики и выполнения обязательств в соответствии с международными договорами.</w:t>
            </w:r>
          </w:p>
        </w:tc>
        <w:tc>
          <w:tcPr>
            <w:tcW w:w="7307"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t>Статья 4. Предназначение Вооруженных Сил</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t>Вооруженные Силы - государственная военная организация, предназначенная для обеспечения надежной защиты суверенитета, территориальной целостности, конституционного строя, общества и граждан Кыргызской Республики и выполнения обязательств в соответствии с международными договорами.</w:t>
            </w:r>
          </w:p>
        </w:tc>
      </w:tr>
      <w:tr w:rsidR="00B84F85" w:rsidRPr="00210361" w:rsidTr="00B84F85">
        <w:trPr>
          <w:trHeight w:val="690"/>
        </w:trPr>
        <w:tc>
          <w:tcPr>
            <w:tcW w:w="7371"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t>Статья 5. Принципы строительства Вооруженных Сил</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Принципами строительства Вооруженных Сил являются:</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 самооборона и оборонная достаточность;</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lastRenderedPageBreak/>
              <w:t>2) централизация военного руководства и единоначалие на правовой основе;</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3) подконтрольность Президенту Кыргызской Республики, Жогорку Кенешу Кыргызской Республики, </w:t>
            </w:r>
            <w:r w:rsidRPr="00693D5D">
              <w:rPr>
                <w:rFonts w:ascii="Times New Roman" w:hAnsi="Times New Roman" w:cs="Times New Roman"/>
                <w:b/>
                <w:sz w:val="24"/>
                <w:szCs w:val="24"/>
              </w:rPr>
              <w:t>Правительству</w:t>
            </w:r>
            <w:r w:rsidRPr="00693D5D">
              <w:rPr>
                <w:rFonts w:ascii="Times New Roman" w:hAnsi="Times New Roman" w:cs="Times New Roman"/>
                <w:sz w:val="24"/>
                <w:szCs w:val="24"/>
              </w:rPr>
              <w:t xml:space="preserve"> Кыргызской Республики и гражданскому обществу;</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4) развитие Вооруженных Сил и поддержание высокого уровня их боеготовности;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5) эффективность управления;</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6) единство воспитания, обучения личного состава и подготовки кадров;</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b/>
                <w:sz w:val="24"/>
                <w:szCs w:val="24"/>
              </w:rPr>
              <w:t>7) высокий уровень профессионализма;</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8) соблюдение прав и социальная защита военнослужащих;</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9) единство взглядов на организацию обороны и строительство Вооруженных Сил;</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10) преемственность теории и практики строительства, развития, подготовки и применения Вооруженных Сил;</w:t>
            </w:r>
          </w:p>
          <w:p w:rsidR="00B84F85" w:rsidRPr="00266C4C" w:rsidRDefault="00B84F85" w:rsidP="00B84F85">
            <w:pPr>
              <w:pStyle w:val="tkTekst"/>
              <w:spacing w:after="0" w:line="240" w:lineRule="auto"/>
              <w:rPr>
                <w:rFonts w:ascii="Times New Roman" w:hAnsi="Times New Roman" w:cs="Times New Roman"/>
                <w:b/>
                <w:sz w:val="24"/>
                <w:szCs w:val="24"/>
              </w:rPr>
            </w:pPr>
            <w:r w:rsidRPr="00266C4C">
              <w:rPr>
                <w:rFonts w:ascii="Times New Roman" w:hAnsi="Times New Roman" w:cs="Times New Roman"/>
                <w:b/>
                <w:sz w:val="24"/>
                <w:szCs w:val="24"/>
              </w:rPr>
              <w:t>11) соответствие состава, организационно-штатной структуры, численности Вооруженных Сил задачам обеспечения военной безопасности в мирное время и вооруженной защиты в военное время.</w:t>
            </w:r>
          </w:p>
          <w:p w:rsidR="00B84F85" w:rsidRPr="00693D5D" w:rsidRDefault="00B84F85" w:rsidP="00B84F85">
            <w:pPr>
              <w:pStyle w:val="tkTekst"/>
              <w:spacing w:after="0" w:line="240" w:lineRule="auto"/>
              <w:rPr>
                <w:rFonts w:ascii="Times New Roman" w:hAnsi="Times New Roman" w:cs="Times New Roman"/>
                <w:b/>
                <w:sz w:val="24"/>
                <w:szCs w:val="24"/>
              </w:rPr>
            </w:pPr>
          </w:p>
          <w:p w:rsidR="00B84F85" w:rsidRPr="00693D5D" w:rsidRDefault="00B84F85" w:rsidP="00B84F85">
            <w:pPr>
              <w:pStyle w:val="tkZagolovok5"/>
              <w:spacing w:before="0" w:after="0" w:line="240" w:lineRule="auto"/>
              <w:rPr>
                <w:rFonts w:ascii="Times New Roman" w:hAnsi="Times New Roman" w:cs="Times New Roman"/>
                <w:b w:val="0"/>
                <w:sz w:val="24"/>
                <w:szCs w:val="24"/>
              </w:rPr>
            </w:pPr>
          </w:p>
        </w:tc>
        <w:tc>
          <w:tcPr>
            <w:tcW w:w="7307"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lastRenderedPageBreak/>
              <w:t>Статья 5. Принципы строительства Вооруженных Сил</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Принципами строительства Вооруженных Сил являются:</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 самооборона и оборонная достаточность;</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lastRenderedPageBreak/>
              <w:t>2) централизация военного руководства и единоначалие на правовой основе;</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3) подконтрольность Президенту Кыргызской Республики, Жогорку Кенешу Кыргызской Республики, </w:t>
            </w:r>
            <w:r w:rsidRPr="00693D5D">
              <w:rPr>
                <w:rFonts w:ascii="Times New Roman" w:hAnsi="Times New Roman" w:cs="Times New Roman"/>
                <w:b/>
                <w:sz w:val="24"/>
                <w:szCs w:val="24"/>
              </w:rPr>
              <w:t>Кабинету Министров</w:t>
            </w:r>
            <w:r w:rsidRPr="00693D5D">
              <w:rPr>
                <w:rFonts w:ascii="Times New Roman" w:hAnsi="Times New Roman" w:cs="Times New Roman"/>
                <w:sz w:val="24"/>
                <w:szCs w:val="24"/>
              </w:rPr>
              <w:t xml:space="preserve"> Кыргызской Республики и гражданскому обществу;</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4) развитие Вооруженных Сил и поддержание высокого уровня их боеготовности;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5) эффективность управления;</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6) единство воспитания, обучения личного состава и подготовки кадров;</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b/>
                <w:sz w:val="24"/>
                <w:szCs w:val="24"/>
              </w:rPr>
              <w:t>7)</w:t>
            </w:r>
            <w:r w:rsidRPr="00693D5D">
              <w:rPr>
                <w:rFonts w:ascii="Times New Roman" w:hAnsi="Times New Roman" w:cs="Times New Roman"/>
                <w:sz w:val="24"/>
                <w:szCs w:val="24"/>
              </w:rPr>
              <w:t xml:space="preserve"> </w:t>
            </w:r>
            <w:r w:rsidRPr="00693D5D">
              <w:rPr>
                <w:rFonts w:ascii="Times New Roman" w:hAnsi="Times New Roman" w:cs="Times New Roman"/>
                <w:b/>
                <w:sz w:val="24"/>
                <w:szCs w:val="24"/>
              </w:rPr>
              <w:t>модульность организационных и функциональных структур;</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8) соблюдение прав и социальная защита военнослужащих;</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9) единство взглядов на организацию обороны и строительство Вооруженных Сил;</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10) преемственность теории и практики строительства, развития, подготовки и применения Вооруженных Сил;</w:t>
            </w:r>
          </w:p>
          <w:p w:rsidR="00B84F85" w:rsidRPr="00266C4C" w:rsidRDefault="00B84F85" w:rsidP="00B84F85">
            <w:pPr>
              <w:pStyle w:val="tkTekst"/>
              <w:spacing w:after="0" w:line="240" w:lineRule="auto"/>
              <w:rPr>
                <w:rFonts w:ascii="Times New Roman" w:hAnsi="Times New Roman" w:cs="Times New Roman"/>
                <w:b/>
                <w:sz w:val="24"/>
                <w:szCs w:val="24"/>
              </w:rPr>
            </w:pPr>
            <w:r w:rsidRPr="00266C4C">
              <w:rPr>
                <w:rFonts w:ascii="Times New Roman" w:hAnsi="Times New Roman" w:cs="Times New Roman"/>
                <w:b/>
                <w:sz w:val="24"/>
                <w:szCs w:val="24"/>
              </w:rPr>
              <w:t>11) соответствие состава, организационно-штатной структуры, численности Вооруженных Сил демографическим и экономическим возможностям государства, задачам обеспечения военной безопасности в мирное время и вооруженной защиты в военное время</w:t>
            </w:r>
            <w:r w:rsidR="00002192">
              <w:rPr>
                <w:rFonts w:ascii="Times New Roman" w:hAnsi="Times New Roman" w:cs="Times New Roman"/>
                <w:b/>
                <w:sz w:val="24"/>
                <w:szCs w:val="24"/>
              </w:rPr>
              <w:t>;</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b/>
                <w:sz w:val="24"/>
                <w:szCs w:val="24"/>
              </w:rPr>
              <w:t>12) научность;</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b/>
                <w:sz w:val="24"/>
                <w:szCs w:val="24"/>
              </w:rPr>
              <w:t>13) единство организационных структур мирного и военного времени;</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b/>
                <w:sz w:val="24"/>
                <w:szCs w:val="24"/>
              </w:rPr>
              <w:t>14) приоритет качественных показателей в развитии Вооруженных Сил, определении их состава и оснащения;</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b/>
                <w:sz w:val="24"/>
                <w:szCs w:val="24"/>
              </w:rPr>
              <w:t>15) обеспечение возможностей для наращивание боевой мощи Вооруженных Сил адекватно возрастанию военной угрозы, заблаговременное накопление и подготовка мобилизационного резерв</w:t>
            </w:r>
            <w:r w:rsidR="00B028B7">
              <w:rPr>
                <w:rFonts w:ascii="Times New Roman" w:hAnsi="Times New Roman" w:cs="Times New Roman"/>
                <w:b/>
                <w:sz w:val="24"/>
                <w:szCs w:val="24"/>
              </w:rPr>
              <w:t>а</w:t>
            </w:r>
            <w:r w:rsidRPr="00693D5D">
              <w:rPr>
                <w:rFonts w:ascii="Times New Roman" w:hAnsi="Times New Roman" w:cs="Times New Roman"/>
                <w:b/>
                <w:sz w:val="24"/>
                <w:szCs w:val="24"/>
              </w:rPr>
              <w:t>.</w:t>
            </w:r>
          </w:p>
        </w:tc>
      </w:tr>
      <w:tr w:rsidR="00B84F85" w:rsidRPr="00210361" w:rsidTr="00B84F85">
        <w:trPr>
          <w:trHeight w:val="690"/>
        </w:trPr>
        <w:tc>
          <w:tcPr>
            <w:tcW w:w="7371" w:type="dxa"/>
          </w:tcPr>
          <w:p w:rsidR="00B84F85"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lastRenderedPageBreak/>
              <w:t>Статья 6. Состав, задачи Вооруженных Сил и других воинских формирований</w:t>
            </w:r>
          </w:p>
          <w:p w:rsidR="002D546B" w:rsidRPr="00693D5D" w:rsidRDefault="002D546B" w:rsidP="00B84F85">
            <w:pPr>
              <w:spacing w:after="0" w:line="240" w:lineRule="auto"/>
              <w:ind w:firstLine="567"/>
              <w:rPr>
                <w:rFonts w:ascii="Times New Roman" w:eastAsia="Times New Roman" w:hAnsi="Times New Roman" w:cs="Times New Roman"/>
                <w:bCs/>
                <w:sz w:val="24"/>
                <w:szCs w:val="24"/>
                <w:lang w:val="ru-RU" w:eastAsia="ru-RU"/>
              </w:rPr>
            </w:pP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lastRenderedPageBreak/>
              <w:t>1. Вооруженные Силы состоят из:</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1) органов военного управления;</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2) сухопутных соединений, частей и учреждений (организаций);</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3) Сил воздушной обороны;</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4) Национальной гвардии;</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5) Пограничной службы.</w:t>
            </w:r>
          </w:p>
          <w:p w:rsidR="00B84F85" w:rsidRPr="0000289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00289D">
              <w:rPr>
                <w:rFonts w:ascii="Times New Roman" w:eastAsia="Times New Roman" w:hAnsi="Times New Roman" w:cs="Times New Roman"/>
                <w:b/>
                <w:sz w:val="24"/>
                <w:szCs w:val="24"/>
                <w:lang w:val="ru-RU" w:eastAsia="ru-RU"/>
              </w:rPr>
              <w:t>Органы военного управления,</w:t>
            </w:r>
            <w:r w:rsidRPr="00693D5D">
              <w:rPr>
                <w:rFonts w:ascii="Times New Roman" w:eastAsia="Times New Roman" w:hAnsi="Times New Roman" w:cs="Times New Roman"/>
                <w:sz w:val="24"/>
                <w:szCs w:val="24"/>
                <w:lang w:val="ru-RU" w:eastAsia="ru-RU"/>
              </w:rPr>
              <w:t xml:space="preserve"> </w:t>
            </w:r>
            <w:r w:rsidRPr="0000289D">
              <w:rPr>
                <w:rFonts w:ascii="Times New Roman" w:eastAsia="Times New Roman" w:hAnsi="Times New Roman" w:cs="Times New Roman"/>
                <w:b/>
                <w:sz w:val="24"/>
                <w:szCs w:val="24"/>
                <w:lang w:val="ru-RU" w:eastAsia="ru-RU"/>
              </w:rPr>
              <w:t>соединения, части и учреждения обладают правами юридического лица.</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Военные комиссариаты являются местными органами военного управления.</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2. Задачами Вооруженных Сил являются:</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1) вооруженная защита </w:t>
            </w:r>
            <w:r w:rsidRPr="00693D5D">
              <w:rPr>
                <w:rFonts w:ascii="Times New Roman" w:eastAsia="Times New Roman" w:hAnsi="Times New Roman" w:cs="Times New Roman"/>
                <w:b/>
                <w:strike/>
                <w:sz w:val="24"/>
                <w:szCs w:val="24"/>
                <w:lang w:val="ru-RU" w:eastAsia="ru-RU"/>
              </w:rPr>
              <w:t>государственного</w:t>
            </w:r>
            <w:r w:rsidRPr="00693D5D">
              <w:rPr>
                <w:rFonts w:ascii="Times New Roman" w:eastAsia="Times New Roman" w:hAnsi="Times New Roman" w:cs="Times New Roman"/>
                <w:sz w:val="24"/>
                <w:szCs w:val="24"/>
                <w:lang w:val="ru-RU" w:eastAsia="ru-RU"/>
              </w:rPr>
              <w:t xml:space="preserve"> суверенитета, </w:t>
            </w:r>
            <w:r w:rsidRPr="00693D5D">
              <w:rPr>
                <w:rFonts w:ascii="Times New Roman" w:eastAsia="Times New Roman" w:hAnsi="Times New Roman" w:cs="Times New Roman"/>
                <w:b/>
                <w:strike/>
                <w:sz w:val="24"/>
                <w:szCs w:val="24"/>
                <w:lang w:val="ru-RU" w:eastAsia="ru-RU"/>
              </w:rPr>
              <w:t>независимости и</w:t>
            </w:r>
            <w:r w:rsidRPr="00693D5D">
              <w:rPr>
                <w:rFonts w:ascii="Times New Roman" w:eastAsia="Times New Roman" w:hAnsi="Times New Roman" w:cs="Times New Roman"/>
                <w:sz w:val="24"/>
                <w:szCs w:val="24"/>
                <w:lang w:val="ru-RU" w:eastAsia="ru-RU"/>
              </w:rPr>
              <w:t xml:space="preserve"> территориальной целостности, конституционного строя, общества и граждан Кыргызской Республики от агрессии;</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2) вооруженная охрана и защита государственной границы Кыргызской Республики, ее экономических интересов;</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3) участие в территориальной обороне;</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4) поддержание режимов чрезвычайного и военного положений;</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5) ликвидация незаконных вооруженных формирований и последствий чрезвычайных ситуаций природного и техногенного характера;</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6) участие в борьбе с терроризмом и экстремистской деятельностью;</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7) участие в деятельности по поддержанию международного мира и безопасности;</w:t>
            </w:r>
          </w:p>
          <w:p w:rsidR="00B84F85"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8) </w:t>
            </w:r>
            <w:r w:rsidRPr="00693D5D">
              <w:rPr>
                <w:rFonts w:ascii="Times New Roman" w:eastAsia="Times New Roman" w:hAnsi="Times New Roman" w:cs="Times New Roman"/>
                <w:b/>
                <w:sz w:val="24"/>
                <w:szCs w:val="24"/>
                <w:lang w:val="ru-RU" w:eastAsia="ru-RU"/>
              </w:rPr>
              <w:t>охрана</w:t>
            </w:r>
            <w:r w:rsidRPr="00693D5D">
              <w:rPr>
                <w:rFonts w:ascii="Times New Roman" w:eastAsia="Times New Roman" w:hAnsi="Times New Roman" w:cs="Times New Roman"/>
                <w:sz w:val="24"/>
                <w:szCs w:val="24"/>
                <w:lang w:val="ru-RU" w:eastAsia="ru-RU"/>
              </w:rPr>
              <w:t xml:space="preserve"> стратегических объектов в соответствии с законодательством Кыргызской Республики;</w:t>
            </w:r>
          </w:p>
          <w:p w:rsidR="00B84F85" w:rsidRPr="003F4931" w:rsidRDefault="00B84F85" w:rsidP="00B84F85">
            <w:pPr>
              <w:spacing w:after="0" w:line="240" w:lineRule="auto"/>
              <w:ind w:firstLine="567"/>
              <w:jc w:val="both"/>
              <w:rPr>
                <w:rFonts w:ascii="Times New Roman" w:eastAsia="Times New Roman" w:hAnsi="Times New Roman" w:cs="Times New Roman"/>
                <w:b/>
                <w:strike/>
                <w:sz w:val="24"/>
                <w:szCs w:val="24"/>
                <w:lang w:val="ru-RU" w:eastAsia="ru-RU"/>
              </w:rPr>
            </w:pPr>
            <w:r w:rsidRPr="003F4931">
              <w:rPr>
                <w:rFonts w:ascii="Times New Roman" w:eastAsia="Times New Roman" w:hAnsi="Times New Roman" w:cs="Times New Roman"/>
                <w:b/>
                <w:strike/>
                <w:sz w:val="24"/>
                <w:szCs w:val="24"/>
                <w:lang w:val="ru-RU" w:eastAsia="ru-RU"/>
              </w:rPr>
              <w:t>9) участие в мероприятиях по предупреждению и преодолению кризисных ситуаций, указанных в части 2 статьи 10 настоящего Закона;</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10) иные задачи в сфере обороны и обеспечения военной безопасности в соответствии с законодательством Кыргызской Республики.</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lastRenderedPageBreak/>
              <w:t>3. К обороне с применением средств вооруженной борьбы привлекаются воинские формирования государственных органов, в которых законом предусмотрена военная служба и резервные формирования, создаваемые для решения задач территориальной обороны (другие воинские формирования).</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Задачи других воинских формирований определяются законодательством Кыргызской Республики</w:t>
            </w:r>
            <w:r w:rsidRPr="00693D5D">
              <w:rPr>
                <w:rFonts w:ascii="Times New Roman" w:eastAsia="Times New Roman" w:hAnsi="Times New Roman" w:cs="Times New Roman"/>
                <w:b/>
                <w:strike/>
                <w:sz w:val="24"/>
                <w:szCs w:val="24"/>
                <w:lang w:val="ru-RU" w:eastAsia="ru-RU"/>
              </w:rPr>
              <w:t>, в число которых входит разрешение кризисных ситуаций</w:t>
            </w:r>
            <w:r w:rsidRPr="00693D5D">
              <w:rPr>
                <w:rFonts w:ascii="Times New Roman" w:eastAsia="Times New Roman" w:hAnsi="Times New Roman" w:cs="Times New Roman"/>
                <w:sz w:val="24"/>
                <w:szCs w:val="24"/>
                <w:lang w:val="ru-RU" w:eastAsia="ru-RU"/>
              </w:rPr>
              <w:t>.</w:t>
            </w:r>
          </w:p>
          <w:p w:rsidR="00B84F85" w:rsidRPr="00693D5D" w:rsidRDefault="00DF1835" w:rsidP="004F1DEA">
            <w:pPr>
              <w:spacing w:after="0" w:line="240" w:lineRule="auto"/>
              <w:ind w:firstLine="567"/>
              <w:jc w:val="both"/>
              <w:rPr>
                <w:rFonts w:ascii="Times New Roman" w:hAnsi="Times New Roman" w:cs="Times New Roman"/>
                <w:b/>
                <w:sz w:val="24"/>
                <w:szCs w:val="24"/>
              </w:rPr>
            </w:pPr>
            <w:r w:rsidRPr="00DF1835">
              <w:rPr>
                <w:rFonts w:ascii="Times New Roman" w:eastAsia="Times New Roman" w:hAnsi="Times New Roman" w:cs="Times New Roman"/>
                <w:b/>
                <w:strike/>
                <w:sz w:val="24"/>
                <w:szCs w:val="24"/>
                <w:lang w:val="ru-RU" w:eastAsia="ru-RU"/>
              </w:rPr>
              <w:t>Примечание. Для целей настоящего Закона под кризисными ситуациями понимаются вооруженный мятеж; межэтнические конфликты; вооруженное блокирование, захват дорог республиканского значения и стратегических объектов, включая их повреждение; чрезвычайные ситуации природного и техногенного характера.</w:t>
            </w:r>
          </w:p>
        </w:tc>
        <w:tc>
          <w:tcPr>
            <w:tcW w:w="7307"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lastRenderedPageBreak/>
              <w:t>Статья 6. Состав, задачи Вооруженных Сил и других воинских формирований</w:t>
            </w:r>
          </w:p>
          <w:p w:rsidR="00B84F85" w:rsidRPr="00693D5D" w:rsidRDefault="000022C9" w:rsidP="000022C9">
            <w:pPr>
              <w:pStyle w:val="aa"/>
              <w:numPr>
                <w:ilvl w:val="0"/>
                <w:numId w:val="4"/>
              </w:numPr>
              <w:spacing w:after="0" w:line="240" w:lineRule="auto"/>
              <w:ind w:left="63" w:firstLine="504"/>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lastRenderedPageBreak/>
              <w:t>В</w:t>
            </w:r>
            <w:r w:rsidR="00B84F85" w:rsidRPr="00693D5D">
              <w:rPr>
                <w:rFonts w:ascii="Times New Roman" w:eastAsia="Times New Roman" w:hAnsi="Times New Roman" w:cs="Times New Roman"/>
                <w:b/>
                <w:sz w:val="24"/>
                <w:szCs w:val="24"/>
                <w:lang w:val="ru-RU" w:eastAsia="ru-RU"/>
              </w:rPr>
              <w:t>ооруженны</w:t>
            </w:r>
            <w:r>
              <w:rPr>
                <w:rFonts w:ascii="Times New Roman" w:eastAsia="Times New Roman" w:hAnsi="Times New Roman" w:cs="Times New Roman"/>
                <w:b/>
                <w:sz w:val="24"/>
                <w:szCs w:val="24"/>
                <w:lang w:val="ru-RU" w:eastAsia="ru-RU"/>
              </w:rPr>
              <w:t xml:space="preserve">е Силы состоят из органов военного управления, </w:t>
            </w:r>
            <w:r w:rsidR="003E4770">
              <w:rPr>
                <w:rFonts w:ascii="Times New Roman" w:eastAsia="Times New Roman" w:hAnsi="Times New Roman" w:cs="Times New Roman"/>
                <w:b/>
                <w:sz w:val="24"/>
                <w:szCs w:val="24"/>
                <w:lang w:val="ru-RU" w:eastAsia="ru-RU"/>
              </w:rPr>
              <w:t>объединений, соединений, частей, подразделений и учреждений видов Вооруженных Сил, родов войск</w:t>
            </w:r>
            <w:r w:rsidR="003C43E5">
              <w:rPr>
                <w:rFonts w:ascii="Times New Roman" w:eastAsia="Times New Roman" w:hAnsi="Times New Roman" w:cs="Times New Roman"/>
                <w:b/>
                <w:sz w:val="24"/>
                <w:szCs w:val="24"/>
                <w:lang w:val="ru-RU" w:eastAsia="ru-RU"/>
              </w:rPr>
              <w:t>, специальных войск, специальных формирований и тыла Вооруженных Сил.</w:t>
            </w:r>
          </w:p>
          <w:p w:rsidR="00B84F85" w:rsidRPr="00101106" w:rsidRDefault="003C43E5" w:rsidP="00B84F85">
            <w:pPr>
              <w:spacing w:after="0" w:line="240" w:lineRule="auto"/>
              <w:ind w:firstLine="567"/>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Объединения, с</w:t>
            </w:r>
            <w:r w:rsidR="00B84F85" w:rsidRPr="00101106">
              <w:rPr>
                <w:rFonts w:ascii="Times New Roman" w:eastAsia="Times New Roman" w:hAnsi="Times New Roman" w:cs="Times New Roman"/>
                <w:b/>
                <w:sz w:val="24"/>
                <w:szCs w:val="24"/>
                <w:lang w:val="ru-RU" w:eastAsia="ru-RU"/>
              </w:rPr>
              <w:t>оединения, части и учреждения обладают правами юридического лица.</w:t>
            </w:r>
          </w:p>
          <w:p w:rsidR="00B84F85"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101106">
              <w:rPr>
                <w:rFonts w:ascii="Times New Roman" w:eastAsia="Times New Roman" w:hAnsi="Times New Roman" w:cs="Times New Roman"/>
                <w:b/>
                <w:sz w:val="24"/>
                <w:szCs w:val="24"/>
                <w:lang w:val="ru-RU" w:eastAsia="ru-RU"/>
              </w:rPr>
              <w:t>К учреждениям также относятся военные комиссариаты, являющиеся местными органами военного управления.</w:t>
            </w:r>
          </w:p>
          <w:p w:rsidR="003C43E5" w:rsidRPr="00101106" w:rsidRDefault="003C43E5" w:rsidP="00B84F85">
            <w:pPr>
              <w:spacing w:after="0" w:line="240" w:lineRule="auto"/>
              <w:ind w:firstLine="567"/>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В военное время Вооруженные Силы выполняют свои задачи во взаимодействии с </w:t>
            </w:r>
            <w:r w:rsidR="00203975">
              <w:rPr>
                <w:rFonts w:ascii="Times New Roman" w:eastAsia="Times New Roman" w:hAnsi="Times New Roman" w:cs="Times New Roman"/>
                <w:b/>
                <w:sz w:val="24"/>
                <w:szCs w:val="24"/>
                <w:lang w:val="ru-RU" w:eastAsia="ru-RU"/>
              </w:rPr>
              <w:t>другими воинскими формированиями.</w:t>
            </w:r>
            <w:r>
              <w:rPr>
                <w:rFonts w:ascii="Times New Roman" w:eastAsia="Times New Roman" w:hAnsi="Times New Roman" w:cs="Times New Roman"/>
                <w:b/>
                <w:sz w:val="24"/>
                <w:szCs w:val="24"/>
                <w:lang w:val="ru-RU" w:eastAsia="ru-RU"/>
              </w:rPr>
              <w:t xml:space="preserve"> </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2. Задачами Вооруженных Сил являются:</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1) </w:t>
            </w:r>
            <w:r w:rsidRPr="00693D5D">
              <w:rPr>
                <w:rFonts w:ascii="Times New Roman" w:eastAsia="Times New Roman" w:hAnsi="Times New Roman" w:cs="Times New Roman"/>
                <w:b/>
                <w:sz w:val="24"/>
                <w:szCs w:val="24"/>
                <w:lang w:val="ru-RU" w:eastAsia="ru-RU"/>
              </w:rPr>
              <w:t>вооруженная защита суверенитета, территориальной целостности</w:t>
            </w:r>
            <w:r w:rsidRPr="00693D5D">
              <w:rPr>
                <w:rFonts w:ascii="Times New Roman" w:eastAsia="Times New Roman" w:hAnsi="Times New Roman" w:cs="Times New Roman"/>
                <w:sz w:val="24"/>
                <w:szCs w:val="24"/>
                <w:lang w:val="ru-RU" w:eastAsia="ru-RU"/>
              </w:rPr>
              <w:t>, конституционного строя, общества и граждан Кыргызской Республики от агрессии;</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2) участие в вооруженной защите государственной границы Кыргызской Республики;</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3) участие в территориальной обороне;</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4) поддержание режимов чрезвычайного и военного положений;</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5) ликвидация незаконных вооруженных формирований и последствий чрезвычайных ситуаций природного и техногенного характера;</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6) участие в борьбе с терроризмом и экстремистской деятельностью;</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7) участие в деятельности по поддержанию международного мира и безопасности;</w:t>
            </w:r>
          </w:p>
          <w:p w:rsidR="00B84F85"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8) </w:t>
            </w:r>
            <w:r w:rsidRPr="00693D5D">
              <w:rPr>
                <w:rFonts w:ascii="Times New Roman" w:eastAsia="Times New Roman" w:hAnsi="Times New Roman" w:cs="Times New Roman"/>
                <w:b/>
                <w:sz w:val="24"/>
                <w:szCs w:val="24"/>
                <w:lang w:val="ru-RU" w:eastAsia="ru-RU"/>
              </w:rPr>
              <w:t>участие в охране</w:t>
            </w:r>
            <w:r w:rsidRPr="00693D5D">
              <w:rPr>
                <w:rFonts w:ascii="Times New Roman" w:eastAsia="Times New Roman" w:hAnsi="Times New Roman" w:cs="Times New Roman"/>
                <w:sz w:val="24"/>
                <w:szCs w:val="24"/>
                <w:lang w:val="ru-RU" w:eastAsia="ru-RU"/>
              </w:rPr>
              <w:t xml:space="preserve"> стратегических объектов в соответствии с законодательством Кыргызской Республики;</w:t>
            </w:r>
          </w:p>
          <w:p w:rsidR="00B84F85" w:rsidRDefault="003F4931" w:rsidP="00B84F85">
            <w:pPr>
              <w:spacing w:after="0" w:line="240" w:lineRule="auto"/>
              <w:ind w:firstLine="567"/>
              <w:jc w:val="both"/>
              <w:rPr>
                <w:rFonts w:ascii="Times New Roman" w:eastAsia="Times New Roman" w:hAnsi="Times New Roman" w:cs="Times New Roman"/>
                <w:b/>
                <w:sz w:val="24"/>
                <w:szCs w:val="24"/>
                <w:lang w:val="ru-RU" w:eastAsia="ru-RU"/>
              </w:rPr>
            </w:pPr>
            <w:r w:rsidRPr="003F4931">
              <w:rPr>
                <w:rFonts w:ascii="Times New Roman" w:eastAsia="Times New Roman" w:hAnsi="Times New Roman" w:cs="Times New Roman"/>
                <w:b/>
                <w:sz w:val="24"/>
                <w:szCs w:val="24"/>
                <w:lang w:val="ru-RU" w:eastAsia="ru-RU"/>
              </w:rPr>
              <w:t>Признать утратившим силу</w:t>
            </w:r>
          </w:p>
          <w:p w:rsidR="003F4931" w:rsidRPr="003F4931" w:rsidRDefault="003F4931" w:rsidP="00B84F85">
            <w:pPr>
              <w:spacing w:after="0" w:line="240" w:lineRule="auto"/>
              <w:ind w:firstLine="567"/>
              <w:jc w:val="both"/>
              <w:rPr>
                <w:rFonts w:ascii="Times New Roman" w:eastAsia="Times New Roman" w:hAnsi="Times New Roman" w:cs="Times New Roman"/>
                <w:b/>
                <w:sz w:val="24"/>
                <w:szCs w:val="24"/>
                <w:lang w:val="ru-RU" w:eastAsia="ru-RU"/>
              </w:rPr>
            </w:pP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10) иные задачи в сфере обороны и обеспечения военной безопасности в соответствии с законодательством Кыргызской Республики.</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lastRenderedPageBreak/>
              <w:t>3. К обороне с применением средств вооруженной борьбы привлекаются воинские формирования государственных органов, в которых законом предусмотрена военная служба и резервные формирования, создаваемые для решения задач территориальной обороны (другие воинские формирования).</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DF1835">
              <w:rPr>
                <w:rFonts w:ascii="Times New Roman" w:eastAsia="Times New Roman" w:hAnsi="Times New Roman" w:cs="Times New Roman"/>
                <w:sz w:val="24"/>
                <w:szCs w:val="24"/>
                <w:lang w:val="ru-RU" w:eastAsia="ru-RU"/>
              </w:rPr>
              <w:t>Задачи других воинских формирований определяются законодательством Кыргызской Республики</w:t>
            </w:r>
            <w:r w:rsidRPr="00693D5D">
              <w:rPr>
                <w:rFonts w:ascii="Times New Roman" w:eastAsia="Times New Roman" w:hAnsi="Times New Roman" w:cs="Times New Roman"/>
                <w:sz w:val="24"/>
                <w:szCs w:val="24"/>
                <w:lang w:val="ru-RU" w:eastAsia="ru-RU"/>
              </w:rPr>
              <w:t>.</w:t>
            </w:r>
          </w:p>
          <w:p w:rsidR="00DF1835" w:rsidRDefault="00DF1835" w:rsidP="00DF1835">
            <w:pPr>
              <w:spacing w:after="0" w:line="240" w:lineRule="auto"/>
              <w:ind w:firstLine="567"/>
              <w:jc w:val="both"/>
              <w:rPr>
                <w:rFonts w:ascii="Times New Roman" w:eastAsia="Times New Roman" w:hAnsi="Times New Roman" w:cs="Times New Roman"/>
                <w:b/>
                <w:sz w:val="24"/>
                <w:szCs w:val="24"/>
                <w:lang w:val="ru-RU" w:eastAsia="ru-RU"/>
              </w:rPr>
            </w:pPr>
          </w:p>
          <w:p w:rsidR="00CF23A9" w:rsidRDefault="00CF23A9" w:rsidP="00DF1835">
            <w:pPr>
              <w:spacing w:after="0" w:line="240" w:lineRule="auto"/>
              <w:ind w:firstLine="567"/>
              <w:jc w:val="both"/>
              <w:rPr>
                <w:rFonts w:ascii="Times New Roman" w:eastAsia="Times New Roman" w:hAnsi="Times New Roman" w:cs="Times New Roman"/>
                <w:b/>
                <w:sz w:val="24"/>
                <w:szCs w:val="24"/>
                <w:lang w:val="ru-RU" w:eastAsia="ru-RU"/>
              </w:rPr>
            </w:pPr>
          </w:p>
          <w:p w:rsidR="00DF1835" w:rsidRDefault="00DF1835" w:rsidP="00DF1835">
            <w:pPr>
              <w:spacing w:after="0" w:line="240" w:lineRule="auto"/>
              <w:ind w:firstLine="567"/>
              <w:jc w:val="both"/>
              <w:rPr>
                <w:rFonts w:ascii="Times New Roman" w:eastAsia="Times New Roman" w:hAnsi="Times New Roman" w:cs="Times New Roman"/>
                <w:b/>
                <w:sz w:val="24"/>
                <w:szCs w:val="24"/>
                <w:lang w:val="ru-RU" w:eastAsia="ru-RU"/>
              </w:rPr>
            </w:pPr>
            <w:r w:rsidRPr="003F4931">
              <w:rPr>
                <w:rFonts w:ascii="Times New Roman" w:eastAsia="Times New Roman" w:hAnsi="Times New Roman" w:cs="Times New Roman"/>
                <w:b/>
                <w:sz w:val="24"/>
                <w:szCs w:val="24"/>
                <w:lang w:val="ru-RU" w:eastAsia="ru-RU"/>
              </w:rPr>
              <w:t>Признать утратившим силу</w:t>
            </w:r>
          </w:p>
          <w:p w:rsidR="00B84F85" w:rsidRPr="00DF1835" w:rsidRDefault="00B84F85" w:rsidP="00B84F85">
            <w:pPr>
              <w:spacing w:after="0" w:line="240" w:lineRule="auto"/>
              <w:ind w:firstLine="567"/>
              <w:jc w:val="both"/>
              <w:rPr>
                <w:rFonts w:ascii="Times New Roman" w:hAnsi="Times New Roman" w:cs="Times New Roman"/>
                <w:b/>
                <w:sz w:val="24"/>
                <w:szCs w:val="24"/>
                <w:lang w:val="ru-RU"/>
              </w:rPr>
            </w:pPr>
          </w:p>
        </w:tc>
      </w:tr>
      <w:tr w:rsidR="00B84F85" w:rsidRPr="00210361" w:rsidTr="00B84F85">
        <w:trPr>
          <w:trHeight w:val="690"/>
        </w:trPr>
        <w:tc>
          <w:tcPr>
            <w:tcW w:w="7371"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lastRenderedPageBreak/>
              <w:t>Статья 7. Руководство Вооруженными Силами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 Высшее руководство обороной Кыргызской Республики и Вооруженными Силами осуществляет Президент Кыргызской Республики - Главнокомандующий Вооруженными Силами Кыргызской Республики (далее – Главнокомандующий Вооруженными Силами) - Председатель Совета безопасности Кыргызской Республики (далее - Совет безопасности).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2. Совет безопасности является конституционным консультативным органом, осуществляющим проведение единой государственной политики в области обеспечения обороны и безопасности.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Порядок деятельности Совета безопасности определяется законом.</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3. Непосредственное руководство подготовкой и применением Вооруженных Сил и других воинских формирований осуществляет Генеральный штаб Вооруженных Сил Кыргызской Республики (далее - Генеральный штаб Вооруженных Сил), который является центральным органом военного управления и главным органом оперативного управления Вооруженными Силами и другими воинскими формированиями.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lastRenderedPageBreak/>
              <w:t xml:space="preserve">При введении военного или чрезвычайного положения </w:t>
            </w:r>
            <w:r w:rsidRPr="009F3519">
              <w:rPr>
                <w:rFonts w:ascii="Times New Roman" w:hAnsi="Times New Roman" w:cs="Times New Roman"/>
                <w:b/>
                <w:strike/>
                <w:sz w:val="24"/>
                <w:szCs w:val="24"/>
              </w:rPr>
              <w:t xml:space="preserve">либо возникновении кризисных ситуаций, указанных в части 2 </w:t>
            </w:r>
            <w:hyperlink r:id="rId24" w:anchor="st_10" w:history="1">
              <w:r w:rsidRPr="009F3519">
                <w:rPr>
                  <w:rStyle w:val="ab"/>
                  <w:rFonts w:ascii="Times New Roman" w:hAnsi="Times New Roman" w:cs="Times New Roman"/>
                  <w:b/>
                  <w:strike/>
                  <w:color w:val="auto"/>
                  <w:sz w:val="24"/>
                  <w:szCs w:val="24"/>
                  <w:u w:val="none"/>
                </w:rPr>
                <w:t>статьи 10</w:t>
              </w:r>
            </w:hyperlink>
            <w:r w:rsidRPr="009F3519">
              <w:rPr>
                <w:rFonts w:ascii="Times New Roman" w:hAnsi="Times New Roman" w:cs="Times New Roman"/>
                <w:b/>
                <w:strike/>
                <w:sz w:val="24"/>
                <w:szCs w:val="24"/>
              </w:rPr>
              <w:t xml:space="preserve"> настоящего Закона,</w:t>
            </w:r>
            <w:r w:rsidRPr="00693D5D">
              <w:rPr>
                <w:rFonts w:ascii="Times New Roman" w:hAnsi="Times New Roman" w:cs="Times New Roman"/>
                <w:sz w:val="24"/>
                <w:szCs w:val="24"/>
              </w:rPr>
              <w:t xml:space="preserve"> Генеральный штаб Вооруженных Сил является высшим органом оперативного управления и координации сил и средств органов внутренних дел, национальной безопасности, гражданской защиты, других государственных органов Кыргызской Республики и органов местного самоуправления, вовлеченных в рамках своей компетенции в систему обеспечения национальной безопасности.</w:t>
            </w:r>
          </w:p>
          <w:p w:rsidR="00B84F85" w:rsidRPr="00693D5D" w:rsidRDefault="00B84F85" w:rsidP="00B84F85">
            <w:pPr>
              <w:pStyle w:val="tkTekst"/>
              <w:spacing w:after="0" w:line="240" w:lineRule="auto"/>
              <w:rPr>
                <w:rFonts w:ascii="Times New Roman" w:hAnsi="Times New Roman" w:cs="Times New Roman"/>
                <w:bCs/>
                <w:sz w:val="24"/>
                <w:szCs w:val="24"/>
              </w:rPr>
            </w:pPr>
            <w:r w:rsidRPr="00693D5D">
              <w:rPr>
                <w:rFonts w:ascii="Times New Roman" w:hAnsi="Times New Roman" w:cs="Times New Roman"/>
                <w:sz w:val="24"/>
                <w:szCs w:val="24"/>
              </w:rPr>
              <w:t xml:space="preserve">4. Общее руководство по вопросам реализации государственной военной политики в Вооруженных Силах и других воинских формированиях осуществляет входящий в структуру </w:t>
            </w:r>
            <w:r w:rsidRPr="00693D5D">
              <w:rPr>
                <w:rFonts w:ascii="Times New Roman" w:hAnsi="Times New Roman" w:cs="Times New Roman"/>
                <w:b/>
                <w:sz w:val="24"/>
                <w:szCs w:val="24"/>
              </w:rPr>
              <w:t>Правительства</w:t>
            </w:r>
            <w:r w:rsidRPr="00693D5D">
              <w:rPr>
                <w:rFonts w:ascii="Times New Roman" w:hAnsi="Times New Roman" w:cs="Times New Roman"/>
                <w:sz w:val="24"/>
                <w:szCs w:val="24"/>
              </w:rPr>
              <w:t xml:space="preserve"> Кыргызской Республики государственный орган, ведающий вопросами обороны, приказы руководителя которого по вопросам, отнесенным к его полномочиям, обязательны для Вооруженных Сил и других воинских формирований, если иное не предусмотрено законодательством Кыргызской Республики.</w:t>
            </w:r>
          </w:p>
        </w:tc>
        <w:tc>
          <w:tcPr>
            <w:tcW w:w="7307"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lastRenderedPageBreak/>
              <w:t>Статья 7. Руководство Вооруженными Силами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 Высшее руководство обороной Кыргызской Республики и Вооруженными Силами осуществляет Президент Кыргызской Республики - Главнокомандующий Вооруженными Силами Кыргызской Республики (далее – Главнокомандующий Вооруженными Силами) - Председатель Совета безопасности Кыргызской Республики (далее - Совет безопасности).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2. Совет безопасности является конституционным консультативным органом, осуществляющим проведение единой государственной политики в области обеспечения обороны и безопасности.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Порядок деятельности Совета безопасности определяется законом.</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3. Непосредственное руководство подготовкой и применением Вооруженных Сил и других воинских формирований осуществляет Генеральный штаб Вооруженных Сил Кыргызской Республики (далее - Генеральный штаб Вооруженных Сил), который является центральным органом военного управления и главным органом оперативного управления Вооруженными Силами и другими воинскими формированиями.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lastRenderedPageBreak/>
              <w:t>При введении военного или чрезвычайного положения Генеральный штаб Вооруженных Сил является высшим органом оперативного управления и координации сил и средств органов внутренних дел, национальной безопасности, гражданской защиты, других государственных органов Кыргызской Республики и органов местного самоуправления, вовлеченных в рамках своей компетенции в систему обеспечения национальной безопасности.</w:t>
            </w:r>
          </w:p>
          <w:p w:rsidR="009F3519" w:rsidRDefault="009F3519" w:rsidP="00B84F85">
            <w:pPr>
              <w:pStyle w:val="tkTekst"/>
              <w:spacing w:after="0" w:line="240" w:lineRule="auto"/>
              <w:rPr>
                <w:rFonts w:ascii="Times New Roman" w:hAnsi="Times New Roman" w:cs="Times New Roman"/>
                <w:sz w:val="24"/>
                <w:szCs w:val="24"/>
              </w:rPr>
            </w:pPr>
          </w:p>
          <w:p w:rsidR="009F3519" w:rsidRDefault="009F3519" w:rsidP="00B84F85">
            <w:pPr>
              <w:pStyle w:val="tkTekst"/>
              <w:spacing w:after="0" w:line="240" w:lineRule="auto"/>
              <w:rPr>
                <w:rFonts w:ascii="Times New Roman" w:hAnsi="Times New Roman" w:cs="Times New Roman"/>
                <w:sz w:val="24"/>
                <w:szCs w:val="24"/>
              </w:rPr>
            </w:pPr>
          </w:p>
          <w:p w:rsidR="00B84F85" w:rsidRPr="00693D5D" w:rsidRDefault="00B84F85" w:rsidP="00B84F85">
            <w:pPr>
              <w:pStyle w:val="tkTekst"/>
              <w:spacing w:after="0" w:line="240" w:lineRule="auto"/>
              <w:rPr>
                <w:rFonts w:ascii="Times New Roman" w:hAnsi="Times New Roman" w:cs="Times New Roman"/>
                <w:bCs/>
                <w:sz w:val="24"/>
                <w:szCs w:val="24"/>
              </w:rPr>
            </w:pPr>
            <w:r w:rsidRPr="00693D5D">
              <w:rPr>
                <w:rFonts w:ascii="Times New Roman" w:hAnsi="Times New Roman" w:cs="Times New Roman"/>
                <w:sz w:val="24"/>
                <w:szCs w:val="24"/>
              </w:rPr>
              <w:t xml:space="preserve">4. Общее руководство по вопросам реализации государственной военной политики в Вооруженных Силах и других воинских формированиях осуществляет входящий в структуру </w:t>
            </w:r>
            <w:r w:rsidRPr="00693D5D">
              <w:rPr>
                <w:rFonts w:ascii="Times New Roman" w:hAnsi="Times New Roman" w:cs="Times New Roman"/>
                <w:b/>
                <w:sz w:val="24"/>
                <w:szCs w:val="24"/>
              </w:rPr>
              <w:t xml:space="preserve">Кабинета Министров </w:t>
            </w:r>
            <w:r w:rsidRPr="00693D5D">
              <w:rPr>
                <w:rFonts w:ascii="Times New Roman" w:hAnsi="Times New Roman" w:cs="Times New Roman"/>
                <w:sz w:val="24"/>
                <w:szCs w:val="24"/>
              </w:rPr>
              <w:t>Кыргызской Республики государственный орган, ведающий вопросами обороны, приказы руководителя которого по вопросам, отнесенным к его полномочиям, обязательны для Вооруженных Сил и других воинских формирований, если иное не предусмотрено законодательством Кыргызской Республики.</w:t>
            </w:r>
          </w:p>
        </w:tc>
      </w:tr>
      <w:tr w:rsidR="00B84F85" w:rsidRPr="00210361" w:rsidTr="00B84F85">
        <w:trPr>
          <w:trHeight w:val="690"/>
        </w:trPr>
        <w:tc>
          <w:tcPr>
            <w:tcW w:w="7371"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lastRenderedPageBreak/>
              <w:t>Статья 8. Дислокация Вооруженных Сил</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1. Дислокация соединений, частей и учреждений Вооруженных Сил определяется Главнокомандующим Вооруженными Силами в соответствии с задачами обороны и социально-экономическими условиями мест дислокации по предложению </w:t>
            </w:r>
            <w:r w:rsidRPr="00693D5D">
              <w:rPr>
                <w:rFonts w:ascii="Times New Roman" w:eastAsia="Times New Roman" w:hAnsi="Times New Roman" w:cs="Times New Roman"/>
                <w:b/>
                <w:sz w:val="24"/>
                <w:szCs w:val="24"/>
                <w:lang w:val="ru-RU" w:eastAsia="ru-RU"/>
              </w:rPr>
              <w:t>начальника Генерального штаба Вооруженных Сил</w:t>
            </w:r>
            <w:r w:rsidRPr="00693D5D">
              <w:rPr>
                <w:rFonts w:ascii="Times New Roman" w:eastAsia="Times New Roman" w:hAnsi="Times New Roman" w:cs="Times New Roman"/>
                <w:sz w:val="24"/>
                <w:szCs w:val="24"/>
                <w:lang w:val="ru-RU" w:eastAsia="ru-RU"/>
              </w:rPr>
              <w:t>.</w:t>
            </w:r>
          </w:p>
          <w:p w:rsidR="00B84F85" w:rsidRPr="00693D5D" w:rsidRDefault="00B84F85" w:rsidP="00B84F85">
            <w:pPr>
              <w:spacing w:after="0" w:line="240" w:lineRule="auto"/>
              <w:ind w:firstLine="567"/>
              <w:jc w:val="both"/>
              <w:rPr>
                <w:rFonts w:ascii="Times New Roman" w:hAnsi="Times New Roman" w:cs="Times New Roman"/>
                <w:b/>
                <w:sz w:val="24"/>
                <w:szCs w:val="24"/>
              </w:rPr>
            </w:pPr>
            <w:r w:rsidRPr="00693D5D">
              <w:rPr>
                <w:rFonts w:ascii="Times New Roman" w:eastAsia="Times New Roman" w:hAnsi="Times New Roman" w:cs="Times New Roman"/>
                <w:sz w:val="24"/>
                <w:szCs w:val="24"/>
                <w:lang w:val="ru-RU" w:eastAsia="ru-RU"/>
              </w:rPr>
              <w:t xml:space="preserve">2. Передислокацию соединений, воинских частей и подразделений (учреждений) Вооруженных Сил в пределах земель, переданных в пользование Вооруженным Силам, осуществляет </w:t>
            </w:r>
            <w:r w:rsidRPr="00693D5D">
              <w:rPr>
                <w:rFonts w:ascii="Times New Roman" w:eastAsia="Times New Roman" w:hAnsi="Times New Roman" w:cs="Times New Roman"/>
                <w:b/>
                <w:sz w:val="24"/>
                <w:szCs w:val="24"/>
                <w:lang w:val="ru-RU" w:eastAsia="ru-RU"/>
              </w:rPr>
              <w:t>начальник Генерального штаба Вооруженных Сил</w:t>
            </w:r>
            <w:r w:rsidRPr="00693D5D">
              <w:rPr>
                <w:rFonts w:ascii="Times New Roman" w:eastAsia="Times New Roman" w:hAnsi="Times New Roman" w:cs="Times New Roman"/>
                <w:sz w:val="24"/>
                <w:szCs w:val="24"/>
                <w:lang w:val="ru-RU" w:eastAsia="ru-RU"/>
              </w:rPr>
              <w:t>.</w:t>
            </w:r>
          </w:p>
        </w:tc>
        <w:tc>
          <w:tcPr>
            <w:tcW w:w="7307"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t>Статья 8. Дислокация Вооруженных Сил</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1. Дислокация соединений, частей и учреждений Вооруженных Сил определяется Главнокомандующим Вооруженными Силами в соответствии с задачами обороны и социально-экономическими условиями мест дислокации по предложению </w:t>
            </w:r>
            <w:r w:rsidR="0077591B" w:rsidRPr="0077591B">
              <w:rPr>
                <w:rFonts w:ascii="Times New Roman" w:eastAsia="Times New Roman" w:hAnsi="Times New Roman" w:cs="Times New Roman"/>
                <w:b/>
                <w:sz w:val="24"/>
                <w:szCs w:val="24"/>
                <w:lang w:val="ru-RU" w:eastAsia="ru-RU"/>
              </w:rPr>
              <w:t>руководителя уполномоченного государственного органа, ведающего вопросами обороны</w:t>
            </w:r>
            <w:r w:rsidRPr="00693D5D">
              <w:rPr>
                <w:rFonts w:ascii="Times New Roman" w:eastAsia="Times New Roman" w:hAnsi="Times New Roman" w:cs="Times New Roman"/>
                <w:sz w:val="24"/>
                <w:szCs w:val="24"/>
                <w:lang w:val="ru-RU" w:eastAsia="ru-RU"/>
              </w:rPr>
              <w:t>.</w:t>
            </w:r>
          </w:p>
          <w:p w:rsidR="00B84F85" w:rsidRPr="00693D5D" w:rsidRDefault="00B84F85" w:rsidP="000A6E62">
            <w:pPr>
              <w:spacing w:after="0" w:line="240" w:lineRule="auto"/>
              <w:ind w:firstLine="567"/>
              <w:jc w:val="both"/>
              <w:rPr>
                <w:rFonts w:ascii="Times New Roman" w:hAnsi="Times New Roman" w:cs="Times New Roman"/>
                <w:b/>
                <w:sz w:val="24"/>
                <w:szCs w:val="24"/>
              </w:rPr>
            </w:pPr>
            <w:r w:rsidRPr="00693D5D">
              <w:rPr>
                <w:rFonts w:ascii="Times New Roman" w:eastAsia="Times New Roman" w:hAnsi="Times New Roman" w:cs="Times New Roman"/>
                <w:sz w:val="24"/>
                <w:szCs w:val="24"/>
                <w:lang w:val="ru-RU" w:eastAsia="ru-RU"/>
              </w:rPr>
              <w:t xml:space="preserve">2. Передислокацию соединений, воинских частей и подразделений (учреждений) Вооруженных Сил в пределах земель, переданных в пользование Вооруженным Силам, осуществляет </w:t>
            </w:r>
            <w:r w:rsidR="00A56BC5" w:rsidRPr="00A56BC5">
              <w:rPr>
                <w:rFonts w:ascii="Times New Roman" w:eastAsia="Times New Roman" w:hAnsi="Times New Roman" w:cs="Times New Roman"/>
                <w:b/>
                <w:sz w:val="24"/>
                <w:szCs w:val="24"/>
                <w:lang w:val="ru-RU" w:eastAsia="ru-RU"/>
              </w:rPr>
              <w:t>руководитель</w:t>
            </w:r>
            <w:r w:rsidR="00A56BC5">
              <w:rPr>
                <w:rFonts w:ascii="Times New Roman" w:eastAsia="Times New Roman" w:hAnsi="Times New Roman" w:cs="Times New Roman"/>
                <w:sz w:val="24"/>
                <w:szCs w:val="24"/>
                <w:lang w:val="ru-RU" w:eastAsia="ru-RU"/>
              </w:rPr>
              <w:t xml:space="preserve"> </w:t>
            </w:r>
            <w:r w:rsidR="00A56BC5" w:rsidRPr="0077591B">
              <w:rPr>
                <w:rFonts w:ascii="Times New Roman" w:eastAsia="Times New Roman" w:hAnsi="Times New Roman" w:cs="Times New Roman"/>
                <w:b/>
                <w:sz w:val="24"/>
                <w:szCs w:val="24"/>
                <w:lang w:val="ru-RU" w:eastAsia="ru-RU"/>
              </w:rPr>
              <w:t>уполномоченного государственного органа, ведающего вопросами обороны</w:t>
            </w:r>
            <w:r w:rsidRPr="00693D5D">
              <w:rPr>
                <w:rFonts w:ascii="Times New Roman" w:eastAsia="Times New Roman" w:hAnsi="Times New Roman" w:cs="Times New Roman"/>
                <w:sz w:val="24"/>
                <w:szCs w:val="24"/>
                <w:lang w:val="ru-RU" w:eastAsia="ru-RU"/>
              </w:rPr>
              <w:t>.</w:t>
            </w:r>
          </w:p>
        </w:tc>
      </w:tr>
      <w:tr w:rsidR="00B84F85" w:rsidRPr="00210361" w:rsidTr="00B84F85">
        <w:trPr>
          <w:trHeight w:val="690"/>
        </w:trPr>
        <w:tc>
          <w:tcPr>
            <w:tcW w:w="7371"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t>Статья 10. Применение Вооруженных Сил</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1</w:t>
            </w:r>
            <w:r w:rsidRPr="00693D5D">
              <w:rPr>
                <w:rFonts w:ascii="Times New Roman" w:eastAsia="Times New Roman" w:hAnsi="Times New Roman" w:cs="Times New Roman"/>
                <w:b/>
                <w:sz w:val="24"/>
                <w:szCs w:val="24"/>
                <w:lang w:val="ru-RU" w:eastAsia="ru-RU"/>
              </w:rPr>
              <w:t xml:space="preserve">. Вооруженные Силы применяются по планам их применения, обеспечения военной безопасности Кыргызской Республики, мобилизационного развертывания и территориальной обороны, утвержденным Главнокомандующим </w:t>
            </w:r>
            <w:r w:rsidRPr="00693D5D">
              <w:rPr>
                <w:rFonts w:ascii="Times New Roman" w:eastAsia="Times New Roman" w:hAnsi="Times New Roman" w:cs="Times New Roman"/>
                <w:b/>
                <w:sz w:val="24"/>
                <w:szCs w:val="24"/>
                <w:lang w:val="ru-RU" w:eastAsia="ru-RU"/>
              </w:rPr>
              <w:lastRenderedPageBreak/>
              <w:t>Вооруженными Силами, в целях обеспечения безопасности граждан, общества и государства.</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2. В целях оперативного принятия мер для борьбы с терроризмом, ликвидации незаконных вооруженных формирований, последствий чрезвычайных ситуаций природного и техногенного характера, предупреждения и преодоления кризисных ситуаций, сопряженных с угрозой жизни и здоровью людей, конституционному строю, суверенитету и территориальной целостности страны, при которых силы и средства правоохранительных органов, других воинских формирований недостаточны для их разрешения, начальник Генерального штаба Вооруженных Сил может принять решение о применении отдельных войсковых частей и подразделений Вооруженных Сил с незамедлительным докладом Главнокомандующему Вооруженными Силами с предложением о введении чрезвычайного положения.</w:t>
            </w:r>
          </w:p>
          <w:p w:rsidR="00B84F85" w:rsidRPr="00693D5D" w:rsidRDefault="00B84F85" w:rsidP="00B84F85">
            <w:pPr>
              <w:spacing w:after="0" w:line="240" w:lineRule="auto"/>
              <w:ind w:firstLine="567"/>
              <w:jc w:val="both"/>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sz w:val="24"/>
                <w:szCs w:val="24"/>
                <w:lang w:val="ru-RU" w:eastAsia="ru-RU"/>
              </w:rPr>
              <w:t>……</w:t>
            </w:r>
          </w:p>
        </w:tc>
        <w:tc>
          <w:tcPr>
            <w:tcW w:w="7307"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lastRenderedPageBreak/>
              <w:t>Статья 10. Применение Вооруженных Сил</w:t>
            </w:r>
          </w:p>
          <w:p w:rsidR="00CF23A9"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sz w:val="24"/>
                <w:szCs w:val="24"/>
                <w:lang w:val="ru-RU" w:eastAsia="ru-RU"/>
              </w:rPr>
              <w:t xml:space="preserve">1. </w:t>
            </w:r>
            <w:r w:rsidRPr="00693D5D">
              <w:rPr>
                <w:rFonts w:ascii="Times New Roman" w:eastAsia="Times New Roman" w:hAnsi="Times New Roman" w:cs="Times New Roman"/>
                <w:b/>
                <w:sz w:val="24"/>
                <w:szCs w:val="24"/>
                <w:lang w:val="ru-RU" w:eastAsia="ru-RU"/>
              </w:rPr>
              <w:t>Вооруженные Силы применяются по планам, утвержденным Главнокомандующим Вооруженными Силами</w:t>
            </w:r>
            <w:r w:rsidR="00CF23A9">
              <w:rPr>
                <w:rFonts w:ascii="Times New Roman" w:eastAsia="Times New Roman" w:hAnsi="Times New Roman" w:cs="Times New Roman"/>
                <w:b/>
                <w:sz w:val="24"/>
                <w:szCs w:val="24"/>
                <w:lang w:val="ru-RU" w:eastAsia="ru-RU"/>
              </w:rPr>
              <w:t>.</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lastRenderedPageBreak/>
              <w:t>Перечень утверждаемых документов и периодичность их разработки устанавливается Главнокомандующим Вооруженными Силами.</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2. В случае внезапного нападения на Кыргызскую Республику или фактического начала военных действий (в формах военных инцидентов, военных акций и других военных столкновений ограниченного масштаба с использованием вооружения и военной техники) руководство Вооруженными Силами и военно</w:t>
            </w:r>
            <w:r w:rsidR="006A194D">
              <w:rPr>
                <w:rFonts w:ascii="Times New Roman" w:eastAsia="Times New Roman" w:hAnsi="Times New Roman" w:cs="Times New Roman"/>
                <w:b/>
                <w:sz w:val="24"/>
                <w:szCs w:val="24"/>
                <w:lang w:val="ru-RU" w:eastAsia="ru-RU"/>
              </w:rPr>
              <w:t>е</w:t>
            </w:r>
            <w:r w:rsidRPr="00693D5D">
              <w:rPr>
                <w:rFonts w:ascii="Times New Roman" w:eastAsia="Times New Roman" w:hAnsi="Times New Roman" w:cs="Times New Roman"/>
                <w:b/>
                <w:sz w:val="24"/>
                <w:szCs w:val="24"/>
                <w:lang w:val="ru-RU" w:eastAsia="ru-RU"/>
              </w:rPr>
              <w:t xml:space="preserve"> командование обязаны принять меры для отражения агрессии, не ожидая объявления войны и введения военного положения, а также привлекать к вопросам обеспечения обороны граждан Кыргызской Республики, состоящих на воинском учете и включенных в состав резервных формирований.</w:t>
            </w:r>
          </w:p>
          <w:p w:rsidR="00B84F85" w:rsidRPr="00693D5D" w:rsidRDefault="00B84F85" w:rsidP="00B84F85">
            <w:pPr>
              <w:tabs>
                <w:tab w:val="left" w:pos="3300"/>
              </w:tabs>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w:t>
            </w:r>
            <w:r w:rsidR="00FC051B">
              <w:rPr>
                <w:rFonts w:ascii="Times New Roman" w:eastAsia="Times New Roman" w:hAnsi="Times New Roman" w:cs="Times New Roman"/>
                <w:sz w:val="24"/>
                <w:szCs w:val="24"/>
                <w:lang w:val="ru-RU" w:eastAsia="ru-RU"/>
              </w:rPr>
              <w:t>.</w:t>
            </w:r>
            <w:r w:rsidRPr="00693D5D">
              <w:rPr>
                <w:rFonts w:ascii="Times New Roman" w:eastAsia="Times New Roman" w:hAnsi="Times New Roman" w:cs="Times New Roman"/>
                <w:sz w:val="24"/>
                <w:szCs w:val="24"/>
                <w:lang w:val="ru-RU" w:eastAsia="ru-RU"/>
              </w:rPr>
              <w:tab/>
            </w:r>
          </w:p>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p>
        </w:tc>
      </w:tr>
      <w:tr w:rsidR="00B84F85" w:rsidRPr="00210361" w:rsidTr="00B84F85">
        <w:trPr>
          <w:trHeight w:val="690"/>
        </w:trPr>
        <w:tc>
          <w:tcPr>
            <w:tcW w:w="7371"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lastRenderedPageBreak/>
              <w:t>Статья 11. Полномочия Главнокомандующего Вооруженными Силами - Президента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Главнокомандующий Вооруженными Силами - Президент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 определяет, назначает и освобождает высший командный состав Вооруженных Сил;</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2) объявляет общую или частичную мобилизацию, объявляет состояние войны в случае агрессии или непосредственной угрозы агрессии Кыргызской Республике и незамедлительно вносит этот вопрос на рассмотрение Жогорку Кенеша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3) объявляет в интересах защиты страны и безопасности ее граждан военное положение и незамедлительно вносит этот вопрос на рассмотрение Жогорку Кенеша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4) с введением военного положения руководит обороной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5) издает директиву Вооруженным Силам и другим воинским формированиям на ведение военных действий;</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lastRenderedPageBreak/>
              <w:t>6) вводит в действие нормативные акты военного времени и прекращает их действие, формирует и упраздняет государственные органы военного времени;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7) возглавляет Совет безопасности, утверждает положение о секретариате Совета безопасности;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8) утверждает концепцию национальной безопасности, военную доктрину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9</w:t>
            </w:r>
            <w:r w:rsidRPr="00693D5D">
              <w:rPr>
                <w:rFonts w:ascii="Times New Roman" w:hAnsi="Times New Roman" w:cs="Times New Roman"/>
                <w:b/>
                <w:sz w:val="24"/>
                <w:szCs w:val="24"/>
              </w:rPr>
              <w:t>) утверждает планы обеспечения военной безопасности, применения Вооруженных Сил и других воинских формирований, подготовки территории Кыргызской Республики в интересах обороны, схему мобилизационного развертывания Вооруженных Сил и других воинских формирований;</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10) утверждает программы (планы) развития военно-промышленного комплекса, мобилизационной подготовки экономики, населения, государственных органов и органов местного самоуправления, территории в интересах действий Вооруженных Сил и другие программы по укреплению обороноспособности Кыргызской Республики;</w:t>
            </w:r>
          </w:p>
          <w:p w:rsidR="00B84F85" w:rsidRPr="00693D5D" w:rsidRDefault="00B84F85" w:rsidP="00B84F85">
            <w:pPr>
              <w:pStyle w:val="tkTekst"/>
              <w:spacing w:after="0" w:line="240" w:lineRule="auto"/>
              <w:rPr>
                <w:rFonts w:ascii="Times New Roman" w:hAnsi="Times New Roman" w:cs="Times New Roman"/>
                <w:b/>
                <w:strike/>
                <w:sz w:val="24"/>
                <w:szCs w:val="24"/>
              </w:rPr>
            </w:pPr>
            <w:r w:rsidRPr="00693D5D">
              <w:rPr>
                <w:rFonts w:ascii="Times New Roman" w:hAnsi="Times New Roman" w:cs="Times New Roman"/>
                <w:b/>
                <w:strike/>
                <w:sz w:val="24"/>
                <w:szCs w:val="24"/>
              </w:rPr>
              <w:t>11) утверждает положение о Генеральном штабе Вооруженных Сил и схему его управления;</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12) определяет военную форму одежды для Вооруженных Сил, других воинских формирований и государственных органов Кыргызской Республики, в которых законом предусмотрена военная служба, и правила ее ношения;</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w:t>
            </w:r>
          </w:p>
          <w:p w:rsidR="00B84F85" w:rsidRPr="00693D5D" w:rsidRDefault="00B84F85" w:rsidP="00B84F85">
            <w:pPr>
              <w:pStyle w:val="tkRedakcijaTekst"/>
              <w:spacing w:after="0" w:line="240" w:lineRule="auto"/>
              <w:rPr>
                <w:rFonts w:ascii="Times New Roman" w:hAnsi="Times New Roman" w:cs="Times New Roman"/>
                <w:bCs/>
                <w:sz w:val="24"/>
                <w:szCs w:val="24"/>
              </w:rPr>
            </w:pPr>
          </w:p>
        </w:tc>
        <w:tc>
          <w:tcPr>
            <w:tcW w:w="7307"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lastRenderedPageBreak/>
              <w:t>Статья 11. Полномочия Главнокомандующего Вооруженными Силами - Президента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Главнокомандующий Вооруженными Силами - Президент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 определяет, назначает и освобождает высший командный состав Вооруженных Сил;</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2) объявляет общую или частичную мобилизацию, объявляет состояние войны в случае агрессии или непосредственной угрозы агрессии Кыргызской Республике и незамедлительно вносит этот вопрос на рассмотрение Жогорку Кенеша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3) объявляет в интересах защиты страны и безопасности ее граждан военное положение и незамедлительно вносит этот вопрос на рассмотрение Жогорку Кенеша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4) с введением военного положения руководит обороной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5) издает директиву Вооруженным Силам и другим воинским формированиям на ведение военных действий;</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lastRenderedPageBreak/>
              <w:t>6) вводит в действие нормативные акты военного времени и прекращает их действие, формирует и упраздняет государственные органы военного времени;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7) возглавляет Совет безопасности, утверждает положение о секретариате Совета безопасности;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8) утверждает концепцию национальной безопасности, военную доктрину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9) </w:t>
            </w:r>
            <w:r w:rsidRPr="00693D5D">
              <w:rPr>
                <w:rFonts w:ascii="Times New Roman" w:hAnsi="Times New Roman" w:cs="Times New Roman"/>
                <w:b/>
                <w:sz w:val="24"/>
                <w:szCs w:val="24"/>
              </w:rPr>
              <w:t>утверждает документы стратегического планирования</w:t>
            </w:r>
            <w:r w:rsidRPr="00693D5D">
              <w:rPr>
                <w:rFonts w:ascii="Times New Roman" w:hAnsi="Times New Roman" w:cs="Times New Roman"/>
                <w:sz w:val="24"/>
                <w:szCs w:val="24"/>
              </w:rPr>
              <w:t>;</w:t>
            </w:r>
          </w:p>
          <w:p w:rsidR="00B84F85" w:rsidRPr="00693D5D" w:rsidRDefault="00B84F85" w:rsidP="00B84F85">
            <w:pPr>
              <w:pStyle w:val="tkTekst"/>
              <w:spacing w:after="0" w:line="240" w:lineRule="auto"/>
              <w:rPr>
                <w:rFonts w:ascii="Times New Roman" w:hAnsi="Times New Roman" w:cs="Times New Roman"/>
                <w:sz w:val="24"/>
                <w:szCs w:val="24"/>
              </w:rPr>
            </w:pPr>
          </w:p>
          <w:p w:rsidR="00B84F85" w:rsidRPr="00693D5D" w:rsidRDefault="00B84F85" w:rsidP="00B84F85">
            <w:pPr>
              <w:pStyle w:val="tkTekst"/>
              <w:spacing w:after="0" w:line="240" w:lineRule="auto"/>
              <w:rPr>
                <w:rFonts w:ascii="Times New Roman" w:hAnsi="Times New Roman" w:cs="Times New Roman"/>
                <w:sz w:val="24"/>
                <w:szCs w:val="24"/>
              </w:rPr>
            </w:pPr>
          </w:p>
          <w:p w:rsidR="00B84F85" w:rsidRPr="00693D5D" w:rsidRDefault="00B84F85" w:rsidP="00B84F85">
            <w:pPr>
              <w:pStyle w:val="tkTekst"/>
              <w:spacing w:after="0" w:line="240" w:lineRule="auto"/>
              <w:rPr>
                <w:rFonts w:ascii="Times New Roman" w:hAnsi="Times New Roman" w:cs="Times New Roman"/>
                <w:sz w:val="24"/>
                <w:szCs w:val="24"/>
              </w:rPr>
            </w:pPr>
          </w:p>
          <w:p w:rsidR="00B84F85" w:rsidRDefault="00B84F85" w:rsidP="00B84F85">
            <w:pPr>
              <w:pStyle w:val="tkTekst"/>
              <w:spacing w:after="0" w:line="240" w:lineRule="auto"/>
              <w:rPr>
                <w:rFonts w:ascii="Times New Roman" w:hAnsi="Times New Roman" w:cs="Times New Roman"/>
                <w:sz w:val="24"/>
                <w:szCs w:val="24"/>
              </w:rPr>
            </w:pPr>
          </w:p>
          <w:p w:rsidR="00470AC1" w:rsidRPr="00693D5D" w:rsidRDefault="00470AC1" w:rsidP="00B84F85">
            <w:pPr>
              <w:pStyle w:val="tkTekst"/>
              <w:spacing w:after="0" w:line="240" w:lineRule="auto"/>
              <w:rPr>
                <w:rFonts w:ascii="Times New Roman" w:hAnsi="Times New Roman" w:cs="Times New Roman"/>
                <w:sz w:val="24"/>
                <w:szCs w:val="24"/>
              </w:rPr>
            </w:pP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10) утверждает программы (планы) развития военно-промышленного комплекса, мобилизационной подготовки экономики, населения, государственных органов и органов местного самоуправления, территории в интересах действий Вооруженных Сил и другие программы по укреплению обороноспособности Кыргызской Республики;</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b/>
                <w:sz w:val="24"/>
                <w:szCs w:val="24"/>
              </w:rPr>
              <w:t>Признать утратившим силу</w:t>
            </w:r>
          </w:p>
          <w:p w:rsidR="00B84F85" w:rsidRPr="00693D5D" w:rsidRDefault="00B84F85" w:rsidP="00B84F85">
            <w:pPr>
              <w:pStyle w:val="tkTekst"/>
              <w:spacing w:after="0" w:line="240" w:lineRule="auto"/>
              <w:rPr>
                <w:rFonts w:ascii="Times New Roman" w:hAnsi="Times New Roman" w:cs="Times New Roman"/>
                <w:b/>
                <w:sz w:val="24"/>
                <w:szCs w:val="24"/>
              </w:rPr>
            </w:pP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12) определяет военную форму одежды для Вооруженных Сил, других воинских формирований и государственных органов Кыргызской Республики, в которых законом предусмотрена военная служба, и правила ее ношения;</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w:t>
            </w:r>
          </w:p>
          <w:p w:rsidR="00B84F85" w:rsidRPr="00693D5D" w:rsidRDefault="00B84F85" w:rsidP="00B84F85">
            <w:pPr>
              <w:pStyle w:val="tkRedakcijaTekst"/>
              <w:spacing w:after="0" w:line="240" w:lineRule="auto"/>
              <w:rPr>
                <w:rFonts w:ascii="Times New Roman" w:hAnsi="Times New Roman" w:cs="Times New Roman"/>
                <w:bCs/>
                <w:sz w:val="24"/>
                <w:szCs w:val="24"/>
              </w:rPr>
            </w:pPr>
          </w:p>
        </w:tc>
      </w:tr>
      <w:tr w:rsidR="00B84F85" w:rsidRPr="00210361" w:rsidTr="00B84F85">
        <w:trPr>
          <w:trHeight w:val="690"/>
        </w:trPr>
        <w:tc>
          <w:tcPr>
            <w:tcW w:w="7371"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lastRenderedPageBreak/>
              <w:t xml:space="preserve">Статья 13. Полномочия </w:t>
            </w:r>
            <w:r w:rsidRPr="00693D5D">
              <w:rPr>
                <w:rFonts w:ascii="Times New Roman" w:eastAsia="Times New Roman" w:hAnsi="Times New Roman" w:cs="Times New Roman"/>
                <w:b/>
                <w:bCs/>
                <w:sz w:val="24"/>
                <w:szCs w:val="24"/>
                <w:lang w:val="ru-RU" w:eastAsia="ru-RU"/>
              </w:rPr>
              <w:t xml:space="preserve">Правительства </w:t>
            </w:r>
            <w:r w:rsidRPr="00693D5D">
              <w:rPr>
                <w:rFonts w:ascii="Times New Roman" w:eastAsia="Times New Roman" w:hAnsi="Times New Roman" w:cs="Times New Roman"/>
                <w:bCs/>
                <w:sz w:val="24"/>
                <w:szCs w:val="24"/>
                <w:lang w:val="ru-RU" w:eastAsia="ru-RU"/>
              </w:rPr>
              <w:t>Кыргызской Республики в области обороны</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b/>
                <w:sz w:val="24"/>
                <w:szCs w:val="24"/>
                <w:lang w:val="ru-RU" w:eastAsia="ru-RU"/>
              </w:rPr>
              <w:t>Правительство</w:t>
            </w:r>
            <w:r w:rsidRPr="00693D5D">
              <w:rPr>
                <w:rFonts w:ascii="Times New Roman" w:eastAsia="Times New Roman" w:hAnsi="Times New Roman" w:cs="Times New Roman"/>
                <w:sz w:val="24"/>
                <w:szCs w:val="24"/>
                <w:lang w:val="ru-RU" w:eastAsia="ru-RU"/>
              </w:rPr>
              <w:t xml:space="preserve"> Кыргызской Республики:</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1) обеспечивает реализацию мер по охране </w:t>
            </w:r>
            <w:r w:rsidRPr="00693D5D">
              <w:rPr>
                <w:rFonts w:ascii="Times New Roman" w:eastAsia="Times New Roman" w:hAnsi="Times New Roman" w:cs="Times New Roman"/>
                <w:b/>
                <w:strike/>
                <w:sz w:val="24"/>
                <w:szCs w:val="24"/>
                <w:lang w:val="ru-RU" w:eastAsia="ru-RU"/>
              </w:rPr>
              <w:t>государственного</w:t>
            </w:r>
            <w:r w:rsidRPr="00693D5D">
              <w:rPr>
                <w:rFonts w:ascii="Times New Roman" w:eastAsia="Times New Roman" w:hAnsi="Times New Roman" w:cs="Times New Roman"/>
                <w:sz w:val="24"/>
                <w:szCs w:val="24"/>
                <w:lang w:val="ru-RU" w:eastAsia="ru-RU"/>
              </w:rPr>
              <w:t xml:space="preserve"> суверенитета, территориальной целостности, защите конституционного строя, а также мер по укреплению обороноспособности, национальной безопасности и правопорядка;</w:t>
            </w:r>
          </w:p>
          <w:p w:rsidR="00B84F85" w:rsidRPr="00693D5D" w:rsidRDefault="00B84F85" w:rsidP="00B84F85">
            <w:pPr>
              <w:spacing w:after="0" w:line="240" w:lineRule="auto"/>
              <w:ind w:firstLine="567"/>
              <w:jc w:val="both"/>
              <w:rPr>
                <w:rFonts w:ascii="Times New Roman" w:hAnsi="Times New Roman" w:cs="Times New Roman"/>
                <w:b/>
                <w:sz w:val="24"/>
                <w:szCs w:val="24"/>
              </w:rPr>
            </w:pPr>
            <w:r w:rsidRPr="00693D5D">
              <w:rPr>
                <w:rFonts w:ascii="Times New Roman" w:eastAsia="Times New Roman" w:hAnsi="Times New Roman" w:cs="Times New Roman"/>
                <w:sz w:val="24"/>
                <w:szCs w:val="24"/>
                <w:lang w:val="ru-RU" w:eastAsia="ru-RU"/>
              </w:rPr>
              <w:lastRenderedPageBreak/>
              <w:t>……</w:t>
            </w:r>
          </w:p>
        </w:tc>
        <w:tc>
          <w:tcPr>
            <w:tcW w:w="7307"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lastRenderedPageBreak/>
              <w:t xml:space="preserve">Статья 13. Полномочия </w:t>
            </w:r>
            <w:r w:rsidRPr="00693D5D">
              <w:rPr>
                <w:rFonts w:ascii="Times New Roman" w:eastAsia="Times New Roman" w:hAnsi="Times New Roman" w:cs="Times New Roman"/>
                <w:b/>
                <w:bCs/>
                <w:sz w:val="24"/>
                <w:szCs w:val="24"/>
                <w:lang w:val="ru-RU" w:eastAsia="ru-RU"/>
              </w:rPr>
              <w:t>Кабинета Министров</w:t>
            </w:r>
            <w:r w:rsidRPr="00693D5D">
              <w:rPr>
                <w:rFonts w:ascii="Times New Roman" w:eastAsia="Times New Roman" w:hAnsi="Times New Roman" w:cs="Times New Roman"/>
                <w:bCs/>
                <w:sz w:val="24"/>
                <w:szCs w:val="24"/>
                <w:lang w:val="ru-RU" w:eastAsia="ru-RU"/>
              </w:rPr>
              <w:t xml:space="preserve"> Кыргызской Республики в области обороны</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b/>
                <w:sz w:val="24"/>
                <w:szCs w:val="24"/>
                <w:lang w:val="ru-RU" w:eastAsia="ru-RU"/>
              </w:rPr>
              <w:t>Кабинет Министров</w:t>
            </w:r>
            <w:r w:rsidRPr="00693D5D">
              <w:rPr>
                <w:rFonts w:ascii="Times New Roman" w:eastAsia="Times New Roman" w:hAnsi="Times New Roman" w:cs="Times New Roman"/>
                <w:sz w:val="24"/>
                <w:szCs w:val="24"/>
                <w:lang w:val="ru-RU" w:eastAsia="ru-RU"/>
              </w:rPr>
              <w:t xml:space="preserve"> Кыргызской Республики:</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1) обеспечивает реализацию мер по </w:t>
            </w:r>
            <w:r w:rsidRPr="000A6E62">
              <w:rPr>
                <w:rFonts w:ascii="Times New Roman" w:eastAsia="Times New Roman" w:hAnsi="Times New Roman" w:cs="Times New Roman"/>
                <w:sz w:val="24"/>
                <w:szCs w:val="24"/>
                <w:lang w:val="ru-RU" w:eastAsia="ru-RU"/>
              </w:rPr>
              <w:t>охране суверенитета</w:t>
            </w:r>
            <w:r w:rsidRPr="00693D5D">
              <w:rPr>
                <w:rFonts w:ascii="Times New Roman" w:eastAsia="Times New Roman" w:hAnsi="Times New Roman" w:cs="Times New Roman"/>
                <w:sz w:val="24"/>
                <w:szCs w:val="24"/>
                <w:lang w:val="ru-RU" w:eastAsia="ru-RU"/>
              </w:rPr>
              <w:t>, территориальной целостности, защите конституционного строя, а также мер по укреплению обороноспособности, национальной безопасности и правопорядка;</w:t>
            </w:r>
          </w:p>
          <w:p w:rsidR="00B84F85" w:rsidRPr="00693D5D" w:rsidRDefault="00B84F85" w:rsidP="00B84F85">
            <w:pPr>
              <w:spacing w:after="0" w:line="240" w:lineRule="auto"/>
              <w:ind w:firstLine="567"/>
              <w:jc w:val="both"/>
              <w:rPr>
                <w:rFonts w:ascii="Arial" w:eastAsia="Times New Roman" w:hAnsi="Arial" w:cs="Arial"/>
                <w:b/>
                <w:bCs/>
                <w:sz w:val="24"/>
                <w:szCs w:val="24"/>
                <w:lang w:val="ru-RU" w:eastAsia="ru-RU"/>
              </w:rPr>
            </w:pPr>
            <w:r w:rsidRPr="00693D5D">
              <w:rPr>
                <w:rFonts w:ascii="Times New Roman" w:eastAsia="Times New Roman" w:hAnsi="Times New Roman" w:cs="Times New Roman"/>
                <w:sz w:val="24"/>
                <w:szCs w:val="24"/>
                <w:lang w:val="ru-RU" w:eastAsia="ru-RU"/>
              </w:rPr>
              <w:lastRenderedPageBreak/>
              <w:t>…..</w:t>
            </w:r>
          </w:p>
        </w:tc>
      </w:tr>
      <w:tr w:rsidR="00B84F85" w:rsidRPr="00210361" w:rsidTr="00B84F85">
        <w:tc>
          <w:tcPr>
            <w:tcW w:w="7371"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lastRenderedPageBreak/>
              <w:t>Статья 14. Полномочия государственных органов Кыргызской Республики в области обороны</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Полномочия государственных органов в области обороны определяются </w:t>
            </w:r>
            <w:r w:rsidRPr="00693D5D">
              <w:rPr>
                <w:rFonts w:ascii="Times New Roman" w:eastAsia="Times New Roman" w:hAnsi="Times New Roman" w:cs="Times New Roman"/>
                <w:b/>
                <w:sz w:val="24"/>
                <w:szCs w:val="24"/>
                <w:lang w:val="ru-RU" w:eastAsia="ru-RU"/>
              </w:rPr>
              <w:t>Правительством</w:t>
            </w:r>
            <w:r w:rsidRPr="00693D5D">
              <w:rPr>
                <w:rFonts w:ascii="Times New Roman" w:eastAsia="Times New Roman" w:hAnsi="Times New Roman" w:cs="Times New Roman"/>
                <w:sz w:val="24"/>
                <w:szCs w:val="24"/>
                <w:lang w:val="ru-RU" w:eastAsia="ru-RU"/>
              </w:rPr>
              <w:t xml:space="preserve"> Кыргызской Республики для решения следующих задач:</w:t>
            </w:r>
          </w:p>
          <w:p w:rsidR="00B84F85" w:rsidRPr="00693D5D" w:rsidRDefault="00B84F85" w:rsidP="00B84F85">
            <w:pPr>
              <w:spacing w:after="0" w:line="240" w:lineRule="auto"/>
              <w:ind w:firstLine="567"/>
              <w:jc w:val="both"/>
              <w:rPr>
                <w:rFonts w:ascii="Times New Roman" w:hAnsi="Times New Roman" w:cs="Times New Roman"/>
                <w:b/>
                <w:sz w:val="24"/>
                <w:szCs w:val="24"/>
              </w:rPr>
            </w:pPr>
            <w:r w:rsidRPr="00693D5D">
              <w:rPr>
                <w:rFonts w:ascii="Times New Roman" w:eastAsia="Times New Roman" w:hAnsi="Times New Roman" w:cs="Times New Roman"/>
                <w:sz w:val="24"/>
                <w:szCs w:val="24"/>
                <w:lang w:val="ru-RU" w:eastAsia="ru-RU"/>
              </w:rPr>
              <w:t>….</w:t>
            </w:r>
          </w:p>
        </w:tc>
        <w:tc>
          <w:tcPr>
            <w:tcW w:w="7307"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t>Статья 14. Полномочия государственных органов Кыргызской Республики в области обороны</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Полномочия государственных органов в области обороны определяются </w:t>
            </w:r>
            <w:r w:rsidRPr="00693D5D">
              <w:rPr>
                <w:rFonts w:ascii="Times New Roman" w:eastAsia="Times New Roman" w:hAnsi="Times New Roman" w:cs="Times New Roman"/>
                <w:b/>
                <w:sz w:val="24"/>
                <w:szCs w:val="24"/>
                <w:lang w:val="ru-RU" w:eastAsia="ru-RU"/>
              </w:rPr>
              <w:t>Кабинетом Министров</w:t>
            </w:r>
            <w:r w:rsidRPr="00693D5D">
              <w:rPr>
                <w:rFonts w:ascii="Times New Roman" w:eastAsia="Times New Roman" w:hAnsi="Times New Roman" w:cs="Times New Roman"/>
                <w:sz w:val="24"/>
                <w:szCs w:val="24"/>
                <w:lang w:val="ru-RU" w:eastAsia="ru-RU"/>
              </w:rPr>
              <w:t xml:space="preserve"> Кыргызской Республики для решения следующих задач:</w:t>
            </w:r>
          </w:p>
          <w:p w:rsidR="00B84F85" w:rsidRPr="00693D5D" w:rsidRDefault="00B84F85" w:rsidP="00B84F85">
            <w:pPr>
              <w:spacing w:after="0" w:line="240" w:lineRule="auto"/>
              <w:ind w:firstLine="567"/>
              <w:jc w:val="both"/>
              <w:rPr>
                <w:rFonts w:ascii="Arial" w:eastAsia="Times New Roman" w:hAnsi="Arial" w:cs="Arial"/>
                <w:b/>
                <w:bCs/>
                <w:sz w:val="24"/>
                <w:szCs w:val="24"/>
                <w:lang w:val="ru-RU" w:eastAsia="ru-RU"/>
              </w:rPr>
            </w:pPr>
            <w:r w:rsidRPr="00693D5D">
              <w:rPr>
                <w:rFonts w:ascii="Times New Roman" w:eastAsia="Times New Roman" w:hAnsi="Times New Roman" w:cs="Times New Roman"/>
                <w:sz w:val="24"/>
                <w:szCs w:val="24"/>
                <w:lang w:val="ru-RU" w:eastAsia="ru-RU"/>
              </w:rPr>
              <w:t>….</w:t>
            </w:r>
          </w:p>
        </w:tc>
      </w:tr>
      <w:tr w:rsidR="00B84F85" w:rsidRPr="00210361" w:rsidTr="00B84F85">
        <w:tc>
          <w:tcPr>
            <w:tcW w:w="7371" w:type="dxa"/>
          </w:tcPr>
          <w:p w:rsidR="00B84F85" w:rsidRPr="0033046B" w:rsidRDefault="00B84F85" w:rsidP="00B84F85">
            <w:pPr>
              <w:pStyle w:val="tkZagolovok5"/>
              <w:spacing w:before="0" w:after="0" w:line="240" w:lineRule="auto"/>
              <w:rPr>
                <w:rFonts w:ascii="Times New Roman" w:hAnsi="Times New Roman" w:cs="Times New Roman"/>
                <w:sz w:val="24"/>
                <w:szCs w:val="24"/>
              </w:rPr>
            </w:pPr>
            <w:r w:rsidRPr="0033046B">
              <w:rPr>
                <w:rFonts w:ascii="Times New Roman" w:hAnsi="Times New Roman" w:cs="Times New Roman"/>
                <w:sz w:val="24"/>
                <w:szCs w:val="24"/>
              </w:rPr>
              <w:t>Статья 15. Основные полномочия государственного органа, ведающего вопросами обороны</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 Государственный орган, ведающий вопросами обороны:</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 разрабатывает и реализует военную политику;</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2) проводит единую военно-техническую политику, участвует в разработке и выполнении государственных программ развития оборонного производства;</w:t>
            </w:r>
          </w:p>
          <w:p w:rsidR="00B84F85" w:rsidRPr="0033046B" w:rsidRDefault="00B84F85" w:rsidP="00B84F85">
            <w:pPr>
              <w:pStyle w:val="tkRedakcija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 xml:space="preserve">3) (утратил силу в соответствии с </w:t>
            </w:r>
            <w:hyperlink r:id="rId25" w:history="1">
              <w:r w:rsidRPr="0033046B">
                <w:rPr>
                  <w:rStyle w:val="ab"/>
                  <w:rFonts w:ascii="Times New Roman" w:hAnsi="Times New Roman" w:cs="Times New Roman"/>
                  <w:b/>
                  <w:color w:val="auto"/>
                  <w:sz w:val="24"/>
                  <w:szCs w:val="24"/>
                  <w:u w:val="none"/>
                </w:rPr>
                <w:t>Законом</w:t>
              </w:r>
            </w:hyperlink>
            <w:r w:rsidRPr="0033046B">
              <w:rPr>
                <w:rFonts w:ascii="Times New Roman" w:hAnsi="Times New Roman" w:cs="Times New Roman"/>
                <w:b/>
                <w:sz w:val="24"/>
                <w:szCs w:val="24"/>
              </w:rPr>
              <w:t xml:space="preserve"> КР от 29 ноября 2014 года </w:t>
            </w:r>
            <w:r w:rsidRPr="0033046B">
              <w:rPr>
                <w:rFonts w:ascii="Times New Roman" w:hAnsi="Times New Roman" w:cs="Times New Roman"/>
                <w:b/>
                <w:sz w:val="24"/>
                <w:szCs w:val="24"/>
                <w:lang w:val="en-US"/>
              </w:rPr>
              <w:t>N</w:t>
            </w:r>
            <w:r w:rsidRPr="0033046B">
              <w:rPr>
                <w:rFonts w:ascii="Times New Roman" w:hAnsi="Times New Roman" w:cs="Times New Roman"/>
                <w:b/>
                <w:sz w:val="24"/>
                <w:szCs w:val="24"/>
              </w:rPr>
              <w:t xml:space="preserve"> 161);</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4) разрабатывает и совершенствует военное законодательство;</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5) осуществляет подготовку военных кадров;</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5-1) обеспечивает деятельность военных комиссариатов, организацию воинского учета, подготовку граждан к военной службе, призыв граждан Кыргызской Республики на военную, альтернативную службы и на военные (мобилизационные) сборы и по мобилизации, создание и накопление военно-обученного резерва по военно-учетным специальностям во взаимодействии с органами местных государственных администраций и местного самоуправления Кыргызской Республики;</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6) организует международное военное и военно-техническое сотрудничество;</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 xml:space="preserve">7) обеспечивает социальную и правовую защиту военнослужащих, гражданского персонала Вооруженных Сил, </w:t>
            </w:r>
            <w:r w:rsidRPr="0033046B">
              <w:rPr>
                <w:rFonts w:ascii="Times New Roman" w:hAnsi="Times New Roman" w:cs="Times New Roman"/>
                <w:b/>
                <w:sz w:val="24"/>
                <w:szCs w:val="24"/>
              </w:rPr>
              <w:lastRenderedPageBreak/>
              <w:t>лиц, уволенных с военной службы, и членов их семей, семей погибших (умерших) военнослужащих;</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8) решает иные задачи в сфере обороны и военной политики в соответствии с законодательством Кыргызской Республики.</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2. Руководитель государственного органа, ведающего вопросами обороны:</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 организует разработку планов (программ) строительства, развития Вооруженных Сил и в пределах своих полномочий осуществляет контроль над их реализацией;</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2) разрабатывает предложения по расходам на оборону при формировании бюджета и государственному оборонному заказу;</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3) осуществляет финансовое и материально-техническое обеспечение соединений, частей и учреждений Вооруженных Сил;</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3-1) на основании Указа Президента Кыргызской Республики и постановления Правительства Кыргызской Республики издает приказ о призыве граждан на военную и альтернативную службы, об увольнении из рядов Вооруженных Сил военнослужащих по призыву и служащих альтернативной службы, выслуживших установленные сроки службы;</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4) организует работу по совершенствованию законодательства в сфере обороны;</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5) обеспечивает подготовку кадров для Вооруженных Сил;</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6) осуществляет международное военное и военно-техническое сотрудничество;</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7) в пределах своих полномочий присваивает воинские звания военнослужащим органов управлений, соединений, частей и учреждений уполномоченного государственного органа, ведающего вопросами обороны в соответствии с порядком, определенным Правительством Кыргызской Республики;</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8) участвует в планировании подготовки и обеспечении резервных формирований;</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9) разрабатывает планы развития инфраструктуры Вооруженных Сил;</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lastRenderedPageBreak/>
              <w:t>10) участвует в разработке и выполнении планов перевода государственных органов и экономики страны на работу в условиях военного времени (особого периода);</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11) участвует в разработке и выполнении государственных программ развития оборонного производства;</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12) разрабатывает предложения по предоставлению и использованию для нужд Вооруженных Сил земель, лесов, вод и других природных ресурсов;</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13) разрабатывает предложения по порядку компенсации расходов, понесенных юридическими лицами и гражданами Кыргызской Республики в связи с использованием их имущества для нужд обороны;</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14) осуществляет контроль за реализацией государственной политики в сфере обороны;</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15) разрабатывает предложения по созданию, перепрофилированию и упразднению государственных предприятий, выпускающих военную продукцию, а также по вопросам подготовки граждан к военной службе в соответствии с мобилизационными потребностями Вооруженных Сил;</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16) организует в пределах предоставленных полномочий выполнение обязательств, содержащихся в международных договорах Кыргызской Республики по вопросам обороны;</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17) организует работу по социальному обеспечению военнослужащих, лиц, уволенных с военной службы, и членов их семей;</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18) разрабатывает предложения по порядку передачи, сдачи в аренду, продажи, ликвидации и списания вооружения и военной техники, оборонных объектов и другого военно-технического имущества;</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19) организует деятельность по внутреннему аудиту;</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20) в пределах своих полномочий организует контроль за экспортом и импортом вооружения и военной техники, стратегических материалов, передовых технологий в сфере обороны и продукции двойного назначения;</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lastRenderedPageBreak/>
              <w:t>21) в пределах своих полномочий ведет международные переговоры по военным и военно-техническим вопросам, о мерах по укреплению доверия между государствами, взаимному понижению уровня военной опасности и созданию системы коллективной безопасности;</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22) разрабатывает предложения по порядку присвоения воинских званий;</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23) разрабатывает предложения по установлению единых стандартов военной формы одежды для Вооруженных Сил и правилам ее ношения;</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24) осуществляет иные полномочия, определенные законодательством Кыргызской Республики.</w:t>
            </w:r>
          </w:p>
          <w:p w:rsidR="00B84F85" w:rsidRPr="0033046B" w:rsidRDefault="00B84F85" w:rsidP="00B84F85">
            <w:pPr>
              <w:pStyle w:val="tkTekst"/>
              <w:spacing w:after="0" w:line="240" w:lineRule="auto"/>
              <w:rPr>
                <w:rFonts w:ascii="Times New Roman" w:hAnsi="Times New Roman" w:cs="Times New Roman"/>
                <w:b/>
                <w:sz w:val="24"/>
                <w:szCs w:val="24"/>
              </w:rPr>
            </w:pPr>
          </w:p>
          <w:p w:rsidR="00B84F85" w:rsidRPr="0033046B" w:rsidRDefault="00B84F85" w:rsidP="00B84F85">
            <w:pPr>
              <w:pStyle w:val="tkTekst"/>
              <w:spacing w:after="0" w:line="240" w:lineRule="auto"/>
              <w:rPr>
                <w:rFonts w:ascii="Times New Roman" w:hAnsi="Times New Roman" w:cs="Times New Roman"/>
                <w:b/>
                <w:sz w:val="24"/>
                <w:szCs w:val="24"/>
              </w:rPr>
            </w:pPr>
          </w:p>
          <w:p w:rsidR="00B84F85" w:rsidRPr="00693D5D"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Должность руководителя государственного органа, ведающего вопросами обороны, является политической государственной должностью, которая может замещаться гражданским лицом.</w:t>
            </w:r>
            <w:bookmarkStart w:id="33" w:name="st_15_1"/>
            <w:bookmarkEnd w:id="33"/>
          </w:p>
        </w:tc>
        <w:tc>
          <w:tcPr>
            <w:tcW w:w="7307" w:type="dxa"/>
          </w:tcPr>
          <w:p w:rsidR="003D1342" w:rsidRPr="00691764" w:rsidRDefault="003D1342" w:rsidP="003D1342">
            <w:pPr>
              <w:pStyle w:val="tkZagolovok5"/>
              <w:spacing w:before="0" w:after="0" w:line="240" w:lineRule="auto"/>
              <w:rPr>
                <w:rFonts w:ascii="Times New Roman" w:hAnsi="Times New Roman" w:cs="Times New Roman"/>
                <w:sz w:val="24"/>
                <w:szCs w:val="24"/>
              </w:rPr>
            </w:pPr>
            <w:r w:rsidRPr="00691764">
              <w:rPr>
                <w:rFonts w:ascii="Times New Roman" w:hAnsi="Times New Roman" w:cs="Times New Roman"/>
                <w:sz w:val="24"/>
                <w:szCs w:val="24"/>
              </w:rPr>
              <w:lastRenderedPageBreak/>
              <w:t xml:space="preserve">Статья 15. Основные полномочия </w:t>
            </w:r>
            <w:r w:rsidR="0033046B" w:rsidRPr="00691764">
              <w:rPr>
                <w:rFonts w:ascii="Times New Roman" w:hAnsi="Times New Roman" w:cs="Times New Roman"/>
                <w:sz w:val="24"/>
                <w:szCs w:val="24"/>
              </w:rPr>
              <w:t xml:space="preserve">уполномоченного </w:t>
            </w:r>
            <w:r w:rsidRPr="00691764">
              <w:rPr>
                <w:rFonts w:ascii="Times New Roman" w:hAnsi="Times New Roman" w:cs="Times New Roman"/>
                <w:sz w:val="24"/>
                <w:szCs w:val="24"/>
              </w:rPr>
              <w:t>государственного органа, ведающего вопросами обороны</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 xml:space="preserve">1. </w:t>
            </w:r>
            <w:r w:rsidR="0033046B" w:rsidRPr="00691764">
              <w:rPr>
                <w:rFonts w:ascii="Times New Roman" w:hAnsi="Times New Roman" w:cs="Times New Roman"/>
                <w:b/>
                <w:sz w:val="24"/>
                <w:szCs w:val="24"/>
              </w:rPr>
              <w:t>Уполномоченный г</w:t>
            </w:r>
            <w:r w:rsidR="003D1342" w:rsidRPr="00691764">
              <w:rPr>
                <w:rFonts w:ascii="Times New Roman" w:hAnsi="Times New Roman" w:cs="Times New Roman"/>
                <w:b/>
                <w:sz w:val="24"/>
                <w:szCs w:val="24"/>
              </w:rPr>
              <w:t>осударственный орган, ведающий вопросами обороны:</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 разрабатывает и реализует военную политику;</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2) проводит единую военно-техническую политику Кыргызской Республики по совершенствованию вооружения, военной и специальной техники;</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3</w:t>
            </w:r>
            <w:r w:rsidR="00B84F85" w:rsidRPr="00691764">
              <w:rPr>
                <w:rFonts w:ascii="Times New Roman" w:hAnsi="Times New Roman" w:cs="Times New Roman"/>
                <w:b/>
                <w:sz w:val="24"/>
                <w:szCs w:val="24"/>
              </w:rPr>
              <w:t>) участвует в разработке и выполнении государственных программ развития и совершенствования оборонно-промышленного комплекса;</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4</w:t>
            </w:r>
            <w:r w:rsidR="00B84F85" w:rsidRPr="00691764">
              <w:rPr>
                <w:rFonts w:ascii="Times New Roman" w:hAnsi="Times New Roman" w:cs="Times New Roman"/>
                <w:b/>
                <w:sz w:val="24"/>
                <w:szCs w:val="24"/>
              </w:rPr>
              <w:t>) организует и руководит всесторонним обеспечением Вооруженных Сил, определяет потребности Вооруженных Сил в мирное и военное время в войсковых и оперативных запасах и государственном материальном резерве;</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5</w:t>
            </w:r>
            <w:r w:rsidR="00B84F85" w:rsidRPr="00691764">
              <w:rPr>
                <w:rFonts w:ascii="Times New Roman" w:hAnsi="Times New Roman" w:cs="Times New Roman"/>
                <w:b/>
                <w:sz w:val="24"/>
                <w:szCs w:val="24"/>
              </w:rPr>
              <w:t>) разрабатывает и совершенствует военное законодательство;</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6</w:t>
            </w:r>
            <w:r w:rsidR="00B84F85" w:rsidRPr="00691764">
              <w:rPr>
                <w:rFonts w:ascii="Times New Roman" w:hAnsi="Times New Roman" w:cs="Times New Roman"/>
                <w:b/>
                <w:sz w:val="24"/>
                <w:szCs w:val="24"/>
              </w:rPr>
              <w:t>) организует прохождение военной службы, подготовку военных кадров и развитие военной науки;</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7</w:t>
            </w:r>
            <w:r w:rsidR="00B84F85" w:rsidRPr="00691764">
              <w:rPr>
                <w:rFonts w:ascii="Times New Roman" w:hAnsi="Times New Roman" w:cs="Times New Roman"/>
                <w:b/>
                <w:sz w:val="24"/>
                <w:szCs w:val="24"/>
              </w:rPr>
              <w:t>) организует международное военное и военно-техническое сотрудничество;</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8</w:t>
            </w:r>
            <w:r w:rsidR="00B84F85" w:rsidRPr="00691764">
              <w:rPr>
                <w:rFonts w:ascii="Times New Roman" w:hAnsi="Times New Roman" w:cs="Times New Roman"/>
                <w:b/>
                <w:sz w:val="24"/>
                <w:szCs w:val="24"/>
              </w:rPr>
              <w:t>) обеспечивает социальную и правовую защиту военнослужащих, гражданского персонала Вооруженных Сил, лиц, уволенных с военной службы, и членов их семей, семей погибших (умерших) военнослужащих;</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lastRenderedPageBreak/>
              <w:t>9</w:t>
            </w:r>
            <w:r w:rsidR="00B84F85" w:rsidRPr="00691764">
              <w:rPr>
                <w:rFonts w:ascii="Times New Roman" w:hAnsi="Times New Roman" w:cs="Times New Roman"/>
                <w:b/>
                <w:sz w:val="24"/>
                <w:szCs w:val="24"/>
              </w:rPr>
              <w:t>) организует и проводит антикоррупционные мероприятия в Вооруженных Силах;</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10</w:t>
            </w:r>
            <w:r w:rsidR="00B84F85" w:rsidRPr="00691764">
              <w:rPr>
                <w:rFonts w:ascii="Times New Roman" w:hAnsi="Times New Roman" w:cs="Times New Roman"/>
                <w:b/>
                <w:sz w:val="24"/>
                <w:szCs w:val="24"/>
              </w:rPr>
              <w:t>) осуществляет мобилизационную подготовку экономики, обеспечение мероприятий по оперативному оборудованию территории Кыргызской Республики;</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11</w:t>
            </w:r>
            <w:r w:rsidR="00B84F85" w:rsidRPr="00691764">
              <w:rPr>
                <w:rFonts w:ascii="Times New Roman" w:hAnsi="Times New Roman" w:cs="Times New Roman"/>
                <w:b/>
                <w:sz w:val="24"/>
                <w:szCs w:val="24"/>
              </w:rPr>
              <w:t>) осуществляет взаимодействие с общественными организациями по вопросам защиты прав и свобод военнослужащих и членов их семей;</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12</w:t>
            </w:r>
            <w:r w:rsidR="00B84F85" w:rsidRPr="00691764">
              <w:rPr>
                <w:rFonts w:ascii="Times New Roman" w:hAnsi="Times New Roman" w:cs="Times New Roman"/>
                <w:b/>
                <w:sz w:val="24"/>
                <w:szCs w:val="24"/>
              </w:rPr>
              <w:t xml:space="preserve">) содействует в рамках своей компетенции в осуществлении мероприятий по исполнению рекомендаций международных органов по правам человека и подготовке  периодических докладов в международные органы по правам человека; </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13</w:t>
            </w:r>
            <w:r w:rsidR="00B84F85" w:rsidRPr="00691764">
              <w:rPr>
                <w:rFonts w:ascii="Times New Roman" w:hAnsi="Times New Roman" w:cs="Times New Roman"/>
                <w:b/>
                <w:sz w:val="24"/>
                <w:szCs w:val="24"/>
              </w:rPr>
              <w:t>) решает иные задачи в сфере обороны и военной политики в соответствии с законодательством Кыргызской Республики.</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 xml:space="preserve">2. </w:t>
            </w:r>
            <w:r w:rsidR="003D1342" w:rsidRPr="00691764">
              <w:rPr>
                <w:rFonts w:ascii="Times New Roman" w:hAnsi="Times New Roman" w:cs="Times New Roman"/>
                <w:b/>
                <w:sz w:val="24"/>
                <w:szCs w:val="24"/>
              </w:rPr>
              <w:t xml:space="preserve">Руководитель </w:t>
            </w:r>
            <w:r w:rsidR="003521EC">
              <w:rPr>
                <w:rFonts w:ascii="Times New Roman" w:hAnsi="Times New Roman" w:cs="Times New Roman"/>
                <w:b/>
                <w:sz w:val="24"/>
                <w:szCs w:val="24"/>
              </w:rPr>
              <w:t xml:space="preserve">уполномоченного </w:t>
            </w:r>
            <w:r w:rsidR="003D1342" w:rsidRPr="00691764">
              <w:rPr>
                <w:rFonts w:ascii="Times New Roman" w:hAnsi="Times New Roman" w:cs="Times New Roman"/>
                <w:b/>
                <w:sz w:val="24"/>
                <w:szCs w:val="24"/>
              </w:rPr>
              <w:t>государственного органа, ведающего вопросами обороны:</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 участвует в разработке планов (программ) строительства, развития Вооруженных Сил и в пределах своих полномочий осуществляет контроль над их реализацией;</w:t>
            </w:r>
          </w:p>
          <w:p w:rsidR="000C37A3"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2) разрабатывает предложения по расходам на оборону при формировании бюджета и государственному оборонному заказу;</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3</w:t>
            </w:r>
            <w:r w:rsidR="000C37A3" w:rsidRPr="00691764">
              <w:rPr>
                <w:rFonts w:ascii="Times New Roman" w:hAnsi="Times New Roman" w:cs="Times New Roman"/>
                <w:b/>
                <w:sz w:val="24"/>
                <w:szCs w:val="24"/>
              </w:rPr>
              <w:t xml:space="preserve">) </w:t>
            </w:r>
            <w:r w:rsidR="00B84F85" w:rsidRPr="00691764">
              <w:rPr>
                <w:rFonts w:ascii="Times New Roman" w:hAnsi="Times New Roman" w:cs="Times New Roman"/>
                <w:b/>
                <w:sz w:val="24"/>
                <w:szCs w:val="24"/>
              </w:rPr>
              <w:t xml:space="preserve">осуществляет контроль за использованием выделенных </w:t>
            </w:r>
            <w:r w:rsidR="003521EC">
              <w:rPr>
                <w:rFonts w:ascii="Times New Roman" w:hAnsi="Times New Roman" w:cs="Times New Roman"/>
                <w:b/>
                <w:sz w:val="24"/>
                <w:szCs w:val="24"/>
              </w:rPr>
              <w:t xml:space="preserve">уполномоченному </w:t>
            </w:r>
            <w:r w:rsidR="003D1342" w:rsidRPr="00691764">
              <w:rPr>
                <w:rFonts w:ascii="Times New Roman" w:hAnsi="Times New Roman" w:cs="Times New Roman"/>
                <w:b/>
                <w:sz w:val="24"/>
                <w:szCs w:val="24"/>
              </w:rPr>
              <w:t xml:space="preserve">государственному органу, ведающему вопросами обороны </w:t>
            </w:r>
            <w:r w:rsidR="00B84F85" w:rsidRPr="00691764">
              <w:rPr>
                <w:rFonts w:ascii="Times New Roman" w:hAnsi="Times New Roman" w:cs="Times New Roman"/>
                <w:b/>
                <w:sz w:val="24"/>
                <w:szCs w:val="24"/>
              </w:rPr>
              <w:t>денежных средств;</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4</w:t>
            </w:r>
            <w:r w:rsidR="00B84F85" w:rsidRPr="00691764">
              <w:rPr>
                <w:rFonts w:ascii="Times New Roman" w:hAnsi="Times New Roman" w:cs="Times New Roman"/>
                <w:b/>
                <w:sz w:val="24"/>
                <w:szCs w:val="24"/>
              </w:rPr>
              <w:t>) по решению Президента - Главнокомандующего Вооруженными Силами в плановом порядке, а также в случае внезапного вооруженного нападения (военной агрессии) на Кыргызскую Республику - самостоятельно, через Генеральный штаб Вооруженных Сил (с немедленным докладом Президенту Кыргызской Республики), приводит Вооруженные Силы в различные степени боевой готовности и принимает меры по обеспечению военной безопасности;</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lastRenderedPageBreak/>
              <w:t>5</w:t>
            </w:r>
            <w:r w:rsidR="00B84F85" w:rsidRPr="00691764">
              <w:rPr>
                <w:rFonts w:ascii="Times New Roman" w:hAnsi="Times New Roman" w:cs="Times New Roman"/>
                <w:b/>
                <w:sz w:val="24"/>
                <w:szCs w:val="24"/>
              </w:rPr>
              <w:t xml:space="preserve">) в установленном порядке руководит приведением Вооруженных Сил в различные степени боевой готовности и введением в действие планов стратегического планирования обеспечения военной безопасности, отдает приказы на применение отдельных соединений, частей и учреждений Вооруженных Сил; </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6</w:t>
            </w:r>
            <w:r w:rsidR="00B84F85" w:rsidRPr="00691764">
              <w:rPr>
                <w:rFonts w:ascii="Times New Roman" w:hAnsi="Times New Roman" w:cs="Times New Roman"/>
                <w:b/>
                <w:sz w:val="24"/>
                <w:szCs w:val="24"/>
              </w:rPr>
              <w:t>) осуществляет финансовое и материально-техническое обеспечение соединений, частей и учреждений Вооруженных Сил;</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7</w:t>
            </w:r>
            <w:r w:rsidR="00B84F85" w:rsidRPr="00691764">
              <w:rPr>
                <w:rFonts w:ascii="Times New Roman" w:hAnsi="Times New Roman" w:cs="Times New Roman"/>
                <w:b/>
                <w:sz w:val="24"/>
                <w:szCs w:val="24"/>
              </w:rPr>
              <w:t xml:space="preserve">) на основании Указа Президента Кыргызской Республики издает приказ об увольнении из рядов Вооруженных Сил военнослужащих по призыву и служащих альтернативной службы, выслуживших установленные сроки службы, </w:t>
            </w:r>
            <w:r w:rsidR="00515CA0" w:rsidRPr="00691764">
              <w:rPr>
                <w:rFonts w:ascii="Times New Roman" w:hAnsi="Times New Roman" w:cs="Times New Roman"/>
                <w:b/>
                <w:sz w:val="24"/>
                <w:szCs w:val="24"/>
              </w:rPr>
              <w:t xml:space="preserve">а также о призыве </w:t>
            </w:r>
            <w:r w:rsidR="00B84F85" w:rsidRPr="00691764">
              <w:rPr>
                <w:rFonts w:ascii="Times New Roman" w:hAnsi="Times New Roman" w:cs="Times New Roman"/>
                <w:b/>
                <w:sz w:val="24"/>
                <w:szCs w:val="24"/>
              </w:rPr>
              <w:t>граждан на военную и альтернативную службы;</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8</w:t>
            </w:r>
            <w:r w:rsidR="00B84F85" w:rsidRPr="00691764">
              <w:rPr>
                <w:rFonts w:ascii="Times New Roman" w:hAnsi="Times New Roman" w:cs="Times New Roman"/>
                <w:b/>
                <w:sz w:val="24"/>
                <w:szCs w:val="24"/>
              </w:rPr>
              <w:t>) организует работу по совершенствованию законодательства в сфере обороны;</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9</w:t>
            </w:r>
            <w:r w:rsidR="00B84F85" w:rsidRPr="00691764">
              <w:rPr>
                <w:rFonts w:ascii="Times New Roman" w:hAnsi="Times New Roman" w:cs="Times New Roman"/>
                <w:b/>
                <w:sz w:val="24"/>
                <w:szCs w:val="24"/>
              </w:rPr>
              <w:t>) определяет принципы и организационные основы подготовки военных кадров для комплектования Вооруженных Сил, обеспечивает их подготовку;</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10</w:t>
            </w:r>
            <w:r w:rsidR="00B84F85" w:rsidRPr="00691764">
              <w:rPr>
                <w:rFonts w:ascii="Times New Roman" w:hAnsi="Times New Roman" w:cs="Times New Roman"/>
                <w:b/>
                <w:sz w:val="24"/>
                <w:szCs w:val="24"/>
              </w:rPr>
              <w:t xml:space="preserve">) руководит деятельностью </w:t>
            </w:r>
            <w:r w:rsidR="003E5B1F" w:rsidRPr="00691764">
              <w:rPr>
                <w:rFonts w:ascii="Times New Roman" w:hAnsi="Times New Roman" w:cs="Times New Roman"/>
                <w:b/>
                <w:sz w:val="24"/>
                <w:szCs w:val="24"/>
              </w:rPr>
              <w:t xml:space="preserve">государственного органа, ведающего вопросами обороны </w:t>
            </w:r>
            <w:r w:rsidR="00B84F85" w:rsidRPr="00691764">
              <w:rPr>
                <w:rFonts w:ascii="Times New Roman" w:hAnsi="Times New Roman" w:cs="Times New Roman"/>
                <w:b/>
                <w:sz w:val="24"/>
                <w:szCs w:val="24"/>
              </w:rPr>
              <w:t>в области международного военного и военно-технического сотрудничества;</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11</w:t>
            </w:r>
            <w:r w:rsidR="00B84F85" w:rsidRPr="00691764">
              <w:rPr>
                <w:rFonts w:ascii="Times New Roman" w:hAnsi="Times New Roman" w:cs="Times New Roman"/>
                <w:b/>
                <w:sz w:val="24"/>
                <w:szCs w:val="24"/>
              </w:rPr>
              <w:t xml:space="preserve">) в пределах своих полномочий присваивает воинские звания военнослужащим органов управлений, соединений, частей и учреждений </w:t>
            </w:r>
            <w:r w:rsidR="00670583">
              <w:rPr>
                <w:rFonts w:ascii="Times New Roman" w:hAnsi="Times New Roman" w:cs="Times New Roman"/>
                <w:b/>
                <w:sz w:val="24"/>
                <w:szCs w:val="24"/>
              </w:rPr>
              <w:t xml:space="preserve">уполномоченного </w:t>
            </w:r>
            <w:r w:rsidR="003E5B1F" w:rsidRPr="00691764">
              <w:rPr>
                <w:rFonts w:ascii="Times New Roman" w:hAnsi="Times New Roman" w:cs="Times New Roman"/>
                <w:b/>
                <w:sz w:val="24"/>
                <w:szCs w:val="24"/>
              </w:rPr>
              <w:t>государственного органа, ведающего вопросами обороны</w:t>
            </w:r>
            <w:r w:rsidR="00D0106F" w:rsidRPr="00691764">
              <w:rPr>
                <w:rFonts w:ascii="Times New Roman" w:hAnsi="Times New Roman" w:cs="Times New Roman"/>
                <w:b/>
                <w:sz w:val="24"/>
                <w:szCs w:val="24"/>
              </w:rPr>
              <w:t xml:space="preserve">, в порядке, определяемом </w:t>
            </w:r>
            <w:r w:rsidR="00B84F85" w:rsidRPr="00691764">
              <w:rPr>
                <w:rFonts w:ascii="Times New Roman" w:hAnsi="Times New Roman" w:cs="Times New Roman"/>
                <w:b/>
                <w:sz w:val="24"/>
                <w:szCs w:val="24"/>
              </w:rPr>
              <w:t>Кабинетом Министров Кыргызской Республики;</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12</w:t>
            </w:r>
            <w:r w:rsidR="00B84F85" w:rsidRPr="00691764">
              <w:rPr>
                <w:rFonts w:ascii="Times New Roman" w:hAnsi="Times New Roman" w:cs="Times New Roman"/>
                <w:b/>
                <w:sz w:val="24"/>
                <w:szCs w:val="24"/>
              </w:rPr>
              <w:t>) организует и осуществляет взаимодействие по вопросам обороны органов военного управления с органами государственной власти и местного самоуправления;</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13</w:t>
            </w:r>
            <w:r w:rsidR="00B84F85" w:rsidRPr="00691764">
              <w:rPr>
                <w:rFonts w:ascii="Times New Roman" w:hAnsi="Times New Roman" w:cs="Times New Roman"/>
                <w:b/>
                <w:sz w:val="24"/>
                <w:szCs w:val="24"/>
              </w:rPr>
              <w:t>) разрабатывает планы развития инфраструктуры Вооруженных Сил;</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lastRenderedPageBreak/>
              <w:t>1</w:t>
            </w:r>
            <w:r w:rsidR="004419EA" w:rsidRPr="00691764">
              <w:rPr>
                <w:rFonts w:ascii="Times New Roman" w:hAnsi="Times New Roman" w:cs="Times New Roman"/>
                <w:b/>
                <w:sz w:val="24"/>
                <w:szCs w:val="24"/>
              </w:rPr>
              <w:t>4</w:t>
            </w:r>
            <w:r w:rsidRPr="00691764">
              <w:rPr>
                <w:rFonts w:ascii="Times New Roman" w:hAnsi="Times New Roman" w:cs="Times New Roman"/>
                <w:b/>
                <w:sz w:val="24"/>
                <w:szCs w:val="24"/>
              </w:rPr>
              <w:t>) участвует в разработке и выполнении планов перевода государственных органов и экономики страны на работу в условиях военного времени (особого периода);</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w:t>
            </w:r>
            <w:r w:rsidR="004419EA" w:rsidRPr="00691764">
              <w:rPr>
                <w:rFonts w:ascii="Times New Roman" w:hAnsi="Times New Roman" w:cs="Times New Roman"/>
                <w:b/>
                <w:sz w:val="24"/>
                <w:szCs w:val="24"/>
              </w:rPr>
              <w:t>5</w:t>
            </w:r>
            <w:r w:rsidRPr="00691764">
              <w:rPr>
                <w:rFonts w:ascii="Times New Roman" w:hAnsi="Times New Roman" w:cs="Times New Roman"/>
                <w:b/>
                <w:sz w:val="24"/>
                <w:szCs w:val="24"/>
              </w:rPr>
              <w:t xml:space="preserve">) участвует в разработке и выполнении государственных программ развития оборонного производства; утверждает программы научно-исследовательских и опытно-конструкторских работ по производству и совершенствованию образцов вооружения, военной и специальной техники, выполняемых министерствами, административными ведомствами и учреждениями в интересах </w:t>
            </w:r>
            <w:r w:rsidR="003E5B1F" w:rsidRPr="00691764">
              <w:rPr>
                <w:rFonts w:ascii="Times New Roman" w:hAnsi="Times New Roman" w:cs="Times New Roman"/>
                <w:b/>
                <w:sz w:val="24"/>
                <w:szCs w:val="24"/>
              </w:rPr>
              <w:t>государственного органа, ведающего вопросами обороны</w:t>
            </w:r>
            <w:r w:rsidRPr="00691764">
              <w:rPr>
                <w:rFonts w:ascii="Times New Roman" w:hAnsi="Times New Roman" w:cs="Times New Roman"/>
                <w:b/>
                <w:sz w:val="24"/>
                <w:szCs w:val="24"/>
              </w:rPr>
              <w:t>;</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w:t>
            </w:r>
            <w:r w:rsidR="004419EA" w:rsidRPr="00691764">
              <w:rPr>
                <w:rFonts w:ascii="Times New Roman" w:hAnsi="Times New Roman" w:cs="Times New Roman"/>
                <w:b/>
                <w:sz w:val="24"/>
                <w:szCs w:val="24"/>
              </w:rPr>
              <w:t>6</w:t>
            </w:r>
            <w:r w:rsidRPr="00691764">
              <w:rPr>
                <w:rFonts w:ascii="Times New Roman" w:hAnsi="Times New Roman" w:cs="Times New Roman"/>
                <w:b/>
                <w:sz w:val="24"/>
                <w:szCs w:val="24"/>
              </w:rPr>
              <w:t>) разрабатывает предложения по предоставлению и использованию для нужд Вооруженных Сил земель, лесов, вод и других природных ресурсов;</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w:t>
            </w:r>
            <w:r w:rsidR="004419EA" w:rsidRPr="00691764">
              <w:rPr>
                <w:rFonts w:ascii="Times New Roman" w:hAnsi="Times New Roman" w:cs="Times New Roman"/>
                <w:b/>
                <w:sz w:val="24"/>
                <w:szCs w:val="24"/>
              </w:rPr>
              <w:t>7</w:t>
            </w:r>
            <w:r w:rsidRPr="00691764">
              <w:rPr>
                <w:rFonts w:ascii="Times New Roman" w:hAnsi="Times New Roman" w:cs="Times New Roman"/>
                <w:b/>
                <w:sz w:val="24"/>
                <w:szCs w:val="24"/>
              </w:rPr>
              <w:t>) разрабатывает предложения по порядку компенсации расходов, понесенных юридическими лицами и гражданами Кыргызской Республики в связи с использованием их имущества для нужд обороны;</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w:t>
            </w:r>
            <w:r w:rsidR="004419EA" w:rsidRPr="00691764">
              <w:rPr>
                <w:rFonts w:ascii="Times New Roman" w:hAnsi="Times New Roman" w:cs="Times New Roman"/>
                <w:b/>
                <w:sz w:val="24"/>
                <w:szCs w:val="24"/>
              </w:rPr>
              <w:t>8</w:t>
            </w:r>
            <w:r w:rsidRPr="00691764">
              <w:rPr>
                <w:rFonts w:ascii="Times New Roman" w:hAnsi="Times New Roman" w:cs="Times New Roman"/>
                <w:b/>
                <w:sz w:val="24"/>
                <w:szCs w:val="24"/>
              </w:rPr>
              <w:t>) осуществляет контроль за реализацией государственной политики в сфере обороны;</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w:t>
            </w:r>
            <w:r w:rsidR="004419EA" w:rsidRPr="00691764">
              <w:rPr>
                <w:rFonts w:ascii="Times New Roman" w:hAnsi="Times New Roman" w:cs="Times New Roman"/>
                <w:b/>
                <w:sz w:val="24"/>
                <w:szCs w:val="24"/>
              </w:rPr>
              <w:t>9</w:t>
            </w:r>
            <w:r w:rsidRPr="00691764">
              <w:rPr>
                <w:rFonts w:ascii="Times New Roman" w:hAnsi="Times New Roman" w:cs="Times New Roman"/>
                <w:b/>
                <w:sz w:val="24"/>
                <w:szCs w:val="24"/>
              </w:rPr>
              <w:t>) вносит предложения по созданию, перепрофилированию и упразднению государственных предприятий, выпускающих военную продукцию, военных образовательных организаций высшего (среднего) профессионального образования, а также по вопросам подготовки граждан к военной службе в соответствии с мобилизационными потребностями Вооруженных Сил;</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20</w:t>
            </w:r>
            <w:r w:rsidR="00B84F85" w:rsidRPr="00691764">
              <w:rPr>
                <w:rFonts w:ascii="Times New Roman" w:hAnsi="Times New Roman" w:cs="Times New Roman"/>
                <w:b/>
                <w:sz w:val="24"/>
                <w:szCs w:val="24"/>
              </w:rPr>
              <w:t>) организует в пределах предоставленных полномочий выполнение обязательств, содержащихся в международных договорах Кыргызской Республики по вопросам обороны;</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21</w:t>
            </w:r>
            <w:r w:rsidR="00B84F85" w:rsidRPr="00691764">
              <w:rPr>
                <w:rFonts w:ascii="Times New Roman" w:hAnsi="Times New Roman" w:cs="Times New Roman"/>
                <w:b/>
                <w:sz w:val="24"/>
                <w:szCs w:val="24"/>
              </w:rPr>
              <w:t>) организует работу по социальному обеспечению военнослужащих, лиц, уволенных с военной службы, и членов их семей;</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22</w:t>
            </w:r>
            <w:r w:rsidR="00B84F85" w:rsidRPr="00691764">
              <w:rPr>
                <w:rFonts w:ascii="Times New Roman" w:hAnsi="Times New Roman" w:cs="Times New Roman"/>
                <w:b/>
                <w:sz w:val="24"/>
                <w:szCs w:val="24"/>
              </w:rPr>
              <w:t xml:space="preserve">) разрабатывает предложения по порядку передачи, сдачи в аренду, продажи, ликвидации и списания вооружения и </w:t>
            </w:r>
            <w:r w:rsidR="00B84F85" w:rsidRPr="00691764">
              <w:rPr>
                <w:rFonts w:ascii="Times New Roman" w:hAnsi="Times New Roman" w:cs="Times New Roman"/>
                <w:b/>
                <w:sz w:val="24"/>
                <w:szCs w:val="24"/>
              </w:rPr>
              <w:lastRenderedPageBreak/>
              <w:t>военной техники, оборонных объектов и другого военно-технического имущества;</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23</w:t>
            </w:r>
            <w:r w:rsidR="00B84F85" w:rsidRPr="00691764">
              <w:rPr>
                <w:rFonts w:ascii="Times New Roman" w:hAnsi="Times New Roman" w:cs="Times New Roman"/>
                <w:b/>
                <w:sz w:val="24"/>
                <w:szCs w:val="24"/>
              </w:rPr>
              <w:t>) организует деятельность по внутреннему аудиту;</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2</w:t>
            </w:r>
            <w:r w:rsidR="004419EA" w:rsidRPr="00691764">
              <w:rPr>
                <w:rFonts w:ascii="Times New Roman" w:hAnsi="Times New Roman" w:cs="Times New Roman"/>
                <w:b/>
                <w:sz w:val="24"/>
                <w:szCs w:val="24"/>
              </w:rPr>
              <w:t>4</w:t>
            </w:r>
            <w:r w:rsidRPr="00691764">
              <w:rPr>
                <w:rFonts w:ascii="Times New Roman" w:hAnsi="Times New Roman" w:cs="Times New Roman"/>
                <w:b/>
                <w:sz w:val="24"/>
                <w:szCs w:val="24"/>
              </w:rPr>
              <w:t>) в пределах своих полномочий организует контроль за экспортом и импортом вооружения и военной техники, стратегических материалов, передовых технологий в сфере обороны и продукции двойного назначения;</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2</w:t>
            </w:r>
            <w:r w:rsidR="004419EA" w:rsidRPr="00691764">
              <w:rPr>
                <w:rFonts w:ascii="Times New Roman" w:hAnsi="Times New Roman" w:cs="Times New Roman"/>
                <w:b/>
                <w:sz w:val="24"/>
                <w:szCs w:val="24"/>
              </w:rPr>
              <w:t>5</w:t>
            </w:r>
            <w:r w:rsidRPr="00691764">
              <w:rPr>
                <w:rFonts w:ascii="Times New Roman" w:hAnsi="Times New Roman" w:cs="Times New Roman"/>
                <w:b/>
                <w:sz w:val="24"/>
                <w:szCs w:val="24"/>
              </w:rPr>
              <w:t>) ведет переговоры и подписывает международные договоры в области военного и военно-технического сотрудничества в порядке, установленном законодательством Кыргызской Республики;</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2</w:t>
            </w:r>
            <w:r w:rsidR="004419EA" w:rsidRPr="00691764">
              <w:rPr>
                <w:rFonts w:ascii="Times New Roman" w:hAnsi="Times New Roman" w:cs="Times New Roman"/>
                <w:b/>
                <w:sz w:val="24"/>
                <w:szCs w:val="24"/>
              </w:rPr>
              <w:t>6</w:t>
            </w:r>
            <w:r w:rsidRPr="00691764">
              <w:rPr>
                <w:rFonts w:ascii="Times New Roman" w:hAnsi="Times New Roman" w:cs="Times New Roman"/>
                <w:b/>
                <w:sz w:val="24"/>
                <w:szCs w:val="24"/>
              </w:rPr>
              <w:t>) разрабатывает предложения по порядку присвоения воинских званий;</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b/>
                <w:sz w:val="24"/>
                <w:szCs w:val="24"/>
              </w:rPr>
              <w:t>2</w:t>
            </w:r>
            <w:r w:rsidR="004419EA">
              <w:rPr>
                <w:rFonts w:ascii="Times New Roman" w:hAnsi="Times New Roman" w:cs="Times New Roman"/>
                <w:b/>
                <w:sz w:val="24"/>
                <w:szCs w:val="24"/>
              </w:rPr>
              <w:t>7</w:t>
            </w:r>
            <w:r w:rsidRPr="00693D5D">
              <w:rPr>
                <w:rFonts w:ascii="Times New Roman" w:hAnsi="Times New Roman" w:cs="Times New Roman"/>
                <w:b/>
                <w:sz w:val="24"/>
                <w:szCs w:val="24"/>
              </w:rPr>
              <w:t>) разрабатывает предложения по установлению единых стандартов военной формы одежды для Вооруженных Сил, других воинских формирований и правилам ее ношения, знаков различия для других государственных органов;</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b/>
                <w:sz w:val="24"/>
                <w:szCs w:val="24"/>
              </w:rPr>
              <w:t>2</w:t>
            </w:r>
            <w:r w:rsidR="004419EA">
              <w:rPr>
                <w:rFonts w:ascii="Times New Roman" w:hAnsi="Times New Roman" w:cs="Times New Roman"/>
                <w:b/>
                <w:sz w:val="24"/>
                <w:szCs w:val="24"/>
              </w:rPr>
              <w:t>8</w:t>
            </w:r>
            <w:r w:rsidRPr="00693D5D">
              <w:rPr>
                <w:rFonts w:ascii="Times New Roman" w:hAnsi="Times New Roman" w:cs="Times New Roman"/>
                <w:b/>
                <w:sz w:val="24"/>
                <w:szCs w:val="24"/>
              </w:rPr>
              <w:t>) издает приказы, директивы и распоряжения по всем вопросам служебной деятельности органов управления и подчинённых войск (сил), а также осуществляет иные полномочия, определенные законодательством Кыргызской Республики</w:t>
            </w:r>
            <w:r w:rsidRPr="00693D5D">
              <w:rPr>
                <w:rFonts w:ascii="Times New Roman" w:hAnsi="Times New Roman" w:cs="Times New Roman"/>
                <w:sz w:val="24"/>
                <w:szCs w:val="24"/>
              </w:rPr>
              <w:t>.</w:t>
            </w:r>
          </w:p>
          <w:p w:rsidR="00B84F85" w:rsidRPr="004419EA" w:rsidRDefault="00B84F85" w:rsidP="00B84F85">
            <w:pPr>
              <w:pStyle w:val="tkTekst"/>
              <w:spacing w:after="0" w:line="240" w:lineRule="auto"/>
              <w:rPr>
                <w:rFonts w:ascii="Times New Roman" w:hAnsi="Times New Roman" w:cs="Times New Roman"/>
                <w:b/>
                <w:sz w:val="24"/>
                <w:szCs w:val="24"/>
              </w:rPr>
            </w:pPr>
            <w:r w:rsidRPr="004419EA">
              <w:rPr>
                <w:rFonts w:ascii="Times New Roman" w:hAnsi="Times New Roman" w:cs="Times New Roman"/>
                <w:b/>
                <w:sz w:val="24"/>
                <w:szCs w:val="24"/>
              </w:rPr>
              <w:t xml:space="preserve">Должность руководителя </w:t>
            </w:r>
            <w:r w:rsidR="004419EA" w:rsidRPr="004419EA">
              <w:rPr>
                <w:rFonts w:ascii="Times New Roman" w:hAnsi="Times New Roman" w:cs="Times New Roman"/>
                <w:b/>
                <w:sz w:val="24"/>
                <w:szCs w:val="24"/>
              </w:rPr>
              <w:t xml:space="preserve">уполномоченного </w:t>
            </w:r>
            <w:r w:rsidRPr="004419EA">
              <w:rPr>
                <w:rFonts w:ascii="Times New Roman" w:hAnsi="Times New Roman" w:cs="Times New Roman"/>
                <w:b/>
                <w:sz w:val="24"/>
                <w:szCs w:val="24"/>
              </w:rPr>
              <w:t>государственного органа, ведающего вопросами обороны, является политической государственной должностью, которая может замещаться гражданским лицом.</w:t>
            </w:r>
          </w:p>
        </w:tc>
      </w:tr>
      <w:tr w:rsidR="00B84F85" w:rsidRPr="00210361" w:rsidTr="00B84F85">
        <w:tc>
          <w:tcPr>
            <w:tcW w:w="7371" w:type="dxa"/>
          </w:tcPr>
          <w:p w:rsidR="000A752C" w:rsidRPr="004F1DEA" w:rsidRDefault="000A752C" w:rsidP="000A752C">
            <w:pPr>
              <w:pStyle w:val="tkZagolovok5"/>
              <w:spacing w:before="0" w:after="0" w:line="240" w:lineRule="auto"/>
              <w:rPr>
                <w:rFonts w:ascii="Times New Roman" w:hAnsi="Times New Roman" w:cs="Times New Roman"/>
                <w:strike/>
                <w:sz w:val="24"/>
                <w:szCs w:val="24"/>
              </w:rPr>
            </w:pPr>
            <w:r w:rsidRPr="004F1DEA">
              <w:rPr>
                <w:rFonts w:ascii="Times New Roman" w:hAnsi="Times New Roman" w:cs="Times New Roman"/>
                <w:strike/>
                <w:sz w:val="24"/>
                <w:szCs w:val="24"/>
              </w:rPr>
              <w:lastRenderedPageBreak/>
              <w:t>Статья 15-1. Полномочия Генерального штаба Вооруженных Сил</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 Генеральный штаб Вооруженных Сил:</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 организует систему управления Вооруженными Силами, другими воинскими формированиями и непосредственное управление соединениями и частями Вооруженных Сил;</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 xml:space="preserve">2) разрабатывает планы применения, мобилизационного развертывания, оперативной, боевой и мобилизационной </w:t>
            </w:r>
            <w:r w:rsidRPr="004F1DEA">
              <w:rPr>
                <w:rFonts w:ascii="Times New Roman" w:hAnsi="Times New Roman" w:cs="Times New Roman"/>
                <w:b/>
                <w:strike/>
                <w:sz w:val="24"/>
                <w:szCs w:val="24"/>
              </w:rPr>
              <w:lastRenderedPageBreak/>
              <w:t>подготовки Вооруженных Сил; планы оперативного оборудования территории государства в интересах обороны, дислокации войск и военных объектов, территориальной обороны Кыргызской Республики и обеспечения военной безопасности Кыргызской Республики;</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3) организует и обеспечивает мероприятия, проводимые в соответствии с планами строительства, мобилизационного и оперативного развертывания, применения Вооруженных Сил и других воинских формирований, оперативного оборудования территории Кыргызской Республики, территориальной обороны и обеспечения военной безопасности;</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4) участвует в разработке планов (программ) строительства и развития Вооруженных Сил, концепции национальной безопасности, военной доктрины, мобилизационных планов экономики Кыргызской Республики;</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5) разрабатывает предложения по расходам на оборону государства;</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6) организует единую систему оперативной, боевой и мобилизационной готовности Вооруженных Сил и других воинских формирований, осуществляет контроль за их состоянием;</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7) разрабатывает предложения по составу и численности Вооруженных Сил и других воинских формирований, а также по силам и средствам территориальной обороны;</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8) организует оперативную подготовку штабов государственных органов и органов местного самоуправления для совместных действий под руководством Главнокомандующего Вооруженными Силами;</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9) в соответствии с законодательством Кыргызской Республики, определяющим порядок прохождения военной службы, осуществляет кадровую работу в Вооруженных Силах;</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 xml:space="preserve">10) разрабатывает предложения по составу, численности, материально-техническому обеспечению и финансированию </w:t>
            </w:r>
            <w:r w:rsidRPr="004F1DEA">
              <w:rPr>
                <w:rFonts w:ascii="Times New Roman" w:hAnsi="Times New Roman" w:cs="Times New Roman"/>
                <w:b/>
                <w:strike/>
                <w:sz w:val="24"/>
                <w:szCs w:val="24"/>
              </w:rPr>
              <w:lastRenderedPageBreak/>
              <w:t>подразделений в составе коалиционных (коллективных) группировок войск и миротворческих сил;</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11) осуществляет в соответствии с законодательством Кыргызской Республики разведывательную деятельность в интересах обороны и безопасности;</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12) обеспечивает безопасность воздушного пространства Кыргызской Республики, прикрытие важных государственных, военных и других объектов от ударов с воздуха;</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13) руководит организацией связи и оповещения в соответствии с Планом применения Вооруженных Сил и других воинских формирований, внедрением автоматизированных систем управления;</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14) планирует и организует в Вооруженных Силах и других воинских формированиях мероприятия по информационному, морально-психологическому обеспечению, осуществляет контроль за эффективностью их осуществления;</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15) планирует и осуществляет организацию работ по обеспечению информационной безопасности, разрабатывает меры по защите государственной и военной тайны в Вооруженных Силах и других воинских формированиях в соответствии с законодательством Кыргызской Республики;</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16) осуществляет топографическое обеспечение Вооруженных Сил;</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17) обеспечивает безопасность полетов воздушных судов военной (государственной) авиации; участвует в расследовании авиационных происшествий и авиационных инцидентов с воздушными судами военной (государственной) авиации на территории Кыргызской Республики и за рубежом;</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18) организует безопасную эксплуатацию вооружения, военной техники и транспортных средств Вооруженных Сил и других воинских формирований;</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 xml:space="preserve">19) во взаимодействии с государственным органом, ведающим вопросами обороны, реализует мероприятия </w:t>
            </w:r>
            <w:r w:rsidRPr="004F1DEA">
              <w:rPr>
                <w:rFonts w:ascii="Times New Roman" w:hAnsi="Times New Roman" w:cs="Times New Roman"/>
                <w:b/>
                <w:strike/>
                <w:sz w:val="24"/>
                <w:szCs w:val="24"/>
              </w:rPr>
              <w:lastRenderedPageBreak/>
              <w:t>международного военного и военно-технического сотрудничества;</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20) взаимодействует с другими государственными органами Кыргызской Республики в сфере борьбы с терроризмом в организации территориальной обороны и гражданской защиты в соответствии с законодательством Кыргызской Республики;</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21) разрабатывает предложения по созданию оперативно-стратегических запасов в государственном материальном резерве;</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22) разрабатывает предложения по военной форме одежды военнослужащих Вооруженных Сил, других воинских формирований и правилам ее ношения;</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23) в пределах своей компетенции осуществляет финансовое, техническое, тыловое и другие виды обеспечения подчиненных соединений, частей и учреждений и создание войсковых запасов материальных средств и инфраструктуры Вооруженных Сил;</w:t>
            </w:r>
          </w:p>
          <w:p w:rsidR="003325D7" w:rsidRPr="004F1DEA" w:rsidRDefault="003325D7" w:rsidP="000A752C">
            <w:pPr>
              <w:pStyle w:val="tkTekst"/>
              <w:spacing w:after="0" w:line="240" w:lineRule="auto"/>
              <w:rPr>
                <w:rFonts w:ascii="Times New Roman" w:hAnsi="Times New Roman" w:cs="Times New Roman"/>
                <w:strike/>
                <w:sz w:val="24"/>
                <w:szCs w:val="24"/>
              </w:rPr>
            </w:pP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24)</w:t>
            </w:r>
            <w:r w:rsidRPr="004F1DEA">
              <w:rPr>
                <w:rFonts w:ascii="Times New Roman" w:hAnsi="Times New Roman" w:cs="Times New Roman"/>
                <w:strike/>
                <w:sz w:val="24"/>
                <w:szCs w:val="24"/>
              </w:rPr>
              <w:t xml:space="preserve"> </w:t>
            </w:r>
            <w:r w:rsidRPr="004F1DEA">
              <w:rPr>
                <w:rFonts w:ascii="Times New Roman" w:hAnsi="Times New Roman" w:cs="Times New Roman"/>
                <w:b/>
                <w:strike/>
                <w:sz w:val="24"/>
                <w:szCs w:val="24"/>
              </w:rPr>
              <w:t>в пределах своей компетенции организует и ведет хозяйственную и иную деятельность, направленную на обеспечение потребностей Вооруженных Сил и подчиненных ему соединений, частей и учреждений.</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2. Начальник Генерального штаба Вооруженных Сил:</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 представляет Главнокомандующему Вооруженными Силами планы применения, мобилизационного развертывания Вооруженных Сил и других воинских формирований; планы оперативного оборудования территории государства в интересах обороны, дислокации войск и военных объектов, обеспечения военной безопасности Кыргызской Республики;</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2) утверждает план подготовки Вооруженных Сил и других воинских формирований;</w:t>
            </w:r>
          </w:p>
          <w:p w:rsidR="000A752C" w:rsidRPr="004F1DEA" w:rsidRDefault="000A752C" w:rsidP="000A752C">
            <w:pPr>
              <w:pStyle w:val="tkTekst"/>
              <w:spacing w:after="0" w:line="240" w:lineRule="auto"/>
              <w:rPr>
                <w:rFonts w:ascii="Times New Roman" w:hAnsi="Times New Roman" w:cs="Times New Roman"/>
                <w:strike/>
                <w:sz w:val="24"/>
                <w:szCs w:val="24"/>
              </w:rPr>
            </w:pPr>
            <w:r w:rsidRPr="004F1DEA">
              <w:rPr>
                <w:rFonts w:ascii="Times New Roman" w:hAnsi="Times New Roman" w:cs="Times New Roman"/>
                <w:b/>
                <w:strike/>
                <w:sz w:val="24"/>
                <w:szCs w:val="24"/>
              </w:rPr>
              <w:t>3)</w:t>
            </w:r>
            <w:r w:rsidRPr="004F1DEA">
              <w:rPr>
                <w:rFonts w:ascii="Times New Roman" w:hAnsi="Times New Roman" w:cs="Times New Roman"/>
                <w:strike/>
                <w:sz w:val="24"/>
                <w:szCs w:val="24"/>
              </w:rPr>
              <w:t xml:space="preserve"> </w:t>
            </w:r>
            <w:r w:rsidRPr="004F1DEA">
              <w:rPr>
                <w:rFonts w:ascii="Times New Roman" w:hAnsi="Times New Roman" w:cs="Times New Roman"/>
                <w:b/>
                <w:strike/>
                <w:sz w:val="24"/>
                <w:szCs w:val="24"/>
              </w:rPr>
              <w:t>в пределах своих полномочий присваивает воинские звания военнослужащим органов управлений, соединений, частей и учреждений Вооруженных Сил в соответствии с порядком, определенным Правительством Кыргызской Республики</w:t>
            </w:r>
            <w:r w:rsidRPr="004F1DEA">
              <w:rPr>
                <w:rFonts w:ascii="Times New Roman" w:hAnsi="Times New Roman" w:cs="Times New Roman"/>
                <w:strike/>
                <w:sz w:val="24"/>
                <w:szCs w:val="24"/>
              </w:rPr>
              <w:t>;</w:t>
            </w:r>
          </w:p>
          <w:p w:rsidR="000A752C" w:rsidRPr="004F1DEA" w:rsidRDefault="000A752C" w:rsidP="000A752C">
            <w:pPr>
              <w:pStyle w:val="tkTekst"/>
              <w:spacing w:after="0" w:line="240" w:lineRule="auto"/>
              <w:rPr>
                <w:rFonts w:ascii="Times New Roman" w:hAnsi="Times New Roman" w:cs="Times New Roman"/>
                <w:strike/>
                <w:sz w:val="24"/>
                <w:szCs w:val="24"/>
              </w:rPr>
            </w:pPr>
            <w:r w:rsidRPr="004F1DEA">
              <w:rPr>
                <w:rFonts w:ascii="Times New Roman" w:hAnsi="Times New Roman" w:cs="Times New Roman"/>
                <w:b/>
                <w:strike/>
                <w:sz w:val="24"/>
                <w:szCs w:val="24"/>
              </w:rPr>
              <w:lastRenderedPageBreak/>
              <w:t>4)</w:t>
            </w:r>
            <w:r w:rsidRPr="004F1DEA">
              <w:rPr>
                <w:rFonts w:ascii="Times New Roman" w:hAnsi="Times New Roman" w:cs="Times New Roman"/>
                <w:strike/>
                <w:sz w:val="24"/>
                <w:szCs w:val="24"/>
              </w:rPr>
              <w:t xml:space="preserve"> </w:t>
            </w:r>
            <w:r w:rsidRPr="004F1DEA">
              <w:rPr>
                <w:rFonts w:ascii="Times New Roman" w:hAnsi="Times New Roman" w:cs="Times New Roman"/>
                <w:b/>
                <w:strike/>
                <w:sz w:val="24"/>
                <w:szCs w:val="24"/>
              </w:rPr>
              <w:t>назначает на должность и освобождает от должности лиц в соответствии с нормативными правовыми актами, определяющими порядок прохождения военной службы по контракту</w:t>
            </w:r>
            <w:r w:rsidRPr="004F1DEA">
              <w:rPr>
                <w:rFonts w:ascii="Times New Roman" w:hAnsi="Times New Roman" w:cs="Times New Roman"/>
                <w:strike/>
                <w:sz w:val="24"/>
                <w:szCs w:val="24"/>
              </w:rPr>
              <w:t>;</w:t>
            </w:r>
          </w:p>
          <w:p w:rsidR="000A752C" w:rsidRPr="004F1DEA" w:rsidRDefault="000A752C" w:rsidP="000A752C">
            <w:pPr>
              <w:pStyle w:val="tkTekst"/>
              <w:spacing w:after="0" w:line="240" w:lineRule="auto"/>
              <w:rPr>
                <w:rFonts w:ascii="Times New Roman" w:hAnsi="Times New Roman" w:cs="Times New Roman"/>
                <w:strike/>
                <w:sz w:val="24"/>
                <w:szCs w:val="24"/>
              </w:rPr>
            </w:pPr>
            <w:r w:rsidRPr="004F1DEA">
              <w:rPr>
                <w:rFonts w:ascii="Times New Roman" w:hAnsi="Times New Roman" w:cs="Times New Roman"/>
                <w:b/>
                <w:strike/>
                <w:sz w:val="24"/>
                <w:szCs w:val="24"/>
              </w:rPr>
              <w:t>5)</w:t>
            </w:r>
            <w:r w:rsidRPr="004F1DEA">
              <w:rPr>
                <w:rFonts w:ascii="Times New Roman" w:hAnsi="Times New Roman" w:cs="Times New Roman"/>
                <w:strike/>
                <w:sz w:val="24"/>
                <w:szCs w:val="24"/>
              </w:rPr>
              <w:t xml:space="preserve"> </w:t>
            </w:r>
            <w:r w:rsidRPr="004F1DEA">
              <w:rPr>
                <w:rFonts w:ascii="Times New Roman" w:hAnsi="Times New Roman" w:cs="Times New Roman"/>
                <w:b/>
                <w:strike/>
                <w:sz w:val="24"/>
                <w:szCs w:val="24"/>
              </w:rPr>
              <w:t>в пределах своих полномочий ведет международные переговоры по вопросам военного и военно-технического сотрудничества</w:t>
            </w:r>
            <w:r w:rsidRPr="004F1DEA">
              <w:rPr>
                <w:rFonts w:ascii="Times New Roman" w:hAnsi="Times New Roman" w:cs="Times New Roman"/>
                <w:strike/>
                <w:sz w:val="24"/>
                <w:szCs w:val="24"/>
              </w:rPr>
              <w:t>;</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6) осуществляет иные полномочия в соответствии с законодательством Кыргызской Республики.</w:t>
            </w:r>
          </w:p>
          <w:p w:rsidR="00B84F85" w:rsidRPr="000A752C" w:rsidRDefault="000A752C" w:rsidP="000A752C">
            <w:pPr>
              <w:pStyle w:val="tkTekst"/>
              <w:spacing w:after="0" w:line="240" w:lineRule="auto"/>
              <w:rPr>
                <w:rFonts w:ascii="Times New Roman" w:hAnsi="Times New Roman" w:cs="Times New Roman"/>
                <w:b/>
                <w:strike/>
                <w:sz w:val="24"/>
                <w:szCs w:val="24"/>
              </w:rPr>
            </w:pPr>
            <w:r w:rsidRPr="000A752C">
              <w:rPr>
                <w:rFonts w:ascii="Times New Roman" w:hAnsi="Times New Roman" w:cs="Times New Roman"/>
                <w:b/>
                <w:strike/>
                <w:sz w:val="24"/>
                <w:szCs w:val="24"/>
              </w:rPr>
              <w:t xml:space="preserve">3. Решения Генерального штаба Вооруженных Сил реализуются приказами и директивами начальника Генерального штаба Вооруженных Сил в пределах его полномочий, которые обязательны для исполнения всеми государственными органами Кыргызской Республики, привлекаемыми к обороне и обеспечению безопасности при возникновении кризисных ситуаций, указанных в части 2 </w:t>
            </w:r>
            <w:hyperlink r:id="rId26" w:anchor="st_10" w:history="1">
              <w:r w:rsidRPr="000A752C">
                <w:rPr>
                  <w:rStyle w:val="ab"/>
                  <w:rFonts w:ascii="Times New Roman" w:hAnsi="Times New Roman" w:cs="Times New Roman"/>
                  <w:b/>
                  <w:strike/>
                  <w:color w:val="auto"/>
                  <w:sz w:val="24"/>
                  <w:szCs w:val="24"/>
                  <w:u w:val="none"/>
                </w:rPr>
                <w:t>статьи 10</w:t>
              </w:r>
            </w:hyperlink>
            <w:r w:rsidRPr="000A752C">
              <w:rPr>
                <w:rFonts w:ascii="Times New Roman" w:hAnsi="Times New Roman" w:cs="Times New Roman"/>
                <w:b/>
                <w:strike/>
                <w:sz w:val="24"/>
                <w:szCs w:val="24"/>
              </w:rPr>
              <w:t xml:space="preserve"> настоящего Закона.</w:t>
            </w:r>
          </w:p>
        </w:tc>
        <w:tc>
          <w:tcPr>
            <w:tcW w:w="7307" w:type="dxa"/>
          </w:tcPr>
          <w:p w:rsidR="000A752C" w:rsidRDefault="000A752C" w:rsidP="000A752C">
            <w:pPr>
              <w:pStyle w:val="tkTekst"/>
              <w:spacing w:after="0" w:line="240" w:lineRule="auto"/>
              <w:rPr>
                <w:rFonts w:ascii="Times New Roman" w:hAnsi="Times New Roman" w:cs="Times New Roman"/>
                <w:sz w:val="24"/>
                <w:szCs w:val="24"/>
              </w:rPr>
            </w:pPr>
          </w:p>
          <w:p w:rsidR="004F1DEA" w:rsidRDefault="004F1DEA" w:rsidP="000A752C">
            <w:pPr>
              <w:pStyle w:val="tkTekst"/>
              <w:spacing w:after="0" w:line="240" w:lineRule="auto"/>
              <w:rPr>
                <w:rFonts w:ascii="Times New Roman" w:hAnsi="Times New Roman" w:cs="Times New Roman"/>
                <w:sz w:val="24"/>
                <w:szCs w:val="24"/>
              </w:rPr>
            </w:pPr>
          </w:p>
          <w:p w:rsidR="004F1DEA" w:rsidRDefault="004F1DEA" w:rsidP="000A752C">
            <w:pPr>
              <w:pStyle w:val="tkTekst"/>
              <w:spacing w:after="0" w:line="240" w:lineRule="auto"/>
              <w:rPr>
                <w:rFonts w:ascii="Times New Roman" w:hAnsi="Times New Roman" w:cs="Times New Roman"/>
                <w:sz w:val="24"/>
                <w:szCs w:val="24"/>
              </w:rPr>
            </w:pPr>
          </w:p>
          <w:p w:rsidR="004F1DEA" w:rsidRDefault="004F1DEA" w:rsidP="000A752C">
            <w:pPr>
              <w:pStyle w:val="tkTekst"/>
              <w:spacing w:after="0" w:line="240" w:lineRule="auto"/>
              <w:rPr>
                <w:rFonts w:ascii="Times New Roman" w:hAnsi="Times New Roman" w:cs="Times New Roman"/>
                <w:sz w:val="24"/>
                <w:szCs w:val="24"/>
              </w:rPr>
            </w:pPr>
          </w:p>
          <w:p w:rsidR="004F1DEA" w:rsidRDefault="004F1DEA" w:rsidP="000A752C">
            <w:pPr>
              <w:pStyle w:val="tkTekst"/>
              <w:spacing w:after="0" w:line="240" w:lineRule="auto"/>
              <w:rPr>
                <w:rFonts w:ascii="Times New Roman" w:hAnsi="Times New Roman" w:cs="Times New Roman"/>
                <w:sz w:val="24"/>
                <w:szCs w:val="24"/>
              </w:rPr>
            </w:pPr>
          </w:p>
          <w:p w:rsidR="004F1DEA" w:rsidRDefault="004F1DEA" w:rsidP="000A752C">
            <w:pPr>
              <w:pStyle w:val="tkTekst"/>
              <w:spacing w:after="0" w:line="240" w:lineRule="auto"/>
              <w:rPr>
                <w:rFonts w:ascii="Times New Roman" w:hAnsi="Times New Roman" w:cs="Times New Roman"/>
                <w:sz w:val="24"/>
                <w:szCs w:val="24"/>
              </w:rPr>
            </w:pPr>
          </w:p>
          <w:p w:rsidR="000A752C" w:rsidRDefault="000A752C" w:rsidP="000A752C">
            <w:pPr>
              <w:pStyle w:val="tkTekst"/>
              <w:spacing w:after="0" w:line="240" w:lineRule="auto"/>
              <w:rPr>
                <w:rFonts w:ascii="Times New Roman" w:hAnsi="Times New Roman" w:cs="Times New Roman"/>
                <w:sz w:val="24"/>
                <w:szCs w:val="24"/>
              </w:rPr>
            </w:pPr>
          </w:p>
          <w:p w:rsidR="000A752C" w:rsidRPr="00693D5D" w:rsidRDefault="00A15245" w:rsidP="00A15245">
            <w:pPr>
              <w:pStyle w:val="tkTekst"/>
              <w:spacing w:after="0" w:line="240" w:lineRule="auto"/>
              <w:ind w:firstLine="0"/>
              <w:rPr>
                <w:rFonts w:ascii="Times New Roman" w:hAnsi="Times New Roman" w:cs="Times New Roman"/>
                <w:b/>
                <w:sz w:val="24"/>
                <w:szCs w:val="24"/>
              </w:rPr>
            </w:pPr>
            <w:r>
              <w:rPr>
                <w:rFonts w:ascii="Times New Roman" w:hAnsi="Times New Roman" w:cs="Times New Roman"/>
                <w:b/>
                <w:sz w:val="24"/>
                <w:szCs w:val="24"/>
              </w:rPr>
              <w:t xml:space="preserve">        </w:t>
            </w:r>
            <w:r w:rsidR="000A752C">
              <w:rPr>
                <w:rFonts w:ascii="Times New Roman" w:hAnsi="Times New Roman" w:cs="Times New Roman"/>
                <w:b/>
                <w:sz w:val="24"/>
                <w:szCs w:val="24"/>
              </w:rPr>
              <w:t>Признать утратившим силу</w:t>
            </w:r>
          </w:p>
          <w:p w:rsidR="000A752C" w:rsidRPr="00693D5D" w:rsidRDefault="000A752C" w:rsidP="000A752C">
            <w:pPr>
              <w:pStyle w:val="tkTekst"/>
              <w:spacing w:after="0" w:line="240" w:lineRule="auto"/>
              <w:rPr>
                <w:rFonts w:ascii="Times New Roman" w:hAnsi="Times New Roman" w:cs="Times New Roman"/>
                <w:b/>
                <w:sz w:val="24"/>
                <w:szCs w:val="24"/>
              </w:rPr>
            </w:pPr>
          </w:p>
          <w:p w:rsidR="00B84F85" w:rsidRPr="00693D5D" w:rsidRDefault="00B84F85" w:rsidP="00B84F85">
            <w:pPr>
              <w:pStyle w:val="tkTekst"/>
              <w:spacing w:after="0" w:line="240" w:lineRule="auto"/>
              <w:rPr>
                <w:rFonts w:ascii="Times New Roman" w:hAnsi="Times New Roman" w:cs="Times New Roman"/>
                <w:b/>
                <w:sz w:val="24"/>
                <w:szCs w:val="24"/>
              </w:rPr>
            </w:pPr>
          </w:p>
          <w:p w:rsidR="00B84F85" w:rsidRPr="00693D5D" w:rsidRDefault="00B84F85" w:rsidP="00B84F85">
            <w:pPr>
              <w:pStyle w:val="tkTekst"/>
              <w:spacing w:after="0" w:line="240" w:lineRule="auto"/>
              <w:rPr>
                <w:rFonts w:ascii="Times New Roman" w:hAnsi="Times New Roman" w:cs="Times New Roman"/>
                <w:b/>
                <w:sz w:val="24"/>
                <w:szCs w:val="24"/>
              </w:rPr>
            </w:pPr>
          </w:p>
          <w:p w:rsidR="0081226F" w:rsidRDefault="0081226F" w:rsidP="00B84F85">
            <w:pPr>
              <w:pStyle w:val="tkTekst"/>
              <w:spacing w:after="0" w:line="240" w:lineRule="auto"/>
              <w:rPr>
                <w:rFonts w:ascii="Times New Roman" w:hAnsi="Times New Roman" w:cs="Times New Roman"/>
                <w:b/>
                <w:sz w:val="24"/>
                <w:szCs w:val="24"/>
              </w:rPr>
            </w:pPr>
          </w:p>
          <w:p w:rsidR="00B84F85" w:rsidRPr="00693D5D" w:rsidRDefault="00B84F85" w:rsidP="00B84F85">
            <w:pPr>
              <w:pStyle w:val="tkTekst"/>
              <w:spacing w:after="0" w:line="240" w:lineRule="auto"/>
              <w:rPr>
                <w:rFonts w:ascii="Times New Roman" w:hAnsi="Times New Roman" w:cs="Times New Roman"/>
                <w:b/>
                <w:sz w:val="24"/>
                <w:szCs w:val="24"/>
              </w:rPr>
            </w:pPr>
          </w:p>
        </w:tc>
      </w:tr>
      <w:tr w:rsidR="00B84F85" w:rsidRPr="00210361" w:rsidTr="00B84F85">
        <w:tc>
          <w:tcPr>
            <w:tcW w:w="7371"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lastRenderedPageBreak/>
              <w:t>Статья 16. Обязанности местных государственных администраций и органов местного самоуправления в области обороны</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Местные государственные администрации в пределах своих полномочий и территории обязаны:</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9) вносить в </w:t>
            </w:r>
            <w:r w:rsidRPr="00693D5D">
              <w:rPr>
                <w:rFonts w:ascii="Times New Roman" w:eastAsia="Times New Roman" w:hAnsi="Times New Roman" w:cs="Times New Roman"/>
                <w:b/>
                <w:sz w:val="24"/>
                <w:szCs w:val="24"/>
                <w:lang w:val="ru-RU" w:eastAsia="ru-RU"/>
              </w:rPr>
              <w:t>Правительство</w:t>
            </w:r>
            <w:r w:rsidRPr="00693D5D">
              <w:rPr>
                <w:rFonts w:ascii="Times New Roman" w:eastAsia="Times New Roman" w:hAnsi="Times New Roman" w:cs="Times New Roman"/>
                <w:sz w:val="24"/>
                <w:szCs w:val="24"/>
                <w:lang w:val="ru-RU" w:eastAsia="ru-RU"/>
              </w:rPr>
              <w:t xml:space="preserve"> </w:t>
            </w:r>
            <w:r w:rsidRPr="003E5B1F">
              <w:rPr>
                <w:rFonts w:ascii="Times New Roman" w:eastAsia="Times New Roman" w:hAnsi="Times New Roman" w:cs="Times New Roman"/>
                <w:b/>
                <w:sz w:val="24"/>
                <w:szCs w:val="24"/>
                <w:lang w:val="ru-RU" w:eastAsia="ru-RU"/>
              </w:rPr>
              <w:t>Кыргызской Республики,</w:t>
            </w:r>
            <w:r w:rsidRPr="00693D5D">
              <w:rPr>
                <w:rFonts w:ascii="Times New Roman" w:eastAsia="Times New Roman" w:hAnsi="Times New Roman" w:cs="Times New Roman"/>
                <w:sz w:val="24"/>
                <w:szCs w:val="24"/>
                <w:lang w:val="ru-RU" w:eastAsia="ru-RU"/>
              </w:rPr>
              <w:t xml:space="preserve"> </w:t>
            </w:r>
            <w:r w:rsidRPr="00693D5D">
              <w:rPr>
                <w:rFonts w:ascii="Times New Roman" w:eastAsia="Times New Roman" w:hAnsi="Times New Roman" w:cs="Times New Roman"/>
                <w:b/>
                <w:sz w:val="24"/>
                <w:szCs w:val="24"/>
                <w:lang w:val="ru-RU" w:eastAsia="ru-RU"/>
              </w:rPr>
              <w:t>Генеральный штаб Вооруженных Сил</w:t>
            </w:r>
            <w:r w:rsidRPr="00693D5D">
              <w:rPr>
                <w:rFonts w:ascii="Times New Roman" w:eastAsia="Times New Roman" w:hAnsi="Times New Roman" w:cs="Times New Roman"/>
                <w:sz w:val="24"/>
                <w:szCs w:val="24"/>
                <w:lang w:val="ru-RU" w:eastAsia="ru-RU"/>
              </w:rPr>
              <w:t xml:space="preserve"> предложения по улучшению организации гражданской защиты и территориальной обороны;</w:t>
            </w:r>
          </w:p>
          <w:p w:rsidR="00B84F85" w:rsidRPr="00693D5D" w:rsidRDefault="00B84F85" w:rsidP="00945D7A">
            <w:pPr>
              <w:spacing w:after="0" w:line="240" w:lineRule="auto"/>
              <w:ind w:firstLine="567"/>
              <w:jc w:val="both"/>
              <w:rPr>
                <w:rFonts w:ascii="Times New Roman" w:hAnsi="Times New Roman" w:cs="Times New Roman"/>
                <w:b/>
                <w:sz w:val="24"/>
                <w:szCs w:val="24"/>
              </w:rPr>
            </w:pPr>
            <w:r w:rsidRPr="00693D5D">
              <w:rPr>
                <w:rFonts w:ascii="Times New Roman" w:eastAsia="Times New Roman" w:hAnsi="Times New Roman" w:cs="Times New Roman"/>
                <w:sz w:val="24"/>
                <w:szCs w:val="24"/>
                <w:lang w:val="ru-RU" w:eastAsia="ru-RU"/>
              </w:rPr>
              <w:t>10) осуществлять иные полномочия в области обороны в соответствии с законодательством Кыргызской Республики.</w:t>
            </w:r>
          </w:p>
        </w:tc>
        <w:tc>
          <w:tcPr>
            <w:tcW w:w="7307"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t>Статья 16. Обязанности местных государственных администраций и органов местного самоуправления в области обороны</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Местные государственные администрации в пределах своих полномочий и территории обязаны:</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9) вносить в </w:t>
            </w:r>
            <w:r w:rsidRPr="00693D5D">
              <w:rPr>
                <w:rFonts w:ascii="Times New Roman" w:eastAsia="Times New Roman" w:hAnsi="Times New Roman" w:cs="Times New Roman"/>
                <w:b/>
                <w:sz w:val="24"/>
                <w:szCs w:val="24"/>
                <w:lang w:val="ru-RU" w:eastAsia="ru-RU"/>
              </w:rPr>
              <w:t>Кабинет Министров</w:t>
            </w:r>
            <w:r w:rsidRPr="00693D5D">
              <w:rPr>
                <w:rFonts w:ascii="Times New Roman" w:eastAsia="Times New Roman" w:hAnsi="Times New Roman" w:cs="Times New Roman"/>
                <w:sz w:val="24"/>
                <w:szCs w:val="24"/>
                <w:lang w:val="ru-RU" w:eastAsia="ru-RU"/>
              </w:rPr>
              <w:t xml:space="preserve"> </w:t>
            </w:r>
            <w:r w:rsidRPr="003E5B1F">
              <w:rPr>
                <w:rFonts w:ascii="Times New Roman" w:eastAsia="Times New Roman" w:hAnsi="Times New Roman" w:cs="Times New Roman"/>
                <w:b/>
                <w:sz w:val="24"/>
                <w:szCs w:val="24"/>
                <w:lang w:val="ru-RU" w:eastAsia="ru-RU"/>
              </w:rPr>
              <w:t>Кыргызской Республики,</w:t>
            </w:r>
            <w:r w:rsidRPr="00693D5D">
              <w:rPr>
                <w:rFonts w:ascii="Times New Roman" w:eastAsia="Times New Roman" w:hAnsi="Times New Roman" w:cs="Times New Roman"/>
                <w:sz w:val="24"/>
                <w:szCs w:val="24"/>
                <w:lang w:val="ru-RU" w:eastAsia="ru-RU"/>
              </w:rPr>
              <w:t xml:space="preserve"> </w:t>
            </w:r>
            <w:r w:rsidR="00A15245" w:rsidRPr="00A15245">
              <w:rPr>
                <w:rFonts w:ascii="Times New Roman" w:eastAsia="Times New Roman" w:hAnsi="Times New Roman" w:cs="Times New Roman"/>
                <w:b/>
                <w:sz w:val="24"/>
                <w:szCs w:val="24"/>
                <w:lang w:val="ru-RU" w:eastAsia="ru-RU"/>
              </w:rPr>
              <w:t>уполномоченный</w:t>
            </w:r>
            <w:r w:rsidR="00A15245">
              <w:rPr>
                <w:rFonts w:ascii="Times New Roman" w:eastAsia="Times New Roman" w:hAnsi="Times New Roman" w:cs="Times New Roman"/>
                <w:sz w:val="24"/>
                <w:szCs w:val="24"/>
                <w:lang w:val="ru-RU" w:eastAsia="ru-RU"/>
              </w:rPr>
              <w:t xml:space="preserve"> </w:t>
            </w:r>
            <w:r w:rsidR="003E5B1F" w:rsidRPr="003E5B1F">
              <w:rPr>
                <w:rFonts w:ascii="Times New Roman" w:hAnsi="Times New Roman" w:cs="Times New Roman"/>
                <w:b/>
                <w:sz w:val="24"/>
                <w:szCs w:val="24"/>
              </w:rPr>
              <w:t>государственн</w:t>
            </w:r>
            <w:r w:rsidR="003E5B1F">
              <w:rPr>
                <w:rFonts w:ascii="Times New Roman" w:hAnsi="Times New Roman" w:cs="Times New Roman"/>
                <w:b/>
                <w:sz w:val="24"/>
                <w:szCs w:val="24"/>
                <w:lang w:val="ru-RU"/>
              </w:rPr>
              <w:t>ый</w:t>
            </w:r>
            <w:r w:rsidR="003E5B1F" w:rsidRPr="003E5B1F">
              <w:rPr>
                <w:rFonts w:ascii="Times New Roman" w:hAnsi="Times New Roman" w:cs="Times New Roman"/>
                <w:b/>
                <w:sz w:val="24"/>
                <w:szCs w:val="24"/>
              </w:rPr>
              <w:t xml:space="preserve"> орган, ведающ</w:t>
            </w:r>
            <w:r w:rsidR="003E5B1F">
              <w:rPr>
                <w:rFonts w:ascii="Times New Roman" w:hAnsi="Times New Roman" w:cs="Times New Roman"/>
                <w:b/>
                <w:sz w:val="24"/>
                <w:szCs w:val="24"/>
                <w:lang w:val="ru-RU"/>
              </w:rPr>
              <w:t>ий</w:t>
            </w:r>
            <w:r w:rsidR="003E5B1F" w:rsidRPr="003E5B1F">
              <w:rPr>
                <w:rFonts w:ascii="Times New Roman" w:hAnsi="Times New Roman" w:cs="Times New Roman"/>
                <w:b/>
                <w:sz w:val="24"/>
                <w:szCs w:val="24"/>
              </w:rPr>
              <w:t xml:space="preserve"> вопросами обороны</w:t>
            </w:r>
            <w:r w:rsidR="003E5B1F" w:rsidRPr="00693D5D">
              <w:rPr>
                <w:rFonts w:ascii="Times New Roman" w:eastAsia="Times New Roman" w:hAnsi="Times New Roman" w:cs="Times New Roman"/>
                <w:sz w:val="24"/>
                <w:szCs w:val="24"/>
                <w:lang w:val="ru-RU" w:eastAsia="ru-RU"/>
              </w:rPr>
              <w:t xml:space="preserve"> </w:t>
            </w:r>
            <w:r w:rsidRPr="00693D5D">
              <w:rPr>
                <w:rFonts w:ascii="Times New Roman" w:eastAsia="Times New Roman" w:hAnsi="Times New Roman" w:cs="Times New Roman"/>
                <w:sz w:val="24"/>
                <w:szCs w:val="24"/>
                <w:lang w:val="ru-RU" w:eastAsia="ru-RU"/>
              </w:rPr>
              <w:t>предложения по улучшению организации гражданской защиты и территориальной обороны;</w:t>
            </w:r>
          </w:p>
          <w:p w:rsidR="00B84F85" w:rsidRPr="00693D5D" w:rsidRDefault="00B84F85" w:rsidP="00B84F85">
            <w:pPr>
              <w:spacing w:after="0" w:line="240" w:lineRule="auto"/>
              <w:ind w:firstLine="567"/>
              <w:jc w:val="both"/>
              <w:rPr>
                <w:rFonts w:ascii="Times New Roman" w:hAnsi="Times New Roman" w:cs="Times New Roman"/>
                <w:b/>
                <w:sz w:val="24"/>
                <w:szCs w:val="24"/>
              </w:rPr>
            </w:pPr>
            <w:r w:rsidRPr="00693D5D">
              <w:rPr>
                <w:rFonts w:ascii="Times New Roman" w:eastAsia="Times New Roman" w:hAnsi="Times New Roman" w:cs="Times New Roman"/>
                <w:sz w:val="24"/>
                <w:szCs w:val="24"/>
                <w:lang w:val="ru-RU" w:eastAsia="ru-RU"/>
              </w:rPr>
              <w:t>10) осуществлять иные полномочия в области обороны в соответствии с законодательством Кыргызской Республики.</w:t>
            </w:r>
          </w:p>
        </w:tc>
      </w:tr>
      <w:tr w:rsidR="00B84F85" w:rsidRPr="00210361" w:rsidTr="00B84F85">
        <w:tc>
          <w:tcPr>
            <w:tcW w:w="7371"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t>Статья 18. Права и обязанности граждан Кыргызской Республики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Граждане Кыргызской Республики исполняют конституционный долг и обязанность по защите Отечества путем прохождения военной и альтернативной служб. Порядок </w:t>
            </w:r>
            <w:r w:rsidRPr="00693D5D">
              <w:rPr>
                <w:rFonts w:ascii="Times New Roman" w:hAnsi="Times New Roman" w:cs="Times New Roman"/>
                <w:sz w:val="24"/>
                <w:szCs w:val="24"/>
              </w:rPr>
              <w:lastRenderedPageBreak/>
              <w:t>прохождения военной и альтернативной служб устанавливается законами и другими нормативными правовыми актами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Граждане Кыргызской Республики в соответствии с настоящим Законом:</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 обязаны проходить военную службу, порядок прохождения которой определен законодательством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2) принимают участие в мероприятиях территориальной обороны и гражданской защиты;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3) предоставляют в целях обеспечения национальной безопасности (обороны) по требованию государственных органов здания, сооружения, транспортные средства и другое имущество, находящиеся в их собственности, с последующей компенсацией в порядке, установленном </w:t>
            </w:r>
            <w:r w:rsidRPr="00693D5D">
              <w:rPr>
                <w:rFonts w:ascii="Times New Roman" w:hAnsi="Times New Roman" w:cs="Times New Roman"/>
                <w:b/>
                <w:sz w:val="24"/>
                <w:szCs w:val="24"/>
              </w:rPr>
              <w:t xml:space="preserve">Правительством </w:t>
            </w:r>
            <w:r w:rsidRPr="00693D5D">
              <w:rPr>
                <w:rFonts w:ascii="Times New Roman" w:hAnsi="Times New Roman" w:cs="Times New Roman"/>
                <w:sz w:val="24"/>
                <w:szCs w:val="24"/>
              </w:rPr>
              <w:t>Кыргызской Республики;</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t>4) исполняют иные обязанности в области обороны в соответствии с законодательством Кыргызской Республики.</w:t>
            </w:r>
          </w:p>
        </w:tc>
        <w:tc>
          <w:tcPr>
            <w:tcW w:w="7307"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lastRenderedPageBreak/>
              <w:t>Статья 18. Права и обязанности граждан Кыргызской Республики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Граждане Кыргызской Республики исполняют конституционный долг и обязанность по защите Отечества путем прохождения военной и альтернативной служб. Порядок </w:t>
            </w:r>
            <w:r w:rsidRPr="00693D5D">
              <w:rPr>
                <w:rFonts w:ascii="Times New Roman" w:hAnsi="Times New Roman" w:cs="Times New Roman"/>
                <w:sz w:val="24"/>
                <w:szCs w:val="24"/>
              </w:rPr>
              <w:lastRenderedPageBreak/>
              <w:t>прохождения военной и альтернативной служб устанавливается законами и другими нормативными правовыми актами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Граждане Кыргызской Республики в соответствии с настоящим Законом:</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 обязаны проходить военную службу, порядок прохождения которой определен законодательством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2) принимают участие в мероприятиях территориальной обороны и гражданской защиты;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3) предоставляют в целях обеспечения национальной безопасности (обороны) по требованию государственных органов здания, сооружения, транспортные средства и другое имущество, находящиеся в их собственности, с последующей компенсацией в порядке, установленном </w:t>
            </w:r>
            <w:r w:rsidRPr="00693D5D">
              <w:rPr>
                <w:rFonts w:ascii="Times New Roman" w:hAnsi="Times New Roman" w:cs="Times New Roman"/>
                <w:b/>
                <w:sz w:val="24"/>
                <w:szCs w:val="24"/>
              </w:rPr>
              <w:t>Кабинетом Министров</w:t>
            </w:r>
            <w:r w:rsidRPr="00693D5D">
              <w:rPr>
                <w:rFonts w:ascii="Times New Roman" w:hAnsi="Times New Roman" w:cs="Times New Roman"/>
                <w:sz w:val="24"/>
                <w:szCs w:val="24"/>
              </w:rPr>
              <w:t xml:space="preserve"> Кыргызской Республики;</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t>4) исполняют иные обязанности в области обороны в соответствии с законодательством Кыргызской Республики.</w:t>
            </w:r>
          </w:p>
        </w:tc>
      </w:tr>
      <w:tr w:rsidR="00B84F85" w:rsidRPr="00210361" w:rsidTr="00B84F85">
        <w:tc>
          <w:tcPr>
            <w:tcW w:w="7371"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lastRenderedPageBreak/>
              <w:t>Статья 21. Территориальная оборона</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Территориальная оборона организуется и осуществляется в целях защиты объектов и коммуникаций на территории Кыргызской Республики от действий противника, диверсионных и террористических актов и других видов угроз, а также установления и поддержания режима военного положения.</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К территориальной обороне Кыргызской Республики привлекаются резервные формирования, соединения, части, учреждения Вооруженных Сил, других воинских формирований и правоохранительных органов Кыргызской Республики, другие государственные органы, органы местного самоуправления, в соответствии с законодательством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b/>
                <w:sz w:val="24"/>
                <w:szCs w:val="24"/>
              </w:rPr>
              <w:t>Правительство</w:t>
            </w:r>
            <w:r w:rsidRPr="00693D5D">
              <w:rPr>
                <w:rFonts w:ascii="Times New Roman" w:hAnsi="Times New Roman" w:cs="Times New Roman"/>
                <w:sz w:val="24"/>
                <w:szCs w:val="24"/>
              </w:rPr>
              <w:t xml:space="preserve">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осуществляет общее руководство оперативным оборудованием территории Кыргызской Республики;</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t>- определяет порядок организации территориальной обороны.</w:t>
            </w:r>
          </w:p>
        </w:tc>
        <w:tc>
          <w:tcPr>
            <w:tcW w:w="7307"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t>Статья 21. Территориальная оборона</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Территориальная оборона организуется и осуществляется в целях защиты объектов и коммуникаций на территории Кыргызской Республики от действий противника, диверсионных и террористических актов и других видов угроз, а также установления и поддержания режима военного положения.</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К территориальной обороне Кыргызской Республики привлекаются резервные формирования, соединения, части, учреждения Вооруженных Сил, других воинских формирований и правоохранительных органов Кыргызской Республики, другие государственные органы, органы местного самоуправления, в соответствии с законодательством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b/>
                <w:sz w:val="24"/>
                <w:szCs w:val="24"/>
              </w:rPr>
              <w:t>Кабинет Министров</w:t>
            </w:r>
            <w:r w:rsidRPr="00693D5D">
              <w:rPr>
                <w:rFonts w:ascii="Times New Roman" w:hAnsi="Times New Roman" w:cs="Times New Roman"/>
                <w:sz w:val="24"/>
                <w:szCs w:val="24"/>
              </w:rPr>
              <w:t xml:space="preserve">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осуществляет общее руководство оперативным оборудованием территории Кыргызской Республики;</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t>- определяет порядок организации территориальной обороны.</w:t>
            </w:r>
          </w:p>
        </w:tc>
      </w:tr>
      <w:tr w:rsidR="00E0525B" w:rsidRPr="00210361" w:rsidTr="00B84F85">
        <w:tc>
          <w:tcPr>
            <w:tcW w:w="7371" w:type="dxa"/>
          </w:tcPr>
          <w:p w:rsidR="00633C4B" w:rsidRPr="00633C4B" w:rsidRDefault="00633C4B" w:rsidP="00633C4B">
            <w:pPr>
              <w:spacing w:after="0" w:line="240" w:lineRule="auto"/>
              <w:ind w:firstLine="567"/>
              <w:rPr>
                <w:rFonts w:ascii="Times New Roman" w:eastAsia="Times New Roman" w:hAnsi="Times New Roman" w:cs="Times New Roman"/>
                <w:bCs/>
                <w:sz w:val="24"/>
                <w:szCs w:val="24"/>
                <w:lang w:val="ru-RU" w:eastAsia="ru-RU"/>
              </w:rPr>
            </w:pPr>
            <w:r w:rsidRPr="00633C4B">
              <w:rPr>
                <w:rFonts w:ascii="Times New Roman" w:eastAsia="Times New Roman" w:hAnsi="Times New Roman" w:cs="Times New Roman"/>
                <w:bCs/>
                <w:sz w:val="24"/>
                <w:szCs w:val="24"/>
                <w:lang w:val="ru-RU" w:eastAsia="ru-RU"/>
              </w:rPr>
              <w:lastRenderedPageBreak/>
              <w:t>Статья 26. Осуществление правосудия и обеспечение законности в Вооруженных Силах, других воинских формированиях и государственных органах</w:t>
            </w:r>
          </w:p>
          <w:p w:rsidR="00633C4B" w:rsidRPr="00633C4B" w:rsidRDefault="00633C4B" w:rsidP="00633C4B">
            <w:pPr>
              <w:spacing w:after="0" w:line="240" w:lineRule="auto"/>
              <w:ind w:firstLine="567"/>
              <w:jc w:val="both"/>
              <w:rPr>
                <w:rFonts w:ascii="Times New Roman" w:eastAsia="Times New Roman" w:hAnsi="Times New Roman" w:cs="Times New Roman"/>
                <w:sz w:val="24"/>
                <w:szCs w:val="24"/>
                <w:lang w:val="ru-RU" w:eastAsia="ru-RU"/>
              </w:rPr>
            </w:pPr>
            <w:r w:rsidRPr="00633C4B">
              <w:rPr>
                <w:rFonts w:ascii="Times New Roman" w:eastAsia="Times New Roman" w:hAnsi="Times New Roman" w:cs="Times New Roman"/>
                <w:sz w:val="24"/>
                <w:szCs w:val="24"/>
                <w:lang w:val="ru-RU" w:eastAsia="ru-RU"/>
              </w:rPr>
              <w:t>Правосудие в Вооруженных Силах, других воинских формированиях и государственных органах, в которых законом предусмотрена военная служба, осуществляют суды Кыргызской Республики в соответствии с законодательством Кыргызской Республики.</w:t>
            </w:r>
          </w:p>
          <w:p w:rsidR="00633C4B" w:rsidRPr="00633C4B" w:rsidRDefault="00633C4B" w:rsidP="00633C4B">
            <w:pPr>
              <w:spacing w:after="0" w:line="240" w:lineRule="auto"/>
              <w:ind w:firstLine="567"/>
              <w:jc w:val="both"/>
              <w:rPr>
                <w:rFonts w:ascii="Times New Roman" w:eastAsia="Times New Roman" w:hAnsi="Times New Roman" w:cs="Times New Roman"/>
                <w:sz w:val="24"/>
                <w:szCs w:val="24"/>
                <w:lang w:val="ru-RU" w:eastAsia="ru-RU"/>
              </w:rPr>
            </w:pPr>
            <w:r w:rsidRPr="00633C4B">
              <w:rPr>
                <w:rFonts w:ascii="Times New Roman" w:eastAsia="Times New Roman" w:hAnsi="Times New Roman" w:cs="Times New Roman"/>
                <w:sz w:val="24"/>
                <w:szCs w:val="24"/>
                <w:lang w:val="ru-RU" w:eastAsia="ru-RU"/>
              </w:rPr>
              <w:t xml:space="preserve">Надзор за законностью и расследование дел о преступлениях </w:t>
            </w:r>
            <w:r w:rsidRPr="00633C4B">
              <w:rPr>
                <w:rFonts w:ascii="Times New Roman" w:eastAsia="Times New Roman" w:hAnsi="Times New Roman" w:cs="Times New Roman"/>
                <w:b/>
                <w:strike/>
                <w:sz w:val="24"/>
                <w:szCs w:val="24"/>
                <w:lang w:val="ru-RU" w:eastAsia="ru-RU"/>
              </w:rPr>
              <w:t>и (или) проступках</w:t>
            </w:r>
            <w:r w:rsidRPr="00633C4B">
              <w:rPr>
                <w:rFonts w:ascii="Times New Roman" w:eastAsia="Times New Roman" w:hAnsi="Times New Roman" w:cs="Times New Roman"/>
                <w:sz w:val="24"/>
                <w:szCs w:val="24"/>
                <w:lang w:val="ru-RU" w:eastAsia="ru-RU"/>
              </w:rPr>
              <w:t xml:space="preserve"> в Вооруженных Силах, других воинских формированиях и государственных органах, в которых законом предусмотрена военная служба, осуществляется органами прокуратуры Кыргызской Республики.</w:t>
            </w:r>
          </w:p>
          <w:p w:rsidR="00E0525B" w:rsidRPr="00693D5D" w:rsidRDefault="00E0525B" w:rsidP="00B84F85">
            <w:pPr>
              <w:pStyle w:val="tkZagolovok5"/>
              <w:spacing w:before="0" w:after="0" w:line="240" w:lineRule="auto"/>
              <w:rPr>
                <w:rFonts w:ascii="Times New Roman" w:hAnsi="Times New Roman" w:cs="Times New Roman"/>
                <w:b w:val="0"/>
                <w:sz w:val="24"/>
                <w:szCs w:val="24"/>
              </w:rPr>
            </w:pPr>
          </w:p>
        </w:tc>
        <w:tc>
          <w:tcPr>
            <w:tcW w:w="7307" w:type="dxa"/>
          </w:tcPr>
          <w:p w:rsidR="00633C4B" w:rsidRPr="00633C4B" w:rsidRDefault="00633C4B" w:rsidP="00633C4B">
            <w:pPr>
              <w:spacing w:after="0" w:line="240" w:lineRule="auto"/>
              <w:ind w:firstLine="567"/>
              <w:rPr>
                <w:rFonts w:ascii="Times New Roman" w:eastAsia="Times New Roman" w:hAnsi="Times New Roman" w:cs="Times New Roman"/>
                <w:bCs/>
                <w:sz w:val="24"/>
                <w:szCs w:val="24"/>
                <w:lang w:val="ru-RU" w:eastAsia="ru-RU"/>
              </w:rPr>
            </w:pPr>
            <w:r w:rsidRPr="00633C4B">
              <w:rPr>
                <w:rFonts w:ascii="Times New Roman" w:eastAsia="Times New Roman" w:hAnsi="Times New Roman" w:cs="Times New Roman"/>
                <w:bCs/>
                <w:sz w:val="24"/>
                <w:szCs w:val="24"/>
                <w:lang w:val="ru-RU" w:eastAsia="ru-RU"/>
              </w:rPr>
              <w:t>Статья 26. Осуществление правосудия и обеспечение законности в Вооруженных Силах, других воинских формированиях и государственных органах</w:t>
            </w:r>
          </w:p>
          <w:p w:rsidR="00633C4B" w:rsidRPr="00633C4B" w:rsidRDefault="00633C4B" w:rsidP="00633C4B">
            <w:pPr>
              <w:spacing w:after="0" w:line="240" w:lineRule="auto"/>
              <w:ind w:firstLine="567"/>
              <w:jc w:val="both"/>
              <w:rPr>
                <w:rFonts w:ascii="Times New Roman" w:eastAsia="Times New Roman" w:hAnsi="Times New Roman" w:cs="Times New Roman"/>
                <w:sz w:val="24"/>
                <w:szCs w:val="24"/>
                <w:lang w:val="ru-RU" w:eastAsia="ru-RU"/>
              </w:rPr>
            </w:pPr>
            <w:r w:rsidRPr="00633C4B">
              <w:rPr>
                <w:rFonts w:ascii="Times New Roman" w:eastAsia="Times New Roman" w:hAnsi="Times New Roman" w:cs="Times New Roman"/>
                <w:sz w:val="24"/>
                <w:szCs w:val="24"/>
                <w:lang w:val="ru-RU" w:eastAsia="ru-RU"/>
              </w:rPr>
              <w:t>Правосудие в Вооруженных Силах, других воинских формированиях и государственных органах, в которых законом предусмотрена военная служба, осуществляют суды Кыргызской Республики в соответствии с законодательством Кыргызской Республики.</w:t>
            </w:r>
          </w:p>
          <w:p w:rsidR="00633C4B" w:rsidRPr="00633C4B" w:rsidRDefault="00633C4B" w:rsidP="00633C4B">
            <w:pPr>
              <w:spacing w:after="0" w:line="240" w:lineRule="auto"/>
              <w:ind w:firstLine="567"/>
              <w:jc w:val="both"/>
              <w:rPr>
                <w:rFonts w:ascii="Times New Roman" w:eastAsia="Times New Roman" w:hAnsi="Times New Roman" w:cs="Times New Roman"/>
                <w:sz w:val="24"/>
                <w:szCs w:val="24"/>
                <w:lang w:val="ru-RU" w:eastAsia="ru-RU"/>
              </w:rPr>
            </w:pPr>
            <w:r w:rsidRPr="00633C4B">
              <w:rPr>
                <w:rFonts w:ascii="Times New Roman" w:eastAsia="Times New Roman" w:hAnsi="Times New Roman" w:cs="Times New Roman"/>
                <w:sz w:val="24"/>
                <w:szCs w:val="24"/>
                <w:lang w:val="ru-RU" w:eastAsia="ru-RU"/>
              </w:rPr>
              <w:t>Надзор за законностью и расследование дел о преступлениях в Вооруженных Силах, других воинских формированиях и государственных органах, в которых законом предусмотрена военная служба, осуществляется органами прокуратуры Кыргызской Республики.</w:t>
            </w:r>
          </w:p>
          <w:p w:rsidR="00E0525B" w:rsidRPr="00693D5D" w:rsidRDefault="00E0525B" w:rsidP="00B84F85">
            <w:pPr>
              <w:pStyle w:val="tkZagolovok5"/>
              <w:spacing w:before="0" w:after="0" w:line="240" w:lineRule="auto"/>
              <w:rPr>
                <w:rFonts w:ascii="Times New Roman" w:hAnsi="Times New Roman" w:cs="Times New Roman"/>
                <w:b w:val="0"/>
                <w:sz w:val="24"/>
                <w:szCs w:val="24"/>
              </w:rPr>
            </w:pPr>
          </w:p>
        </w:tc>
      </w:tr>
      <w:tr w:rsidR="00B84F85" w:rsidRPr="00210361" w:rsidTr="00B84F85">
        <w:tc>
          <w:tcPr>
            <w:tcW w:w="7371" w:type="dxa"/>
          </w:tcPr>
          <w:p w:rsidR="00CC3932" w:rsidRPr="00CC3932" w:rsidRDefault="00CC3932" w:rsidP="00CC3932">
            <w:pPr>
              <w:pStyle w:val="tkZagolovok5"/>
              <w:spacing w:before="0" w:after="0" w:line="240" w:lineRule="auto"/>
              <w:rPr>
                <w:rFonts w:ascii="Times New Roman" w:hAnsi="Times New Roman" w:cs="Times New Roman"/>
                <w:b w:val="0"/>
                <w:sz w:val="24"/>
                <w:szCs w:val="24"/>
              </w:rPr>
            </w:pPr>
            <w:r w:rsidRPr="00CC3932">
              <w:rPr>
                <w:rFonts w:ascii="Times New Roman" w:hAnsi="Times New Roman" w:cs="Times New Roman"/>
                <w:b w:val="0"/>
                <w:sz w:val="24"/>
                <w:szCs w:val="24"/>
              </w:rPr>
              <w:t>Статья 27. Порядок вступления в силу настоящего Закона</w:t>
            </w:r>
          </w:p>
          <w:p w:rsidR="00CC3932" w:rsidRPr="00CC3932" w:rsidRDefault="00CC3932" w:rsidP="00CC3932">
            <w:pPr>
              <w:pStyle w:val="tkTekst"/>
              <w:spacing w:after="0" w:line="240" w:lineRule="auto"/>
              <w:rPr>
                <w:rFonts w:ascii="Times New Roman" w:hAnsi="Times New Roman" w:cs="Times New Roman"/>
                <w:sz w:val="24"/>
                <w:szCs w:val="24"/>
              </w:rPr>
            </w:pPr>
            <w:r w:rsidRPr="00CC3932">
              <w:rPr>
                <w:rFonts w:ascii="Times New Roman" w:hAnsi="Times New Roman" w:cs="Times New Roman"/>
                <w:sz w:val="24"/>
                <w:szCs w:val="24"/>
              </w:rPr>
              <w:t xml:space="preserve">Настоящий Закон вступает в силу со дня официального опубликования. </w:t>
            </w:r>
          </w:p>
          <w:p w:rsidR="00CC3932" w:rsidRPr="00CC3932" w:rsidRDefault="00CC3932" w:rsidP="00CC3932">
            <w:pPr>
              <w:pStyle w:val="tkTekst"/>
              <w:spacing w:after="0" w:line="240" w:lineRule="auto"/>
              <w:rPr>
                <w:rFonts w:ascii="Times New Roman" w:hAnsi="Times New Roman" w:cs="Times New Roman"/>
                <w:sz w:val="24"/>
                <w:szCs w:val="24"/>
              </w:rPr>
            </w:pPr>
            <w:r w:rsidRPr="00CC3932">
              <w:rPr>
                <w:rFonts w:ascii="Times New Roman" w:hAnsi="Times New Roman" w:cs="Times New Roman"/>
                <w:sz w:val="24"/>
                <w:szCs w:val="24"/>
              </w:rPr>
              <w:t>……</w:t>
            </w:r>
          </w:p>
          <w:p w:rsidR="00CC3932" w:rsidRPr="00CC3932" w:rsidRDefault="00CC3932" w:rsidP="00CC3932">
            <w:pPr>
              <w:pStyle w:val="tkTekst"/>
              <w:spacing w:after="0" w:line="240" w:lineRule="auto"/>
              <w:rPr>
                <w:rFonts w:ascii="Times New Roman" w:hAnsi="Times New Roman" w:cs="Times New Roman"/>
                <w:sz w:val="24"/>
                <w:szCs w:val="24"/>
              </w:rPr>
            </w:pPr>
            <w:r w:rsidRPr="00CC3932">
              <w:rPr>
                <w:rFonts w:ascii="Times New Roman" w:hAnsi="Times New Roman" w:cs="Times New Roman"/>
                <w:b/>
                <w:sz w:val="24"/>
                <w:szCs w:val="24"/>
              </w:rPr>
              <w:t>Правительству</w:t>
            </w:r>
            <w:r w:rsidRPr="00CC3932">
              <w:rPr>
                <w:rFonts w:ascii="Times New Roman" w:hAnsi="Times New Roman" w:cs="Times New Roman"/>
                <w:sz w:val="24"/>
                <w:szCs w:val="24"/>
              </w:rPr>
              <w:t xml:space="preserve"> Кыргызской Республики в трехмесячный срок привести свои нормативные правовые акты в соответствие с настоящим Законом.</w:t>
            </w:r>
          </w:p>
          <w:p w:rsidR="00B84F85" w:rsidRPr="00693D5D" w:rsidRDefault="00B84F85" w:rsidP="00B84F85">
            <w:pPr>
              <w:pStyle w:val="tkTekst"/>
              <w:spacing w:after="0" w:line="240" w:lineRule="auto"/>
              <w:rPr>
                <w:rFonts w:ascii="Times New Roman" w:hAnsi="Times New Roman" w:cs="Times New Roman"/>
                <w:bCs/>
                <w:sz w:val="24"/>
                <w:szCs w:val="24"/>
              </w:rPr>
            </w:pPr>
          </w:p>
        </w:tc>
        <w:tc>
          <w:tcPr>
            <w:tcW w:w="7307" w:type="dxa"/>
          </w:tcPr>
          <w:p w:rsidR="00CC3932" w:rsidRPr="00CC3932" w:rsidRDefault="00CC3932" w:rsidP="00CC3932">
            <w:pPr>
              <w:pStyle w:val="tkZagolovok5"/>
              <w:spacing w:before="0" w:after="0" w:line="240" w:lineRule="auto"/>
              <w:rPr>
                <w:rFonts w:ascii="Times New Roman" w:hAnsi="Times New Roman" w:cs="Times New Roman"/>
                <w:b w:val="0"/>
                <w:sz w:val="24"/>
                <w:szCs w:val="24"/>
              </w:rPr>
            </w:pPr>
            <w:r w:rsidRPr="00CC3932">
              <w:rPr>
                <w:rFonts w:ascii="Times New Roman" w:hAnsi="Times New Roman" w:cs="Times New Roman"/>
                <w:b w:val="0"/>
                <w:sz w:val="24"/>
                <w:szCs w:val="24"/>
              </w:rPr>
              <w:t>Статья 27. Порядок вступления в силу настоящего Закона</w:t>
            </w:r>
          </w:p>
          <w:p w:rsidR="00CC3932" w:rsidRPr="00CC3932" w:rsidRDefault="00CC3932" w:rsidP="00CC3932">
            <w:pPr>
              <w:pStyle w:val="tkTekst"/>
              <w:spacing w:after="0" w:line="240" w:lineRule="auto"/>
              <w:rPr>
                <w:rFonts w:ascii="Times New Roman" w:hAnsi="Times New Roman" w:cs="Times New Roman"/>
                <w:sz w:val="24"/>
                <w:szCs w:val="24"/>
              </w:rPr>
            </w:pPr>
            <w:r w:rsidRPr="00CC3932">
              <w:rPr>
                <w:rFonts w:ascii="Times New Roman" w:hAnsi="Times New Roman" w:cs="Times New Roman"/>
                <w:sz w:val="24"/>
                <w:szCs w:val="24"/>
              </w:rPr>
              <w:t xml:space="preserve">Настоящий Закон вступает в силу со дня официального опубликования. </w:t>
            </w:r>
          </w:p>
          <w:p w:rsidR="00CC3932" w:rsidRPr="00CC3932" w:rsidRDefault="00CC3932" w:rsidP="00CC3932">
            <w:pPr>
              <w:pStyle w:val="tkTekst"/>
              <w:spacing w:after="0" w:line="240" w:lineRule="auto"/>
              <w:rPr>
                <w:rFonts w:ascii="Times New Roman" w:hAnsi="Times New Roman" w:cs="Times New Roman"/>
                <w:sz w:val="24"/>
                <w:szCs w:val="24"/>
              </w:rPr>
            </w:pPr>
            <w:r w:rsidRPr="00CC3932">
              <w:rPr>
                <w:rFonts w:ascii="Times New Roman" w:hAnsi="Times New Roman" w:cs="Times New Roman"/>
                <w:sz w:val="24"/>
                <w:szCs w:val="24"/>
              </w:rPr>
              <w:t>……</w:t>
            </w:r>
          </w:p>
          <w:p w:rsidR="00CC3932" w:rsidRPr="00CC3932" w:rsidRDefault="00CC3932" w:rsidP="00CC3932">
            <w:pPr>
              <w:pStyle w:val="tkTekst"/>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Кабинету Министров </w:t>
            </w:r>
            <w:r w:rsidRPr="00CC3932">
              <w:rPr>
                <w:rFonts w:ascii="Times New Roman" w:hAnsi="Times New Roman" w:cs="Times New Roman"/>
                <w:sz w:val="24"/>
                <w:szCs w:val="24"/>
              </w:rPr>
              <w:t>Кыргызской Республики в трехмесячный срок привести свои нормативные правовые акты в соответствие с настоящим Законом.</w:t>
            </w:r>
          </w:p>
          <w:p w:rsidR="00B84F85" w:rsidRPr="00693D5D" w:rsidRDefault="00B84F85" w:rsidP="00CC3932">
            <w:pPr>
              <w:pStyle w:val="tkTekst"/>
              <w:spacing w:after="0" w:line="240" w:lineRule="auto"/>
              <w:rPr>
                <w:rFonts w:ascii="Times New Roman" w:hAnsi="Times New Roman" w:cs="Times New Roman"/>
                <w:bCs/>
                <w:sz w:val="24"/>
                <w:szCs w:val="24"/>
              </w:rPr>
            </w:pPr>
          </w:p>
        </w:tc>
      </w:tr>
      <w:tr w:rsidR="009F3FA3" w:rsidRPr="00210361" w:rsidTr="000A3DCB">
        <w:tc>
          <w:tcPr>
            <w:tcW w:w="14678" w:type="dxa"/>
            <w:gridSpan w:val="2"/>
          </w:tcPr>
          <w:p w:rsidR="00983E65" w:rsidRDefault="009F3FA3" w:rsidP="00210361">
            <w:pPr>
              <w:spacing w:after="0" w:line="240" w:lineRule="auto"/>
              <w:ind w:firstLine="567"/>
              <w:jc w:val="center"/>
              <w:rPr>
                <w:rFonts w:ascii="Times New Roman" w:hAnsi="Times New Roman" w:cs="Times New Roman"/>
                <w:b/>
                <w:sz w:val="24"/>
                <w:szCs w:val="24"/>
                <w:lang w:val="ru-RU"/>
              </w:rPr>
            </w:pPr>
            <w:r w:rsidRPr="00210361">
              <w:rPr>
                <w:rFonts w:ascii="Times New Roman" w:hAnsi="Times New Roman" w:cs="Times New Roman"/>
                <w:b/>
                <w:sz w:val="24"/>
                <w:szCs w:val="24"/>
              </w:rPr>
              <w:t>Дисциплинарный Устав Вооруженных Сил Кыргызской Республики</w:t>
            </w:r>
            <w:r w:rsidR="00902E91" w:rsidRPr="00210361">
              <w:rPr>
                <w:rFonts w:ascii="Times New Roman" w:hAnsi="Times New Roman" w:cs="Times New Roman"/>
                <w:b/>
                <w:sz w:val="24"/>
                <w:szCs w:val="24"/>
                <w:lang w:val="ru-RU"/>
              </w:rPr>
              <w:t xml:space="preserve">, </w:t>
            </w:r>
          </w:p>
          <w:p w:rsidR="009F3FA3" w:rsidRPr="00210361" w:rsidRDefault="00902E91" w:rsidP="00983E65">
            <w:pPr>
              <w:spacing w:after="0" w:line="240" w:lineRule="auto"/>
              <w:ind w:firstLine="567"/>
              <w:jc w:val="center"/>
              <w:rPr>
                <w:rFonts w:ascii="Times New Roman" w:eastAsia="Times New Roman" w:hAnsi="Times New Roman" w:cs="Times New Roman"/>
                <w:bCs/>
                <w:sz w:val="24"/>
                <w:szCs w:val="24"/>
                <w:lang w:val="ru-RU" w:eastAsia="ru-RU"/>
              </w:rPr>
            </w:pPr>
            <w:r w:rsidRPr="00C91EA6">
              <w:rPr>
                <w:rFonts w:ascii="Times New Roman" w:hAnsi="Times New Roman" w:cs="Times New Roman"/>
                <w:b/>
                <w:sz w:val="24"/>
                <w:szCs w:val="24"/>
                <w:lang w:val="ru-RU"/>
              </w:rPr>
              <w:t>принятый Законом Кыргызской Республики от 7 августа 1998 года №116</w:t>
            </w:r>
          </w:p>
        </w:tc>
      </w:tr>
      <w:tr w:rsidR="009F3FA3" w:rsidRPr="00210361" w:rsidTr="00AA7412">
        <w:tc>
          <w:tcPr>
            <w:tcW w:w="7371" w:type="dxa"/>
          </w:tcPr>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Настоящий Устав определяет сущность воинской дисциплины, обязанности военнослужащих по ее соблюдению, виды поощрений и дисциплинарных взысканий, права командиров (начальников) по их применению, а также порядок подачи и рассмотрения предложений, заявлений и жалоб.</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Все военнослужащие воинских частей, штабов, управлений, учреждений, предприятий, организаций и военных образовательных учреждений </w:t>
            </w:r>
            <w:r w:rsidRPr="00D5053C">
              <w:rPr>
                <w:rFonts w:ascii="Times New Roman" w:hAnsi="Times New Roman" w:cs="Times New Roman"/>
                <w:b/>
                <w:sz w:val="24"/>
                <w:szCs w:val="24"/>
              </w:rPr>
              <w:t>Вооруженных Сил Кыргызской Республики</w:t>
            </w:r>
            <w:r w:rsidRPr="00FA05EF">
              <w:rPr>
                <w:rFonts w:ascii="Times New Roman" w:hAnsi="Times New Roman" w:cs="Times New Roman"/>
                <w:sz w:val="24"/>
                <w:szCs w:val="24"/>
              </w:rPr>
              <w:t xml:space="preserve"> независимо от своих воинских званий, служебного положения и </w:t>
            </w:r>
            <w:r w:rsidRPr="00FA05EF">
              <w:rPr>
                <w:rFonts w:ascii="Times New Roman" w:hAnsi="Times New Roman" w:cs="Times New Roman"/>
                <w:sz w:val="24"/>
                <w:szCs w:val="24"/>
              </w:rPr>
              <w:lastRenderedPageBreak/>
              <w:t>заслуг должны строго руководствоваться требованиями настоящего Устава.</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Действие Устава распространяется на военнослужащих Вооруженных Сил, других воинских формирований и государственных органов Кыргызской Республики, в которых законом </w:t>
            </w:r>
            <w:r w:rsidRPr="00050519">
              <w:rPr>
                <w:rFonts w:ascii="Times New Roman" w:hAnsi="Times New Roman" w:cs="Times New Roman"/>
                <w:b/>
                <w:sz w:val="24"/>
                <w:szCs w:val="24"/>
              </w:rPr>
              <w:t>установлена</w:t>
            </w:r>
            <w:r w:rsidRPr="00FA05EF">
              <w:rPr>
                <w:rFonts w:ascii="Times New Roman" w:hAnsi="Times New Roman" w:cs="Times New Roman"/>
                <w:sz w:val="24"/>
                <w:szCs w:val="24"/>
              </w:rPr>
              <w:t xml:space="preserve"> военная служба.</w:t>
            </w:r>
          </w:p>
          <w:p w:rsidR="00FA05EF" w:rsidRDefault="00FA05EF" w:rsidP="00FA05EF">
            <w:pPr>
              <w:pStyle w:val="tkTekst"/>
              <w:spacing w:after="0" w:line="240" w:lineRule="auto"/>
              <w:rPr>
                <w:rFonts w:ascii="Times New Roman" w:hAnsi="Times New Roman" w:cs="Times New Roman"/>
                <w:b/>
                <w:sz w:val="24"/>
                <w:szCs w:val="24"/>
              </w:rPr>
            </w:pPr>
            <w:r w:rsidRPr="00CF4A72">
              <w:rPr>
                <w:rFonts w:ascii="Times New Roman" w:hAnsi="Times New Roman" w:cs="Times New Roman"/>
                <w:b/>
                <w:sz w:val="24"/>
                <w:szCs w:val="24"/>
              </w:rPr>
              <w:t>Кроме того, положения дисциплинарного Устава распространяются на состоящих в запасе или находящихся в отставке с правом ношения военной формы одежды прапорщиков, и офицеров при ношении ими военной формы одежды.</w:t>
            </w:r>
          </w:p>
          <w:p w:rsidR="00010E59" w:rsidRDefault="00010E59" w:rsidP="00FA05EF">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rPr>
              <w:t>….</w:t>
            </w:r>
          </w:p>
          <w:p w:rsidR="00010E59" w:rsidRPr="00010E59" w:rsidRDefault="00010E59" w:rsidP="00010E59">
            <w:pPr>
              <w:spacing w:after="0" w:line="240" w:lineRule="auto"/>
              <w:ind w:firstLine="567"/>
              <w:jc w:val="both"/>
              <w:rPr>
                <w:rFonts w:ascii="Times New Roman" w:eastAsia="Times New Roman" w:hAnsi="Times New Roman" w:cs="Times New Roman"/>
                <w:sz w:val="24"/>
                <w:szCs w:val="24"/>
                <w:lang w:val="ru-RU" w:eastAsia="ru-RU"/>
              </w:rPr>
            </w:pPr>
            <w:r w:rsidRPr="00010E59">
              <w:rPr>
                <w:rFonts w:ascii="Times New Roman" w:eastAsia="Times New Roman" w:hAnsi="Times New Roman" w:cs="Times New Roman"/>
                <w:sz w:val="24"/>
                <w:szCs w:val="24"/>
                <w:lang w:val="ru-RU" w:eastAsia="ru-RU"/>
              </w:rPr>
              <w:t>6. В целях поддержания высокой воинской дисциплины в воинской части (подразделении) командир (начальник) обязан:</w:t>
            </w:r>
          </w:p>
          <w:p w:rsidR="00010E59" w:rsidRPr="00010E59" w:rsidRDefault="00010E59" w:rsidP="00010E59">
            <w:pPr>
              <w:spacing w:after="0" w:line="240" w:lineRule="auto"/>
              <w:ind w:firstLine="567"/>
              <w:jc w:val="both"/>
              <w:rPr>
                <w:rFonts w:ascii="Times New Roman" w:eastAsia="Times New Roman" w:hAnsi="Times New Roman" w:cs="Times New Roman"/>
                <w:sz w:val="24"/>
                <w:szCs w:val="24"/>
                <w:lang w:val="ru-RU" w:eastAsia="ru-RU"/>
              </w:rPr>
            </w:pPr>
            <w:r w:rsidRPr="00010E59">
              <w:rPr>
                <w:rFonts w:ascii="Times New Roman" w:eastAsia="Times New Roman" w:hAnsi="Times New Roman" w:cs="Times New Roman"/>
                <w:sz w:val="24"/>
                <w:szCs w:val="24"/>
                <w:lang w:val="ru-RU" w:eastAsia="ru-RU"/>
              </w:rPr>
              <w:t>- изучать личные качества подчиненных, поддерживать определенные воинскими уставами правила взаимоотношений между ними, сплачивать воинский коллектив, укреплять дружбу между военнослужащими различных национальностей;</w:t>
            </w:r>
          </w:p>
          <w:p w:rsidR="00010E59" w:rsidRPr="00010E59" w:rsidRDefault="00010E59" w:rsidP="00010E59">
            <w:pPr>
              <w:spacing w:after="0" w:line="240" w:lineRule="auto"/>
              <w:ind w:firstLine="567"/>
              <w:jc w:val="both"/>
              <w:rPr>
                <w:rFonts w:ascii="Times New Roman" w:eastAsia="Times New Roman" w:hAnsi="Times New Roman" w:cs="Times New Roman"/>
                <w:sz w:val="24"/>
                <w:szCs w:val="24"/>
                <w:lang w:val="ru-RU" w:eastAsia="ru-RU"/>
              </w:rPr>
            </w:pPr>
            <w:r w:rsidRPr="00010E59">
              <w:rPr>
                <w:rFonts w:ascii="Times New Roman" w:eastAsia="Times New Roman" w:hAnsi="Times New Roman" w:cs="Times New Roman"/>
                <w:sz w:val="24"/>
                <w:szCs w:val="24"/>
                <w:lang w:val="ru-RU" w:eastAsia="ru-RU"/>
              </w:rPr>
              <w:t>- знать состояние воинской дисциплины и морально-психологическое состояние личного состава, добиваться единого понимания подчиненными командирами (начальниками) и общественными организациями воинской части (подразделения) требований, задач и способов укрепления воинской дисциплины;</w:t>
            </w:r>
          </w:p>
          <w:p w:rsidR="00010E59" w:rsidRPr="00010E59" w:rsidRDefault="00010E59" w:rsidP="00010E59">
            <w:pPr>
              <w:spacing w:after="0" w:line="240" w:lineRule="auto"/>
              <w:ind w:firstLine="567"/>
              <w:jc w:val="both"/>
              <w:rPr>
                <w:rFonts w:ascii="Times New Roman" w:eastAsia="Times New Roman" w:hAnsi="Times New Roman" w:cs="Times New Roman"/>
                <w:sz w:val="24"/>
                <w:szCs w:val="24"/>
                <w:lang w:val="ru-RU" w:eastAsia="ru-RU"/>
              </w:rPr>
            </w:pPr>
            <w:r w:rsidRPr="00010E59">
              <w:rPr>
                <w:rFonts w:ascii="Times New Roman" w:eastAsia="Times New Roman" w:hAnsi="Times New Roman" w:cs="Times New Roman"/>
                <w:sz w:val="24"/>
                <w:szCs w:val="24"/>
                <w:lang w:val="ru-RU" w:eastAsia="ru-RU"/>
              </w:rPr>
              <w:t>- руководить деятельностью подчиненных командиров (начальников) по укреплению воинской дисциплины и повышению морально-психологического состояния личного состава, обучать их практике применения поощрений и наложения дисциплинарных взысканий;</w:t>
            </w:r>
          </w:p>
          <w:p w:rsidR="00010E59" w:rsidRPr="00010E59" w:rsidRDefault="00010E59" w:rsidP="00010E59">
            <w:pPr>
              <w:spacing w:after="0" w:line="240" w:lineRule="auto"/>
              <w:ind w:firstLine="567"/>
              <w:jc w:val="both"/>
              <w:rPr>
                <w:rFonts w:ascii="Times New Roman" w:eastAsia="Times New Roman" w:hAnsi="Times New Roman" w:cs="Times New Roman"/>
                <w:sz w:val="24"/>
                <w:szCs w:val="24"/>
                <w:lang w:val="ru-RU" w:eastAsia="ru-RU"/>
              </w:rPr>
            </w:pPr>
            <w:r w:rsidRPr="00010E59">
              <w:rPr>
                <w:rFonts w:ascii="Times New Roman" w:eastAsia="Times New Roman" w:hAnsi="Times New Roman" w:cs="Times New Roman"/>
                <w:sz w:val="24"/>
                <w:szCs w:val="24"/>
                <w:lang w:val="ru-RU" w:eastAsia="ru-RU"/>
              </w:rPr>
              <w:t>- немедленно устранять выявленные нарушения правил несения службы и решительно пресекать всякие действия, которые могут причинить вред боеспособности воинской части (подразделения), организовывать правовую пропаганду и проводить работу по предупреждению правонарушений и происшествий;</w:t>
            </w:r>
          </w:p>
          <w:p w:rsidR="00010E59" w:rsidRPr="00010E59" w:rsidRDefault="00010E59" w:rsidP="00010E59">
            <w:pPr>
              <w:spacing w:after="0" w:line="240" w:lineRule="auto"/>
              <w:ind w:firstLine="567"/>
              <w:jc w:val="both"/>
              <w:rPr>
                <w:rFonts w:ascii="Times New Roman" w:eastAsia="Times New Roman" w:hAnsi="Times New Roman" w:cs="Times New Roman"/>
                <w:sz w:val="24"/>
                <w:szCs w:val="24"/>
                <w:lang w:val="ru-RU" w:eastAsia="ru-RU"/>
              </w:rPr>
            </w:pPr>
            <w:r w:rsidRPr="00010E59">
              <w:rPr>
                <w:rFonts w:ascii="Times New Roman" w:eastAsia="Times New Roman" w:hAnsi="Times New Roman" w:cs="Times New Roman"/>
                <w:sz w:val="24"/>
                <w:szCs w:val="24"/>
                <w:lang w:val="ru-RU" w:eastAsia="ru-RU"/>
              </w:rPr>
              <w:lastRenderedPageBreak/>
              <w:t>- воспитывать подчиненных в духе неуклонного выполнения требований воинской дисциплины и высокой исполнительности, развивать и поддерживать у них чувство собственного достоинства, сознание воинской чести и воинского долга, создавать в воинской части (подразделении) нетерпимое отношение к нарушениям воинской дисциплины, особенно уставных правил взаимоотношений между военнослужащими, фактам социальной несправедливости, опираясь при этом на общественные организации и широко используя гласность;</w:t>
            </w:r>
          </w:p>
          <w:p w:rsidR="00010E59" w:rsidRPr="00010E59" w:rsidRDefault="00010E59" w:rsidP="00010E59">
            <w:pPr>
              <w:spacing w:after="0" w:line="240" w:lineRule="auto"/>
              <w:ind w:firstLine="567"/>
              <w:jc w:val="both"/>
              <w:rPr>
                <w:rFonts w:ascii="Times New Roman" w:eastAsia="Times New Roman" w:hAnsi="Times New Roman" w:cs="Times New Roman"/>
                <w:sz w:val="24"/>
                <w:szCs w:val="24"/>
                <w:lang w:val="ru-RU" w:eastAsia="ru-RU"/>
              </w:rPr>
            </w:pPr>
            <w:r w:rsidRPr="00010E59">
              <w:rPr>
                <w:rFonts w:ascii="Times New Roman" w:eastAsia="Times New Roman" w:hAnsi="Times New Roman" w:cs="Times New Roman"/>
                <w:sz w:val="24"/>
                <w:szCs w:val="24"/>
                <w:lang w:val="ru-RU" w:eastAsia="ru-RU"/>
              </w:rPr>
              <w:t>- систематически анализировать состояние воинской дисциплины и морально-психологическое состояние подчиненных ему военнослужащих, своевременно и объективно докладывать о них вышестоящему командиру (начальнику), а о преступлениях и происшествиях - немедленно.</w:t>
            </w:r>
          </w:p>
          <w:p w:rsidR="00010E59" w:rsidRPr="00010E59" w:rsidRDefault="00010E59" w:rsidP="00010E59">
            <w:pPr>
              <w:spacing w:after="0" w:line="240" w:lineRule="auto"/>
              <w:ind w:firstLine="567"/>
              <w:jc w:val="both"/>
              <w:rPr>
                <w:rFonts w:ascii="Times New Roman" w:eastAsia="Times New Roman" w:hAnsi="Times New Roman" w:cs="Times New Roman"/>
                <w:sz w:val="24"/>
                <w:szCs w:val="24"/>
                <w:lang w:val="ru-RU" w:eastAsia="ru-RU"/>
              </w:rPr>
            </w:pPr>
            <w:r w:rsidRPr="00010E59">
              <w:rPr>
                <w:rFonts w:ascii="Times New Roman" w:eastAsia="Times New Roman" w:hAnsi="Times New Roman" w:cs="Times New Roman"/>
                <w:sz w:val="24"/>
                <w:szCs w:val="24"/>
                <w:lang w:val="ru-RU" w:eastAsia="ru-RU"/>
              </w:rPr>
              <w:t xml:space="preserve">Уважение личности, национального достоинства, забота о социальной и правовой защищенности военнослужащих - важнейшая обязанность командира (начальника). Командир (начальник), допустивший сокрытие нарушений воинской дисциплины, преступлений </w:t>
            </w:r>
            <w:r w:rsidRPr="00010E59">
              <w:rPr>
                <w:rFonts w:ascii="Times New Roman" w:eastAsia="Times New Roman" w:hAnsi="Times New Roman" w:cs="Times New Roman"/>
                <w:b/>
                <w:strike/>
                <w:sz w:val="24"/>
                <w:szCs w:val="24"/>
                <w:lang w:val="ru-RU" w:eastAsia="ru-RU"/>
              </w:rPr>
              <w:t>и (или) проступков</w:t>
            </w:r>
            <w:r w:rsidRPr="00010E59">
              <w:rPr>
                <w:rFonts w:ascii="Times New Roman" w:eastAsia="Times New Roman" w:hAnsi="Times New Roman" w:cs="Times New Roman"/>
                <w:sz w:val="24"/>
                <w:szCs w:val="24"/>
                <w:lang w:val="ru-RU" w:eastAsia="ru-RU"/>
              </w:rPr>
              <w:t>, а также происшествий, привлекается к ответственности.</w:t>
            </w:r>
          </w:p>
          <w:p w:rsidR="00AC564E" w:rsidRPr="00283DEA" w:rsidRDefault="00AC564E" w:rsidP="00283DEA">
            <w:pPr>
              <w:pStyle w:val="tkTekst"/>
              <w:spacing w:after="0" w:line="240" w:lineRule="auto"/>
              <w:rPr>
                <w:rFonts w:ascii="Times New Roman" w:hAnsi="Times New Roman" w:cs="Times New Roman"/>
                <w:sz w:val="24"/>
                <w:szCs w:val="24"/>
              </w:rPr>
            </w:pPr>
            <w:r w:rsidRPr="00283DEA">
              <w:rPr>
                <w:rFonts w:ascii="Times New Roman" w:hAnsi="Times New Roman" w:cs="Times New Roman"/>
                <w:sz w:val="24"/>
                <w:szCs w:val="24"/>
              </w:rPr>
              <w:t>….</w:t>
            </w:r>
            <w:r w:rsidR="00010E59" w:rsidRPr="00283DEA">
              <w:rPr>
                <w:rFonts w:ascii="Times New Roman" w:hAnsi="Times New Roman" w:cs="Times New Roman"/>
                <w:sz w:val="24"/>
                <w:szCs w:val="24"/>
              </w:rPr>
              <w:t>.</w:t>
            </w:r>
          </w:p>
          <w:p w:rsidR="00283DEA" w:rsidRPr="00283DEA" w:rsidRDefault="00283DEA" w:rsidP="00283DEA">
            <w:pPr>
              <w:spacing w:after="60" w:line="240" w:lineRule="auto"/>
              <w:ind w:firstLine="567"/>
              <w:jc w:val="both"/>
              <w:rPr>
                <w:rFonts w:ascii="Times New Roman" w:eastAsia="Times New Roman" w:hAnsi="Times New Roman" w:cs="Times New Roman"/>
                <w:sz w:val="24"/>
                <w:szCs w:val="24"/>
                <w:lang w:val="ru-RU" w:eastAsia="ru-RU"/>
              </w:rPr>
            </w:pPr>
            <w:r w:rsidRPr="00283DEA">
              <w:rPr>
                <w:rFonts w:ascii="Times New Roman" w:eastAsia="Times New Roman" w:hAnsi="Times New Roman" w:cs="Times New Roman"/>
                <w:sz w:val="24"/>
                <w:szCs w:val="24"/>
                <w:lang w:val="ru-RU" w:eastAsia="ru-RU"/>
              </w:rPr>
              <w:t>8. Деятельность командира (начальника) по поддержанию воинской дисциплины оценивается не по количеству правонарушений в воинской части, а по точному соблюдению им законов и воинских уставов, полному использованию своей дисциплинарной власти и выполнению своих обязанностей в целях наведения порядка и своевременного предупреждения нарушений воинской дисциплины.</w:t>
            </w:r>
          </w:p>
          <w:p w:rsidR="00283DEA" w:rsidRPr="00283DEA" w:rsidRDefault="00283DEA" w:rsidP="00283DEA">
            <w:pPr>
              <w:spacing w:after="60" w:line="240" w:lineRule="auto"/>
              <w:ind w:firstLine="567"/>
              <w:jc w:val="both"/>
              <w:rPr>
                <w:rFonts w:ascii="Times New Roman" w:eastAsia="Times New Roman" w:hAnsi="Times New Roman" w:cs="Times New Roman"/>
                <w:sz w:val="24"/>
                <w:szCs w:val="24"/>
                <w:lang w:val="ru-RU" w:eastAsia="ru-RU"/>
              </w:rPr>
            </w:pPr>
            <w:r w:rsidRPr="00283DEA">
              <w:rPr>
                <w:rFonts w:ascii="Times New Roman" w:eastAsia="Times New Roman" w:hAnsi="Times New Roman" w:cs="Times New Roman"/>
                <w:sz w:val="24"/>
                <w:szCs w:val="24"/>
                <w:lang w:val="ru-RU" w:eastAsia="ru-RU"/>
              </w:rPr>
              <w:t>Ни один нарушитель воинской дисциплины не должен уйти от ответственности и ни один невиновный не должен быть наказан.</w:t>
            </w:r>
          </w:p>
          <w:p w:rsidR="00283DEA" w:rsidRPr="00283DEA" w:rsidRDefault="00283DEA" w:rsidP="00283DEA">
            <w:pPr>
              <w:spacing w:after="60" w:line="240" w:lineRule="auto"/>
              <w:ind w:firstLine="567"/>
              <w:jc w:val="both"/>
              <w:rPr>
                <w:rFonts w:ascii="Times New Roman" w:eastAsia="Times New Roman" w:hAnsi="Times New Roman" w:cs="Times New Roman"/>
                <w:sz w:val="24"/>
                <w:szCs w:val="24"/>
                <w:lang w:val="ru-RU" w:eastAsia="ru-RU"/>
              </w:rPr>
            </w:pPr>
            <w:r w:rsidRPr="00283DEA">
              <w:rPr>
                <w:rFonts w:ascii="Times New Roman" w:eastAsia="Times New Roman" w:hAnsi="Times New Roman" w:cs="Times New Roman"/>
                <w:sz w:val="24"/>
                <w:szCs w:val="24"/>
                <w:lang w:val="ru-RU" w:eastAsia="ru-RU"/>
              </w:rPr>
              <w:t>Командир (начальник), не обеспечивающий необходимых условий для соблюдения уставного порядка и требований воинской дисциплины, не принявший мер для их восстановления, несет за это ответственность.</w:t>
            </w:r>
          </w:p>
          <w:p w:rsidR="00283DEA" w:rsidRPr="00283DEA" w:rsidRDefault="00283DEA" w:rsidP="00283DEA">
            <w:pPr>
              <w:spacing w:after="60" w:line="240" w:lineRule="auto"/>
              <w:ind w:firstLine="567"/>
              <w:jc w:val="both"/>
              <w:rPr>
                <w:rFonts w:ascii="Times New Roman" w:eastAsia="Times New Roman" w:hAnsi="Times New Roman" w:cs="Times New Roman"/>
                <w:sz w:val="24"/>
                <w:szCs w:val="24"/>
                <w:lang w:val="ru-RU" w:eastAsia="ru-RU"/>
              </w:rPr>
            </w:pPr>
            <w:r w:rsidRPr="00283DEA">
              <w:rPr>
                <w:rFonts w:ascii="Times New Roman" w:eastAsia="Times New Roman" w:hAnsi="Times New Roman" w:cs="Times New Roman"/>
                <w:sz w:val="24"/>
                <w:szCs w:val="24"/>
                <w:lang w:val="ru-RU" w:eastAsia="ru-RU"/>
              </w:rPr>
              <w:lastRenderedPageBreak/>
              <w:t xml:space="preserve">За преступления </w:t>
            </w:r>
            <w:r w:rsidRPr="00283DEA">
              <w:rPr>
                <w:rFonts w:ascii="Times New Roman" w:eastAsia="Times New Roman" w:hAnsi="Times New Roman" w:cs="Times New Roman"/>
                <w:b/>
                <w:strike/>
                <w:sz w:val="24"/>
                <w:szCs w:val="24"/>
                <w:lang w:val="ru-RU" w:eastAsia="ru-RU"/>
              </w:rPr>
              <w:t>и (или) проступки</w:t>
            </w:r>
            <w:r w:rsidRPr="00283DEA">
              <w:rPr>
                <w:rFonts w:ascii="Times New Roman" w:eastAsia="Times New Roman" w:hAnsi="Times New Roman" w:cs="Times New Roman"/>
                <w:sz w:val="24"/>
                <w:szCs w:val="24"/>
                <w:lang w:val="ru-RU" w:eastAsia="ru-RU"/>
              </w:rPr>
              <w:t>, происшествия и дисциплинарные проступки подчиненных, не являющиеся прямым следствием его деятельности, он ответственности не несет.</w:t>
            </w:r>
          </w:p>
          <w:p w:rsidR="00283DEA" w:rsidRPr="00283DEA" w:rsidRDefault="00283DEA" w:rsidP="00283DEA">
            <w:pPr>
              <w:spacing w:after="60" w:line="240" w:lineRule="auto"/>
              <w:ind w:firstLine="567"/>
              <w:jc w:val="both"/>
              <w:rPr>
                <w:rFonts w:ascii="Times New Roman" w:eastAsia="Times New Roman" w:hAnsi="Times New Roman" w:cs="Times New Roman"/>
                <w:sz w:val="24"/>
                <w:szCs w:val="24"/>
                <w:lang w:val="ru-RU" w:eastAsia="ru-RU"/>
              </w:rPr>
            </w:pPr>
            <w:r w:rsidRPr="00283DEA">
              <w:rPr>
                <w:rFonts w:ascii="Times New Roman" w:eastAsia="Times New Roman" w:hAnsi="Times New Roman" w:cs="Times New Roman"/>
                <w:sz w:val="24"/>
                <w:szCs w:val="24"/>
                <w:lang w:val="ru-RU" w:eastAsia="ru-RU"/>
              </w:rPr>
              <w:t>Каждый военнослужащий обязан содействовать командиру (начальнику) в восстановлении порядка и дисциплины. За уклонение от содействия командиру (начальнику) военнослужащий несет ответственность.</w:t>
            </w:r>
          </w:p>
          <w:p w:rsidR="00283DEA" w:rsidRPr="00283DEA" w:rsidRDefault="00283DEA" w:rsidP="00283DEA">
            <w:pPr>
              <w:pStyle w:val="tkTekst"/>
              <w:spacing w:after="0" w:line="240" w:lineRule="auto"/>
              <w:rPr>
                <w:rFonts w:ascii="Times New Roman" w:hAnsi="Times New Roman" w:cs="Times New Roman"/>
                <w:sz w:val="24"/>
                <w:szCs w:val="24"/>
              </w:rPr>
            </w:pPr>
            <w:r w:rsidRPr="00283DEA">
              <w:rPr>
                <w:rFonts w:ascii="Times New Roman" w:hAnsi="Times New Roman" w:cs="Times New Roman"/>
                <w:sz w:val="24"/>
                <w:szCs w:val="24"/>
              </w:rPr>
              <w:t>……</w:t>
            </w:r>
          </w:p>
          <w:p w:rsidR="00FA05EF" w:rsidRPr="005E5245" w:rsidRDefault="00FA05EF" w:rsidP="00FA05EF">
            <w:pPr>
              <w:pStyle w:val="tkTekst"/>
              <w:spacing w:after="0" w:line="240" w:lineRule="auto"/>
              <w:rPr>
                <w:rFonts w:ascii="Times New Roman" w:hAnsi="Times New Roman" w:cs="Times New Roman"/>
                <w:b/>
                <w:sz w:val="24"/>
                <w:szCs w:val="24"/>
              </w:rPr>
            </w:pPr>
            <w:r w:rsidRPr="005E5245">
              <w:rPr>
                <w:rFonts w:ascii="Times New Roman" w:hAnsi="Times New Roman" w:cs="Times New Roman"/>
                <w:b/>
                <w:sz w:val="24"/>
                <w:szCs w:val="24"/>
              </w:rPr>
              <w:t>15. Начальники главных управлений и управлений министерств и служб Кыргызской Республики, где законодательством установлена военная служба, и им равные в отношении к военнослужащим пользуются дисциплинарной властью командира соединения.</w:t>
            </w:r>
          </w:p>
          <w:p w:rsidR="005E0B32" w:rsidRDefault="005E0B32" w:rsidP="00FA05EF">
            <w:pPr>
              <w:pStyle w:val="tkTekst"/>
              <w:spacing w:after="0" w:line="240" w:lineRule="auto"/>
              <w:rPr>
                <w:rFonts w:ascii="Times New Roman" w:hAnsi="Times New Roman" w:cs="Times New Roman"/>
                <w:b/>
                <w:sz w:val="24"/>
                <w:szCs w:val="24"/>
              </w:rPr>
            </w:pPr>
          </w:p>
          <w:p w:rsidR="00FA05EF" w:rsidRPr="00056F98" w:rsidRDefault="00FA05EF" w:rsidP="00FA05EF">
            <w:pPr>
              <w:pStyle w:val="tkTekst"/>
              <w:spacing w:after="0" w:line="240" w:lineRule="auto"/>
              <w:rPr>
                <w:rFonts w:ascii="Times New Roman" w:hAnsi="Times New Roman" w:cs="Times New Roman"/>
                <w:b/>
                <w:sz w:val="24"/>
                <w:szCs w:val="24"/>
              </w:rPr>
            </w:pPr>
            <w:r w:rsidRPr="00056F98">
              <w:rPr>
                <w:rFonts w:ascii="Times New Roman" w:hAnsi="Times New Roman" w:cs="Times New Roman"/>
                <w:b/>
                <w:sz w:val="24"/>
                <w:szCs w:val="24"/>
              </w:rPr>
              <w:t>16. Заместители руководителей министерств и других служб Кыргызской Республики, где законодательством установлена военная служба, пользуются дисциплинарной властью на одну ступень ниже прав, предоставляемых руководителям указанных министерств и служб.</w:t>
            </w:r>
          </w:p>
          <w:p w:rsidR="00FA05EF" w:rsidRPr="00CC0028" w:rsidRDefault="00FA05EF" w:rsidP="00FA05EF">
            <w:pPr>
              <w:pStyle w:val="tkTekst"/>
              <w:spacing w:after="0" w:line="240" w:lineRule="auto"/>
              <w:rPr>
                <w:rFonts w:ascii="Times New Roman" w:hAnsi="Times New Roman" w:cs="Times New Roman"/>
                <w:b/>
                <w:sz w:val="24"/>
                <w:szCs w:val="24"/>
              </w:rPr>
            </w:pPr>
            <w:r w:rsidRPr="00CC0028">
              <w:rPr>
                <w:rFonts w:ascii="Times New Roman" w:hAnsi="Times New Roman" w:cs="Times New Roman"/>
                <w:b/>
                <w:sz w:val="24"/>
                <w:szCs w:val="24"/>
              </w:rPr>
              <w:t>17. Руководители министерств и служб Кыргызской Республики, где законодательством установлена военная служба, в отношении военнослужащих пользуются дисциплинарной властью в полном объеме настоящего Устава.</w:t>
            </w:r>
          </w:p>
          <w:p w:rsidR="00FA05EF" w:rsidRPr="00FA05EF" w:rsidRDefault="008F6113"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21. К военнослужащим, проходящим военную службу по контракту на должностях солдатского, сержантского </w:t>
            </w:r>
            <w:r w:rsidRPr="006528A4">
              <w:rPr>
                <w:rFonts w:ascii="Times New Roman" w:hAnsi="Times New Roman" w:cs="Times New Roman"/>
                <w:b/>
                <w:strike/>
                <w:sz w:val="24"/>
                <w:szCs w:val="24"/>
              </w:rPr>
              <w:t>и старшинского</w:t>
            </w:r>
            <w:r w:rsidRPr="00FA05EF">
              <w:rPr>
                <w:rFonts w:ascii="Times New Roman" w:hAnsi="Times New Roman" w:cs="Times New Roman"/>
                <w:sz w:val="24"/>
                <w:szCs w:val="24"/>
              </w:rPr>
              <w:t xml:space="preserve"> составов, применяются поощрения, указанные в пункте 20, кроме подпунктов "в", "г", "е" и "л".</w:t>
            </w:r>
          </w:p>
          <w:p w:rsidR="00FA05EF" w:rsidRDefault="008F6113"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F6113" w:rsidRPr="00FA05EF" w:rsidRDefault="008F6113" w:rsidP="00FA05EF">
            <w:pPr>
              <w:pStyle w:val="tkRedakcijaTekst"/>
              <w:spacing w:after="0" w:line="240" w:lineRule="auto"/>
              <w:rPr>
                <w:rFonts w:ascii="Times New Roman" w:hAnsi="Times New Roman" w:cs="Times New Roman"/>
                <w:sz w:val="24"/>
                <w:szCs w:val="24"/>
              </w:rPr>
            </w:pPr>
          </w:p>
          <w:p w:rsidR="00FA05EF" w:rsidRPr="00213E40" w:rsidRDefault="00FA05EF" w:rsidP="00FA05EF">
            <w:pPr>
              <w:pStyle w:val="tkTekst"/>
              <w:spacing w:after="0" w:line="240" w:lineRule="auto"/>
              <w:rPr>
                <w:rFonts w:ascii="Times New Roman" w:hAnsi="Times New Roman" w:cs="Times New Roman"/>
                <w:b/>
                <w:strike/>
                <w:sz w:val="24"/>
                <w:szCs w:val="24"/>
              </w:rPr>
            </w:pPr>
            <w:r w:rsidRPr="00213E40">
              <w:rPr>
                <w:rFonts w:ascii="Times New Roman" w:hAnsi="Times New Roman" w:cs="Times New Roman"/>
                <w:b/>
                <w:strike/>
                <w:sz w:val="24"/>
                <w:szCs w:val="24"/>
              </w:rPr>
              <w:t>31. Министр обороны в отношении прапорщиков пользуется правом применять меры поощрения в полном объеме настоящего Устава.</w:t>
            </w:r>
          </w:p>
          <w:p w:rsidR="00FA05EF" w:rsidRPr="00213E40" w:rsidRDefault="00FA05EF" w:rsidP="00FA05EF">
            <w:pPr>
              <w:pStyle w:val="tkZagolovok5"/>
              <w:spacing w:before="0" w:after="0" w:line="240" w:lineRule="auto"/>
              <w:rPr>
                <w:rFonts w:ascii="Times New Roman" w:hAnsi="Times New Roman" w:cs="Times New Roman"/>
                <w:b w:val="0"/>
                <w:sz w:val="24"/>
                <w:szCs w:val="24"/>
              </w:rPr>
            </w:pPr>
            <w:r w:rsidRPr="00213E40">
              <w:rPr>
                <w:rFonts w:ascii="Times New Roman" w:hAnsi="Times New Roman" w:cs="Times New Roman"/>
                <w:b w:val="0"/>
                <w:sz w:val="24"/>
                <w:szCs w:val="24"/>
              </w:rPr>
              <w:t>Поощрения, применяемые к офицерам</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lastRenderedPageBreak/>
              <w:t>32. К офицерам применяются следующие поощрения: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а) снятие ранее наложенного дисциплинарного взыскания;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б) объявление благодарности;</w:t>
            </w:r>
          </w:p>
          <w:p w:rsidR="00FA05EF" w:rsidRPr="004D4552" w:rsidRDefault="00FA05EF" w:rsidP="00FA05EF">
            <w:pPr>
              <w:pStyle w:val="tkTekst"/>
              <w:spacing w:after="0" w:line="240" w:lineRule="auto"/>
              <w:rPr>
                <w:rFonts w:ascii="Times New Roman" w:hAnsi="Times New Roman" w:cs="Times New Roman"/>
                <w:b/>
                <w:sz w:val="24"/>
                <w:szCs w:val="24"/>
              </w:rPr>
            </w:pPr>
            <w:r w:rsidRPr="004D4552">
              <w:rPr>
                <w:rFonts w:ascii="Times New Roman" w:hAnsi="Times New Roman" w:cs="Times New Roman"/>
                <w:b/>
                <w:sz w:val="24"/>
                <w:szCs w:val="24"/>
              </w:rPr>
              <w:t>в) награждение грамотами, ценными (в том числе именными) подарками или деньгами;</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г) занесение в Книгу почета воинской части фамилии офицеров;</w:t>
            </w:r>
          </w:p>
          <w:p w:rsidR="00FA05EF" w:rsidRPr="00FA05EF" w:rsidRDefault="00F47FBA"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36. </w:t>
            </w:r>
            <w:r w:rsidRPr="00CE6BDC">
              <w:rPr>
                <w:rFonts w:ascii="Times New Roman" w:hAnsi="Times New Roman" w:cs="Times New Roman"/>
                <w:b/>
                <w:sz w:val="24"/>
                <w:szCs w:val="24"/>
              </w:rPr>
              <w:t>Министр обороны Кыргызской Республики</w:t>
            </w:r>
            <w:r w:rsidRPr="00FA05EF">
              <w:rPr>
                <w:rFonts w:ascii="Times New Roman" w:hAnsi="Times New Roman" w:cs="Times New Roman"/>
                <w:sz w:val="24"/>
                <w:szCs w:val="24"/>
              </w:rPr>
              <w:t xml:space="preserve"> в отношении офицеров пользуется правом применять меры поощрения, перечисленные в пункте 32 настоящего Устава, в полном объеме, за исключением награждения именным огнестрельным оружием.</w:t>
            </w:r>
          </w:p>
          <w:p w:rsidR="00FA05EF" w:rsidRDefault="00E01940"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25DF7" w:rsidRPr="00FA05EF" w:rsidRDefault="00625DF7" w:rsidP="00FA05EF">
            <w:pPr>
              <w:pStyle w:val="tkTekst"/>
              <w:spacing w:after="0" w:line="240" w:lineRule="auto"/>
              <w:rPr>
                <w:rFonts w:ascii="Times New Roman" w:hAnsi="Times New Roman" w:cs="Times New Roman"/>
                <w:sz w:val="24"/>
                <w:szCs w:val="24"/>
              </w:rPr>
            </w:pPr>
          </w:p>
          <w:p w:rsidR="00FA05EF" w:rsidRPr="004C350B" w:rsidRDefault="00FA05EF" w:rsidP="00FA05EF">
            <w:pPr>
              <w:pStyle w:val="tkTekst"/>
              <w:spacing w:after="0" w:line="240" w:lineRule="auto"/>
              <w:rPr>
                <w:rFonts w:ascii="Times New Roman" w:hAnsi="Times New Roman" w:cs="Times New Roman"/>
                <w:b/>
                <w:sz w:val="24"/>
                <w:szCs w:val="24"/>
              </w:rPr>
            </w:pPr>
            <w:r w:rsidRPr="004C350B">
              <w:rPr>
                <w:rFonts w:ascii="Times New Roman" w:hAnsi="Times New Roman" w:cs="Times New Roman"/>
                <w:b/>
                <w:sz w:val="24"/>
                <w:szCs w:val="24"/>
              </w:rPr>
              <w:t>39. Снятие дисциплинарных взысканий - снижение в воинском звании (должности) - может осуществляться:</w:t>
            </w:r>
          </w:p>
          <w:p w:rsidR="00FA05EF" w:rsidRPr="004C350B" w:rsidRDefault="00FA05EF" w:rsidP="00FA05EF">
            <w:pPr>
              <w:pStyle w:val="tkTekst"/>
              <w:spacing w:after="0" w:line="240" w:lineRule="auto"/>
              <w:rPr>
                <w:rFonts w:ascii="Times New Roman" w:hAnsi="Times New Roman" w:cs="Times New Roman"/>
                <w:b/>
                <w:sz w:val="24"/>
                <w:szCs w:val="24"/>
              </w:rPr>
            </w:pPr>
            <w:r w:rsidRPr="004C350B">
              <w:rPr>
                <w:rFonts w:ascii="Times New Roman" w:hAnsi="Times New Roman" w:cs="Times New Roman"/>
                <w:b/>
                <w:sz w:val="24"/>
                <w:szCs w:val="24"/>
              </w:rPr>
              <w:t>- с военнослужащих срочной службы - не ранее чем через три месяца со дня снижения в воинском звании (должности), с военнослужащих, проходящих военную службу по контракту на должностях солдатского, сержантского и старшинского составов и военнослужащих-женщин - не ранее чем через шесть месяцев;</w:t>
            </w:r>
          </w:p>
          <w:p w:rsidR="00FA05EF" w:rsidRPr="004C350B" w:rsidRDefault="00FA05EF" w:rsidP="00FA05EF">
            <w:pPr>
              <w:pStyle w:val="tkTekst"/>
              <w:spacing w:after="0" w:line="240" w:lineRule="auto"/>
              <w:rPr>
                <w:rFonts w:ascii="Times New Roman" w:hAnsi="Times New Roman" w:cs="Times New Roman"/>
                <w:b/>
                <w:sz w:val="24"/>
                <w:szCs w:val="24"/>
              </w:rPr>
            </w:pPr>
            <w:r w:rsidRPr="004C350B">
              <w:rPr>
                <w:rFonts w:ascii="Times New Roman" w:hAnsi="Times New Roman" w:cs="Times New Roman"/>
                <w:b/>
                <w:sz w:val="24"/>
                <w:szCs w:val="24"/>
              </w:rPr>
              <w:t>- с прапорщиков и офицеров - не ранее чем через год со дня снижения в воинском звании (должности), а с офицеров, состоящих в запасе или находящихся в отставке, - не ранее чем через три года со дня снижения в воинском звании.</w:t>
            </w:r>
          </w:p>
          <w:p w:rsidR="00FA05EF" w:rsidRPr="004C350B" w:rsidRDefault="00FA05EF" w:rsidP="00FA05EF">
            <w:pPr>
              <w:pStyle w:val="tkTekst"/>
              <w:spacing w:after="0" w:line="240" w:lineRule="auto"/>
              <w:rPr>
                <w:rFonts w:ascii="Times New Roman" w:hAnsi="Times New Roman" w:cs="Times New Roman"/>
                <w:b/>
                <w:sz w:val="24"/>
                <w:szCs w:val="24"/>
              </w:rPr>
            </w:pPr>
            <w:r w:rsidRPr="004C350B">
              <w:rPr>
                <w:rFonts w:ascii="Times New Roman" w:hAnsi="Times New Roman" w:cs="Times New Roman"/>
                <w:b/>
                <w:sz w:val="24"/>
                <w:szCs w:val="24"/>
              </w:rPr>
              <w:t>Офицеры, прапорщики, сержанты и старшины, сниженные в воинском звании, независимо от занимаемой ими должности, восстанавливаются в прежнем воинском звании одновременно со снятием дисциплинарного взыскания.</w:t>
            </w:r>
          </w:p>
          <w:p w:rsidR="00FA05EF" w:rsidRPr="004C350B" w:rsidRDefault="00FA05EF" w:rsidP="00FA05EF">
            <w:pPr>
              <w:pStyle w:val="tkTekst"/>
              <w:spacing w:after="0" w:line="240" w:lineRule="auto"/>
              <w:rPr>
                <w:rFonts w:ascii="Times New Roman" w:hAnsi="Times New Roman" w:cs="Times New Roman"/>
                <w:b/>
                <w:sz w:val="24"/>
                <w:szCs w:val="24"/>
              </w:rPr>
            </w:pPr>
            <w:r w:rsidRPr="004C350B">
              <w:rPr>
                <w:rFonts w:ascii="Times New Roman" w:hAnsi="Times New Roman" w:cs="Times New Roman"/>
                <w:b/>
                <w:sz w:val="24"/>
                <w:szCs w:val="24"/>
              </w:rPr>
              <w:t>Дисциплинарное взыскание - снижение в должности - может быть снято с военнослужащего без одновременного восстановления его в прежней должности.</w:t>
            </w:r>
          </w:p>
          <w:p w:rsidR="00FA05EF" w:rsidRDefault="00E01940" w:rsidP="00FA05EF">
            <w:pPr>
              <w:pStyle w:val="tkKomentarij"/>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w:t>
            </w:r>
          </w:p>
          <w:p w:rsidR="000C2052" w:rsidRPr="000C2052" w:rsidRDefault="000C2052" w:rsidP="000C2052">
            <w:pPr>
              <w:spacing w:after="0" w:line="240" w:lineRule="auto"/>
              <w:ind w:firstLine="567"/>
              <w:jc w:val="both"/>
              <w:rPr>
                <w:rFonts w:ascii="Times New Roman" w:eastAsia="Times New Roman" w:hAnsi="Times New Roman" w:cs="Times New Roman"/>
                <w:sz w:val="24"/>
                <w:szCs w:val="24"/>
                <w:lang w:val="ru-RU" w:eastAsia="ru-RU"/>
              </w:rPr>
            </w:pPr>
            <w:r w:rsidRPr="000C2052">
              <w:rPr>
                <w:rFonts w:ascii="Times New Roman" w:eastAsia="Times New Roman" w:hAnsi="Times New Roman" w:cs="Times New Roman"/>
                <w:sz w:val="24"/>
                <w:szCs w:val="24"/>
                <w:lang w:val="ru-RU" w:eastAsia="ru-RU"/>
              </w:rPr>
              <w:t>47. Поощрение - занесение в Книгу почета воинской части - применяется в отношении:</w:t>
            </w:r>
          </w:p>
          <w:p w:rsidR="000C2052" w:rsidRPr="000C2052" w:rsidRDefault="000C2052" w:rsidP="000C2052">
            <w:pPr>
              <w:spacing w:after="0" w:line="240" w:lineRule="auto"/>
              <w:ind w:firstLine="567"/>
              <w:jc w:val="both"/>
              <w:rPr>
                <w:rFonts w:ascii="Times New Roman" w:eastAsia="Times New Roman" w:hAnsi="Times New Roman" w:cs="Times New Roman"/>
                <w:sz w:val="24"/>
                <w:szCs w:val="24"/>
                <w:lang w:val="ru-RU" w:eastAsia="ru-RU"/>
              </w:rPr>
            </w:pPr>
            <w:r w:rsidRPr="000C2052">
              <w:rPr>
                <w:rFonts w:ascii="Times New Roman" w:eastAsia="Times New Roman" w:hAnsi="Times New Roman" w:cs="Times New Roman"/>
                <w:sz w:val="24"/>
                <w:szCs w:val="24"/>
                <w:lang w:val="ru-RU" w:eastAsia="ru-RU"/>
              </w:rPr>
              <w:lastRenderedPageBreak/>
              <w:t>- солдат, сержантов и старшин срочной службы последнего года службы, добившихся отличных показателей в боевой подготовке, проявивших безупречную дисциплинированность и высокую сознательность при несении службы, - перед увольнением их в запас (курсантов военных образовательных учреждений профессионального образования - по окончании обучения);</w:t>
            </w:r>
          </w:p>
          <w:p w:rsidR="000C2052" w:rsidRPr="000C2052" w:rsidRDefault="000C2052" w:rsidP="000C2052">
            <w:pPr>
              <w:spacing w:after="0" w:line="240" w:lineRule="auto"/>
              <w:ind w:firstLine="567"/>
              <w:jc w:val="both"/>
              <w:rPr>
                <w:rFonts w:ascii="Times New Roman" w:eastAsia="Times New Roman" w:hAnsi="Times New Roman" w:cs="Times New Roman"/>
                <w:sz w:val="24"/>
                <w:szCs w:val="24"/>
                <w:lang w:val="ru-RU" w:eastAsia="ru-RU"/>
              </w:rPr>
            </w:pPr>
            <w:r w:rsidRPr="000C2052">
              <w:rPr>
                <w:rFonts w:ascii="Times New Roman" w:eastAsia="Times New Roman" w:hAnsi="Times New Roman" w:cs="Times New Roman"/>
                <w:sz w:val="24"/>
                <w:szCs w:val="24"/>
                <w:lang w:val="ru-RU" w:eastAsia="ru-RU"/>
              </w:rPr>
              <w:t xml:space="preserve">- военнослужащих, проходящих военную службу по контракту на должностях солдатского, сержантского </w:t>
            </w:r>
            <w:r w:rsidRPr="000C2052">
              <w:rPr>
                <w:rFonts w:ascii="Times New Roman" w:eastAsia="Times New Roman" w:hAnsi="Times New Roman" w:cs="Times New Roman"/>
                <w:b/>
                <w:strike/>
                <w:sz w:val="24"/>
                <w:szCs w:val="24"/>
                <w:lang w:val="ru-RU" w:eastAsia="ru-RU"/>
              </w:rPr>
              <w:t>и старшинского</w:t>
            </w:r>
            <w:r w:rsidRPr="000C2052">
              <w:rPr>
                <w:rFonts w:ascii="Times New Roman" w:eastAsia="Times New Roman" w:hAnsi="Times New Roman" w:cs="Times New Roman"/>
                <w:sz w:val="24"/>
                <w:szCs w:val="24"/>
                <w:lang w:val="ru-RU" w:eastAsia="ru-RU"/>
              </w:rPr>
              <w:t xml:space="preserve"> составов, военнослужащих-женщин, прапорщиков, и офицеров за безупречную службу в Вооруженных Силах, а также всех военнослужащих, особо отличившихся при исполнении своего воинского долга, - в течение всего срока прохождения ими военной службы.</w:t>
            </w:r>
          </w:p>
          <w:p w:rsidR="000C2052" w:rsidRPr="004E293B" w:rsidRDefault="000C2052" w:rsidP="004E293B">
            <w:pPr>
              <w:spacing w:after="0" w:line="240" w:lineRule="auto"/>
              <w:ind w:firstLine="567"/>
              <w:jc w:val="both"/>
              <w:rPr>
                <w:rFonts w:ascii="Times New Roman" w:eastAsia="Times New Roman" w:hAnsi="Times New Roman" w:cs="Times New Roman"/>
                <w:sz w:val="24"/>
                <w:szCs w:val="24"/>
                <w:lang w:val="ru-RU" w:eastAsia="ru-RU"/>
              </w:rPr>
            </w:pPr>
            <w:r w:rsidRPr="004E293B">
              <w:rPr>
                <w:rFonts w:ascii="Times New Roman" w:eastAsia="Times New Roman" w:hAnsi="Times New Roman" w:cs="Times New Roman"/>
                <w:sz w:val="24"/>
                <w:szCs w:val="24"/>
                <w:lang w:val="ru-RU" w:eastAsia="ru-RU"/>
              </w:rPr>
              <w:t>……</w:t>
            </w:r>
          </w:p>
          <w:p w:rsidR="004E293B" w:rsidRPr="004E293B" w:rsidRDefault="004E293B" w:rsidP="004E293B">
            <w:pPr>
              <w:spacing w:after="60" w:line="240" w:lineRule="auto"/>
              <w:ind w:firstLine="567"/>
              <w:jc w:val="both"/>
              <w:rPr>
                <w:rFonts w:ascii="Times New Roman" w:eastAsia="Times New Roman" w:hAnsi="Times New Roman" w:cs="Times New Roman"/>
                <w:sz w:val="24"/>
                <w:szCs w:val="24"/>
                <w:lang w:val="ru-RU" w:eastAsia="ru-RU"/>
              </w:rPr>
            </w:pPr>
            <w:r w:rsidRPr="004E293B">
              <w:rPr>
                <w:rFonts w:ascii="Times New Roman" w:eastAsia="Times New Roman" w:hAnsi="Times New Roman" w:cs="Times New Roman"/>
                <w:sz w:val="24"/>
                <w:szCs w:val="24"/>
                <w:lang w:val="ru-RU" w:eastAsia="ru-RU"/>
              </w:rPr>
              <w:t>52. За нарушение воинской дисциплины или общественного порядка военнослужащий лично несет дисциплинарную ответственность.</w:t>
            </w:r>
          </w:p>
          <w:p w:rsidR="004E293B" w:rsidRPr="004E293B" w:rsidRDefault="004E293B" w:rsidP="004E293B">
            <w:pPr>
              <w:spacing w:after="60" w:line="240" w:lineRule="auto"/>
              <w:ind w:firstLine="567"/>
              <w:jc w:val="both"/>
              <w:rPr>
                <w:rFonts w:ascii="Times New Roman" w:eastAsia="Times New Roman" w:hAnsi="Times New Roman" w:cs="Times New Roman"/>
                <w:sz w:val="24"/>
                <w:szCs w:val="24"/>
                <w:lang w:val="ru-RU" w:eastAsia="ru-RU"/>
              </w:rPr>
            </w:pPr>
            <w:r w:rsidRPr="004E293B">
              <w:rPr>
                <w:rFonts w:ascii="Times New Roman" w:eastAsia="Times New Roman" w:hAnsi="Times New Roman" w:cs="Times New Roman"/>
                <w:sz w:val="24"/>
                <w:szCs w:val="24"/>
                <w:lang w:val="ru-RU" w:eastAsia="ru-RU"/>
              </w:rPr>
              <w:t>При нарушении военнослужащим воинской дисциплины или общественного порядка командир (начальник) может ограничиться напоминанием о его обязанностях и воинском долге, а в случае необходимости и подвергнуть дисциплинарному взысканию. При этом он должен учитывать, что налагаемое взыскание как мера укрепления дисциплины и воспитания военнослужащих должно соответствовать тяжести совершенного дисциплинарного проступка и степени вины, установленным командиром (начальником) в результате проведенного разбирательства.</w:t>
            </w:r>
          </w:p>
          <w:p w:rsidR="004E293B" w:rsidRPr="004E293B" w:rsidRDefault="004E293B" w:rsidP="004E293B">
            <w:pPr>
              <w:spacing w:after="60" w:line="240" w:lineRule="auto"/>
              <w:ind w:firstLine="567"/>
              <w:jc w:val="both"/>
              <w:rPr>
                <w:rFonts w:ascii="Times New Roman" w:eastAsia="Times New Roman" w:hAnsi="Times New Roman" w:cs="Times New Roman"/>
                <w:sz w:val="24"/>
                <w:szCs w:val="24"/>
                <w:lang w:val="ru-RU" w:eastAsia="ru-RU"/>
              </w:rPr>
            </w:pPr>
            <w:r w:rsidRPr="004E293B">
              <w:rPr>
                <w:rFonts w:ascii="Times New Roman" w:eastAsia="Times New Roman" w:hAnsi="Times New Roman" w:cs="Times New Roman"/>
                <w:sz w:val="24"/>
                <w:szCs w:val="24"/>
                <w:lang w:val="ru-RU" w:eastAsia="ru-RU"/>
              </w:rPr>
              <w:t>Дисциплинарный проступок - противоправное, виновное неисполнение или ненадлежащее исполнение военнослужащим возложенных на него обязанностей военной службы, а равно несоблюдение установленных воинскими уставами и иными нормативными правовыми актами правил поведения, если содеянное не образует состав</w:t>
            </w:r>
            <w:r w:rsidRPr="004E293B">
              <w:rPr>
                <w:rFonts w:ascii="Times New Roman" w:eastAsia="Times New Roman" w:hAnsi="Times New Roman" w:cs="Times New Roman"/>
                <w:b/>
                <w:sz w:val="24"/>
                <w:szCs w:val="24"/>
                <w:lang w:val="ru-RU" w:eastAsia="ru-RU"/>
              </w:rPr>
              <w:t xml:space="preserve"> нарушения, проступка либо преступления</w:t>
            </w:r>
            <w:r w:rsidRPr="004E293B">
              <w:rPr>
                <w:rFonts w:ascii="Times New Roman" w:eastAsia="Times New Roman" w:hAnsi="Times New Roman" w:cs="Times New Roman"/>
                <w:sz w:val="24"/>
                <w:szCs w:val="24"/>
                <w:lang w:val="ru-RU" w:eastAsia="ru-RU"/>
              </w:rPr>
              <w:t>.</w:t>
            </w:r>
          </w:p>
          <w:p w:rsidR="004E293B" w:rsidRPr="004E293B" w:rsidRDefault="004E293B" w:rsidP="004E293B">
            <w:pPr>
              <w:spacing w:after="0" w:line="240" w:lineRule="auto"/>
              <w:ind w:firstLine="567"/>
              <w:jc w:val="both"/>
              <w:rPr>
                <w:rFonts w:ascii="Times New Roman" w:eastAsia="Times New Roman" w:hAnsi="Times New Roman" w:cs="Times New Roman"/>
                <w:sz w:val="24"/>
                <w:szCs w:val="24"/>
                <w:lang w:val="ru-RU" w:eastAsia="ru-RU"/>
              </w:rPr>
            </w:pPr>
            <w:r w:rsidRPr="004E293B">
              <w:rPr>
                <w:rFonts w:ascii="Times New Roman" w:eastAsia="Times New Roman" w:hAnsi="Times New Roman" w:cs="Times New Roman"/>
                <w:sz w:val="24"/>
                <w:szCs w:val="24"/>
                <w:lang w:val="ru-RU" w:eastAsia="ru-RU"/>
              </w:rPr>
              <w:t>…….</w:t>
            </w:r>
          </w:p>
          <w:p w:rsidR="000C2052" w:rsidRPr="00FA05EF" w:rsidRDefault="000C2052" w:rsidP="00FA05EF">
            <w:pPr>
              <w:pStyle w:val="tkKomentarij"/>
              <w:spacing w:after="0" w:line="240" w:lineRule="auto"/>
              <w:rPr>
                <w:rFonts w:ascii="Times New Roman" w:hAnsi="Times New Roman" w:cs="Times New Roman"/>
                <w:color w:val="auto"/>
                <w:sz w:val="24"/>
                <w:szCs w:val="24"/>
              </w:rPr>
            </w:pP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lastRenderedPageBreak/>
              <w:t>54. В крайних, не терпящих отлагательства, случаях военнослужащие могут быть отстранены от должности на весь период времени до устранения обстоятельств, явившихся основанием для отстранения.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Военнослужащие отстраняются от должности теми командирами (начальниками), которым предоставлено право назначать их на должность, при этом:</w:t>
            </w:r>
          </w:p>
          <w:p w:rsidR="00FA05EF" w:rsidRDefault="00FA05EF" w:rsidP="00FA05EF">
            <w:pPr>
              <w:pStyle w:val="tkTekst"/>
              <w:spacing w:after="0" w:line="240" w:lineRule="auto"/>
              <w:rPr>
                <w:rFonts w:ascii="Times New Roman" w:hAnsi="Times New Roman" w:cs="Times New Roman"/>
                <w:sz w:val="24"/>
                <w:szCs w:val="24"/>
              </w:rPr>
            </w:pPr>
            <w:r w:rsidRPr="006C6BD3">
              <w:rPr>
                <w:rFonts w:ascii="Times New Roman" w:hAnsi="Times New Roman" w:cs="Times New Roman"/>
                <w:sz w:val="24"/>
                <w:szCs w:val="24"/>
              </w:rPr>
              <w:t xml:space="preserve">начальник </w:t>
            </w:r>
            <w:r w:rsidRPr="006C6BD3">
              <w:rPr>
                <w:rFonts w:ascii="Times New Roman" w:hAnsi="Times New Roman" w:cs="Times New Roman"/>
                <w:b/>
                <w:sz w:val="24"/>
                <w:szCs w:val="24"/>
              </w:rPr>
              <w:t>Главного</w:t>
            </w:r>
            <w:r w:rsidRPr="006C6BD3">
              <w:rPr>
                <w:rFonts w:ascii="Times New Roman" w:hAnsi="Times New Roman" w:cs="Times New Roman"/>
                <w:sz w:val="24"/>
                <w:szCs w:val="24"/>
              </w:rPr>
              <w:t xml:space="preserve"> штаба</w:t>
            </w:r>
            <w:r w:rsidRPr="00FA05EF">
              <w:rPr>
                <w:rFonts w:ascii="Times New Roman" w:hAnsi="Times New Roman" w:cs="Times New Roman"/>
                <w:sz w:val="24"/>
                <w:szCs w:val="24"/>
              </w:rPr>
              <w:t xml:space="preserve"> - первый заместитель министра обороны Кыргызской Республики имеет право временно отстранять от должности военнослужащих до начальников главных управлений, управлений и отдельных отделов включительно;</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заместители министра обороны Кыргызской Республики (приравненные к ним лица) имеют право временно отстранять от должности военнослужащих до начальников главных управлений, управлений и отдельных отделов (по своим направлениям) включительно;</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начальники главных управлений, управлений и отдельных отделов, командующие группировками войск (приравненные к ним лица) имеют право временно отстранять от должности военнослужащих подчиненных соединений, частей и учреждений до заместителя командира соединения, войсковой части, заместителя начальника учреждения включительно.</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Командир (начальник), отстранивший подчиненного от должности, обязан незамедлительно доложить об этом по команде, подробно изложив причины и обстоятельства, вызвавшие отстранение от должности.</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Командир (начальник), отстранивший от должности подчиненного без достаточных на то оснований, несет ответственность, а решение об отстранении от должности отменяется командиром (начальником), принявшим это решение, или старшим прямым начальником.</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Примечание. Под крайними, не терпящими отлагательства, случаями понимаются случаи, когда:</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lastRenderedPageBreak/>
              <w:t xml:space="preserve">- военнослужащим могут быть сокрыты следы совершенного преступления </w:t>
            </w:r>
            <w:r w:rsidRPr="00731CE4">
              <w:rPr>
                <w:rFonts w:ascii="Times New Roman" w:eastAsia="Times New Roman" w:hAnsi="Times New Roman" w:cs="Times New Roman"/>
                <w:b/>
                <w:strike/>
                <w:sz w:val="24"/>
                <w:szCs w:val="24"/>
                <w:lang w:val="ru-RU" w:eastAsia="ru-RU"/>
              </w:rPr>
              <w:t>и (или) проступка</w:t>
            </w:r>
            <w:r w:rsidRPr="00731CE4">
              <w:rPr>
                <w:rFonts w:ascii="Times New Roman" w:eastAsia="Times New Roman" w:hAnsi="Times New Roman" w:cs="Times New Roman"/>
                <w:sz w:val="24"/>
                <w:szCs w:val="24"/>
                <w:lang w:val="ru-RU" w:eastAsia="ru-RU"/>
              </w:rPr>
              <w:t>;</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 может быть совершено хищение оружия, боеприпасов, взрывчатых веществ и других материальных ценностей;</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 могут наступить тяжкие последствия в виде гибели людей, поломки боевой техники;</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 в отношении военнослужащего вынесено следственным судьей или судом постановление или определение о временном отстранении от должности;</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 в отношении военнослужащего применены меры пресечения в виде заключения под стражу, а также иные меры пресечения, препятствующие исполнению служебных обязанностей.</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Данный перечень не терпящих отлагательства случаев является исчерпывающим.</w:t>
            </w:r>
          </w:p>
          <w:p w:rsidR="00FA05EF" w:rsidRPr="00FA05EF" w:rsidRDefault="009300FC"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57. На военнослужащих, проходящих военную службу по контракту на должностях солдатского, сержантского </w:t>
            </w:r>
            <w:r w:rsidRPr="00F82797">
              <w:rPr>
                <w:rFonts w:ascii="Times New Roman" w:hAnsi="Times New Roman" w:cs="Times New Roman"/>
                <w:b/>
                <w:strike/>
                <w:sz w:val="24"/>
                <w:szCs w:val="24"/>
              </w:rPr>
              <w:t>и старшинского</w:t>
            </w:r>
            <w:r w:rsidRPr="00FA05EF">
              <w:rPr>
                <w:rFonts w:ascii="Times New Roman" w:hAnsi="Times New Roman" w:cs="Times New Roman"/>
                <w:sz w:val="24"/>
                <w:szCs w:val="24"/>
              </w:rPr>
              <w:t xml:space="preserve"> составов, могут налагаться следующие взыскания:</w:t>
            </w:r>
          </w:p>
          <w:p w:rsidR="00FA05EF" w:rsidRPr="00FA05EF" w:rsidRDefault="009300FC"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65. Командир полка (бригады) имеет право:</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а) объявлять выговор и строгий выговор;</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б) лишать солдат, сержантов и старшин срочной службы очередного увольнения из расположения воинской части;</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в) назначать солдат срочной службы вне очереди в наряд на работу - до 5 нарядов;</w:t>
            </w:r>
          </w:p>
          <w:p w:rsidR="00FA05EF" w:rsidRPr="00FA05EF" w:rsidRDefault="00FA05EF" w:rsidP="00FA05EF">
            <w:pPr>
              <w:pStyle w:val="tkRedakcija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г) (утратил силу в соответствии с </w:t>
            </w:r>
            <w:hyperlink r:id="rId27" w:history="1">
              <w:r w:rsidRPr="00FA05EF">
                <w:rPr>
                  <w:rStyle w:val="ab"/>
                  <w:rFonts w:ascii="Times New Roman" w:hAnsi="Times New Roman" w:cs="Times New Roman"/>
                  <w:color w:val="auto"/>
                  <w:sz w:val="24"/>
                  <w:szCs w:val="24"/>
                  <w:u w:val="none"/>
                </w:rPr>
                <w:t>Законом</w:t>
              </w:r>
            </w:hyperlink>
            <w:r w:rsidRPr="00FA05EF">
              <w:rPr>
                <w:rFonts w:ascii="Times New Roman" w:hAnsi="Times New Roman" w:cs="Times New Roman"/>
                <w:sz w:val="24"/>
                <w:szCs w:val="24"/>
              </w:rPr>
              <w:t xml:space="preserve"> КР от 15 января 2021 года </w:t>
            </w:r>
            <w:r w:rsidRPr="00FA05EF">
              <w:rPr>
                <w:rFonts w:ascii="Times New Roman" w:hAnsi="Times New Roman" w:cs="Times New Roman"/>
                <w:sz w:val="24"/>
                <w:szCs w:val="24"/>
                <w:lang w:val="en-US"/>
              </w:rPr>
              <w:t>N</w:t>
            </w:r>
            <w:r w:rsidRPr="00FA05EF">
              <w:rPr>
                <w:rFonts w:ascii="Times New Roman" w:hAnsi="Times New Roman" w:cs="Times New Roman"/>
                <w:sz w:val="24"/>
                <w:szCs w:val="24"/>
              </w:rPr>
              <w:t xml:space="preserve"> 6)</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д) лишать нагрудного знака отличника;</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е) снижать в должности сержантов и старшин;</w:t>
            </w:r>
          </w:p>
          <w:p w:rsidR="00FA05EF" w:rsidRPr="00410C0E" w:rsidRDefault="00FA05EF" w:rsidP="00FA05EF">
            <w:pPr>
              <w:pStyle w:val="tkTekst"/>
              <w:spacing w:after="0" w:line="240" w:lineRule="auto"/>
              <w:rPr>
                <w:rFonts w:ascii="Times New Roman" w:hAnsi="Times New Roman" w:cs="Times New Roman"/>
                <w:sz w:val="24"/>
                <w:szCs w:val="24"/>
              </w:rPr>
            </w:pPr>
            <w:r w:rsidRPr="00410C0E">
              <w:rPr>
                <w:rFonts w:ascii="Times New Roman" w:hAnsi="Times New Roman" w:cs="Times New Roman"/>
                <w:sz w:val="24"/>
                <w:szCs w:val="24"/>
              </w:rPr>
              <w:t>ж) снижать в воинском звании сержантов на одну ступень и ниже, в том числе и с переводом на низшую должность;</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з) досрочно увольнять в запас военнослужащих, проходящих военную службу по контракту на должностях солдатского, сержантского </w:t>
            </w:r>
            <w:r w:rsidRPr="00894D1F">
              <w:rPr>
                <w:rFonts w:ascii="Times New Roman" w:hAnsi="Times New Roman" w:cs="Times New Roman"/>
                <w:b/>
                <w:strike/>
                <w:sz w:val="24"/>
                <w:szCs w:val="24"/>
              </w:rPr>
              <w:t>и старшинского</w:t>
            </w:r>
            <w:r w:rsidRPr="00FA05EF">
              <w:rPr>
                <w:rFonts w:ascii="Times New Roman" w:hAnsi="Times New Roman" w:cs="Times New Roman"/>
                <w:sz w:val="24"/>
                <w:szCs w:val="24"/>
              </w:rPr>
              <w:t xml:space="preserve"> составов и военнослужащих-женщин.</w:t>
            </w:r>
          </w:p>
          <w:p w:rsidR="00FA05EF" w:rsidRPr="00FA05EF" w:rsidRDefault="009300FC"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FA05EF" w:rsidRPr="00894D1F" w:rsidRDefault="00FA05EF" w:rsidP="00FA05EF">
            <w:pPr>
              <w:pStyle w:val="tkTekst"/>
              <w:spacing w:after="0" w:line="240" w:lineRule="auto"/>
              <w:rPr>
                <w:rFonts w:ascii="Times New Roman" w:hAnsi="Times New Roman" w:cs="Times New Roman"/>
                <w:b/>
                <w:strike/>
                <w:sz w:val="24"/>
                <w:szCs w:val="24"/>
              </w:rPr>
            </w:pPr>
            <w:r w:rsidRPr="00894D1F">
              <w:rPr>
                <w:rFonts w:ascii="Times New Roman" w:hAnsi="Times New Roman" w:cs="Times New Roman"/>
                <w:b/>
                <w:strike/>
                <w:sz w:val="24"/>
                <w:szCs w:val="24"/>
              </w:rPr>
              <w:t>73. Министр обороны Кыргызской Республики в отношении прапорщиков пользуются правом налагать дисциплинарные взыскания в полном объеме настоящего Устава.</w:t>
            </w:r>
          </w:p>
          <w:p w:rsidR="00FA05EF" w:rsidRPr="00894D1F" w:rsidRDefault="00FA05EF" w:rsidP="00FA05EF">
            <w:pPr>
              <w:pStyle w:val="tkZagolovok5"/>
              <w:spacing w:before="0" w:after="0" w:line="240" w:lineRule="auto"/>
              <w:rPr>
                <w:rFonts w:ascii="Times New Roman" w:hAnsi="Times New Roman" w:cs="Times New Roman"/>
                <w:b w:val="0"/>
                <w:sz w:val="24"/>
                <w:szCs w:val="24"/>
              </w:rPr>
            </w:pPr>
          </w:p>
          <w:p w:rsidR="00FA05EF" w:rsidRPr="00FA05EF" w:rsidRDefault="009300FC"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E01754" w:rsidRDefault="00FA05EF" w:rsidP="00FA05EF">
            <w:pPr>
              <w:pStyle w:val="tkTekst"/>
              <w:spacing w:after="0" w:line="240" w:lineRule="auto"/>
              <w:rPr>
                <w:rFonts w:ascii="Times New Roman" w:hAnsi="Times New Roman" w:cs="Times New Roman"/>
                <w:b/>
                <w:strike/>
                <w:sz w:val="24"/>
                <w:szCs w:val="24"/>
              </w:rPr>
            </w:pPr>
            <w:r w:rsidRPr="00E01754">
              <w:rPr>
                <w:rFonts w:ascii="Times New Roman" w:hAnsi="Times New Roman" w:cs="Times New Roman"/>
                <w:b/>
                <w:strike/>
                <w:sz w:val="24"/>
                <w:szCs w:val="24"/>
              </w:rPr>
              <w:t>78. Министр обороны в отношении офицеров пользуется правом налагать дисциплинарные взыскания в полном объеме настоящего Устава.</w:t>
            </w:r>
          </w:p>
          <w:p w:rsidR="00FA05EF" w:rsidRPr="00FA05EF" w:rsidRDefault="00A6467B"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82. На </w:t>
            </w:r>
            <w:r w:rsidRPr="008E2BD8">
              <w:rPr>
                <w:rFonts w:ascii="Times New Roman" w:hAnsi="Times New Roman" w:cs="Times New Roman"/>
                <w:b/>
                <w:sz w:val="24"/>
                <w:szCs w:val="24"/>
              </w:rPr>
              <w:t>прапорщиков и офицеров</w:t>
            </w:r>
            <w:r w:rsidRPr="00FA05EF">
              <w:rPr>
                <w:rFonts w:ascii="Times New Roman" w:hAnsi="Times New Roman" w:cs="Times New Roman"/>
                <w:sz w:val="24"/>
                <w:szCs w:val="24"/>
              </w:rPr>
              <w:t>, состоящих в запасе и находящихся в отставке, в случае нарушения ими воинской дисциплины, общественного порядка или совершения дисциплинарных проступков, порочащих воинскую честь и достоинство воинского звания, при ношении военной формы могут быть наложены следующие дисциплинарные взыскания:</w:t>
            </w:r>
          </w:p>
          <w:p w:rsidR="00FA05EF" w:rsidRPr="00FA05EF" w:rsidRDefault="00BF6E91"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B74CEB" w:rsidRDefault="00FA05EF" w:rsidP="00FA05EF">
            <w:pPr>
              <w:pStyle w:val="tkTekst"/>
              <w:spacing w:after="0" w:line="240" w:lineRule="auto"/>
              <w:rPr>
                <w:rFonts w:ascii="Times New Roman" w:hAnsi="Times New Roman" w:cs="Times New Roman"/>
                <w:b/>
                <w:sz w:val="24"/>
                <w:szCs w:val="24"/>
              </w:rPr>
            </w:pPr>
            <w:r w:rsidRPr="00B74CEB">
              <w:rPr>
                <w:rFonts w:ascii="Times New Roman" w:hAnsi="Times New Roman" w:cs="Times New Roman"/>
                <w:b/>
                <w:sz w:val="24"/>
                <w:szCs w:val="24"/>
              </w:rPr>
              <w:t>83. Право наложения дисциплинарных взысканий на военнослужащих, состоящих в запасе и находящихся в отставке, принадлежит:</w:t>
            </w:r>
          </w:p>
          <w:p w:rsidR="00FA05EF" w:rsidRPr="00460E17" w:rsidRDefault="00FA05EF" w:rsidP="00FA05EF">
            <w:pPr>
              <w:pStyle w:val="tkTekst"/>
              <w:spacing w:after="0" w:line="240" w:lineRule="auto"/>
              <w:rPr>
                <w:rFonts w:ascii="Times New Roman" w:hAnsi="Times New Roman" w:cs="Times New Roman"/>
                <w:b/>
                <w:sz w:val="24"/>
                <w:szCs w:val="24"/>
              </w:rPr>
            </w:pPr>
            <w:r w:rsidRPr="00460E17">
              <w:rPr>
                <w:rFonts w:ascii="Times New Roman" w:hAnsi="Times New Roman" w:cs="Times New Roman"/>
                <w:b/>
                <w:sz w:val="24"/>
                <w:szCs w:val="24"/>
              </w:rPr>
              <w:t>а) на прапорщиков и младших офицеров - начальникам гарнизонов, военным комендантам и районным (городским) военным комиссарам, пользующимся властью командира батальона;</w:t>
            </w:r>
          </w:p>
          <w:p w:rsidR="00FA05EF" w:rsidRPr="00D30270" w:rsidRDefault="00FA05EF" w:rsidP="00FA05EF">
            <w:pPr>
              <w:pStyle w:val="tkTekst"/>
              <w:spacing w:after="0" w:line="240" w:lineRule="auto"/>
              <w:rPr>
                <w:rFonts w:ascii="Times New Roman" w:hAnsi="Times New Roman" w:cs="Times New Roman"/>
                <w:b/>
                <w:sz w:val="24"/>
                <w:szCs w:val="24"/>
              </w:rPr>
            </w:pPr>
            <w:r w:rsidRPr="00D30270">
              <w:rPr>
                <w:rFonts w:ascii="Times New Roman" w:hAnsi="Times New Roman" w:cs="Times New Roman"/>
                <w:b/>
                <w:sz w:val="24"/>
                <w:szCs w:val="24"/>
              </w:rPr>
              <w:t>б) на старших офицеров - начальникам гарнизонов, военным комендантам, областным, районным и городским военным комиссарам, пользующимся властью командира полка (бригады);</w:t>
            </w:r>
          </w:p>
          <w:p w:rsidR="00FA05EF" w:rsidRPr="00FA05EF" w:rsidRDefault="00FA05EF" w:rsidP="00FA05EF">
            <w:pPr>
              <w:pStyle w:val="tkTekst"/>
              <w:spacing w:after="0" w:line="240" w:lineRule="auto"/>
              <w:rPr>
                <w:rFonts w:ascii="Times New Roman" w:hAnsi="Times New Roman" w:cs="Times New Roman"/>
                <w:sz w:val="24"/>
                <w:szCs w:val="24"/>
              </w:rPr>
            </w:pPr>
            <w:r w:rsidRPr="00D30270">
              <w:rPr>
                <w:rFonts w:ascii="Times New Roman" w:hAnsi="Times New Roman" w:cs="Times New Roman"/>
                <w:b/>
                <w:sz w:val="24"/>
                <w:szCs w:val="24"/>
              </w:rPr>
              <w:t>в) на высших офицеров -</w:t>
            </w:r>
            <w:r w:rsidRPr="00FA05EF">
              <w:rPr>
                <w:rFonts w:ascii="Times New Roman" w:hAnsi="Times New Roman" w:cs="Times New Roman"/>
                <w:sz w:val="24"/>
                <w:szCs w:val="24"/>
              </w:rPr>
              <w:t xml:space="preserve"> </w:t>
            </w:r>
            <w:r w:rsidRPr="00AF1483">
              <w:rPr>
                <w:rFonts w:ascii="Times New Roman" w:hAnsi="Times New Roman" w:cs="Times New Roman"/>
                <w:b/>
                <w:sz w:val="24"/>
                <w:szCs w:val="24"/>
              </w:rPr>
              <w:t>заместителями Министра обороны</w:t>
            </w:r>
            <w:r w:rsidRPr="00FA05EF">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84. </w:t>
            </w:r>
            <w:r w:rsidRPr="008E2BD8">
              <w:rPr>
                <w:rFonts w:ascii="Times New Roman" w:hAnsi="Times New Roman" w:cs="Times New Roman"/>
                <w:b/>
                <w:sz w:val="24"/>
                <w:szCs w:val="24"/>
              </w:rPr>
              <w:t>Офицеры и прапорщики</w:t>
            </w:r>
            <w:r w:rsidRPr="00FA05EF">
              <w:rPr>
                <w:rFonts w:ascii="Times New Roman" w:hAnsi="Times New Roman" w:cs="Times New Roman"/>
                <w:sz w:val="24"/>
                <w:szCs w:val="24"/>
              </w:rPr>
              <w:t>, состоящие в запасе и находящиеся в отставке, в случае совершения ими правонарушений, порочащих воинскую честь и достоинство воинского звания, могут быть лишены права ношения военной формы одежды властью Министра обороны.</w:t>
            </w:r>
          </w:p>
          <w:p w:rsidR="007737C5" w:rsidRDefault="007737C5"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533BDC" w:rsidRPr="00533BDC" w:rsidRDefault="00533BDC" w:rsidP="00533BDC">
            <w:pPr>
              <w:spacing w:after="0" w:line="240" w:lineRule="auto"/>
              <w:ind w:firstLine="567"/>
              <w:jc w:val="both"/>
              <w:rPr>
                <w:rFonts w:ascii="Times New Roman" w:eastAsia="Times New Roman" w:hAnsi="Times New Roman" w:cs="Times New Roman"/>
                <w:b/>
                <w:strike/>
                <w:sz w:val="24"/>
                <w:szCs w:val="24"/>
                <w:lang w:val="ru-RU" w:eastAsia="ru-RU"/>
              </w:rPr>
            </w:pPr>
            <w:r w:rsidRPr="00533BDC">
              <w:rPr>
                <w:rFonts w:ascii="Times New Roman" w:eastAsia="Times New Roman" w:hAnsi="Times New Roman" w:cs="Times New Roman"/>
                <w:b/>
                <w:strike/>
                <w:sz w:val="24"/>
                <w:szCs w:val="24"/>
                <w:lang w:val="ru-RU" w:eastAsia="ru-RU"/>
              </w:rPr>
              <w:t>87. Лица, не выполнившие требования старшего отправиться под арест, несут ответственность как за невыполнение приказа начальника.</w:t>
            </w:r>
          </w:p>
          <w:p w:rsidR="000E7A86" w:rsidRDefault="000E7A86"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067E0" w:rsidRPr="006067E0" w:rsidRDefault="006067E0" w:rsidP="006067E0">
            <w:pPr>
              <w:spacing w:after="0" w:line="240" w:lineRule="auto"/>
              <w:ind w:firstLine="567"/>
              <w:jc w:val="both"/>
              <w:rPr>
                <w:rFonts w:ascii="Times New Roman" w:eastAsia="Times New Roman" w:hAnsi="Times New Roman" w:cs="Times New Roman"/>
                <w:sz w:val="24"/>
                <w:szCs w:val="24"/>
                <w:lang w:val="ru-RU" w:eastAsia="ru-RU"/>
              </w:rPr>
            </w:pPr>
            <w:r w:rsidRPr="006067E0">
              <w:rPr>
                <w:rFonts w:ascii="Times New Roman" w:eastAsia="Times New Roman" w:hAnsi="Times New Roman" w:cs="Times New Roman"/>
                <w:sz w:val="24"/>
                <w:szCs w:val="24"/>
                <w:lang w:val="ru-RU" w:eastAsia="ru-RU"/>
              </w:rPr>
              <w:t>89. Принятию решения командиром (начальником) о наложении на подчиненного дисциплинарного взыскания должно предшествовать разбирательство. Оно проводится в целях установления виновных лиц и выявления причин и условий, способствующих совершению дисциплинарного проступка.</w:t>
            </w:r>
          </w:p>
          <w:p w:rsidR="006067E0" w:rsidRPr="006067E0" w:rsidRDefault="006067E0" w:rsidP="006067E0">
            <w:pPr>
              <w:spacing w:after="0" w:line="240" w:lineRule="auto"/>
              <w:ind w:firstLine="567"/>
              <w:jc w:val="both"/>
              <w:rPr>
                <w:rFonts w:ascii="Times New Roman" w:eastAsia="Times New Roman" w:hAnsi="Times New Roman" w:cs="Times New Roman"/>
                <w:sz w:val="24"/>
                <w:szCs w:val="24"/>
                <w:lang w:val="ru-RU" w:eastAsia="ru-RU"/>
              </w:rPr>
            </w:pPr>
            <w:r w:rsidRPr="006067E0">
              <w:rPr>
                <w:rFonts w:ascii="Times New Roman" w:eastAsia="Times New Roman" w:hAnsi="Times New Roman" w:cs="Times New Roman"/>
                <w:sz w:val="24"/>
                <w:szCs w:val="24"/>
                <w:lang w:val="ru-RU" w:eastAsia="ru-RU"/>
              </w:rPr>
              <w:t>В ходе разбирательства командир (начальник) устанавливает: действительно ли имел место дисциплинарный проступок; где, когда, при каких обстоятельствах и с какой целью он был совершен; в чем он выразился; наличие вины в действии (бездействии) конкретных лиц и степень вины каждого в случае совершения дисциплинарного проступка несколькими лицами; каковы последствия дисциплинарного проступка; обстоятельства, смягчающие и отягчающие ответственность виновного лица; причины и условия, способствовавшие совершению дисциплинарного проступка.</w:t>
            </w:r>
          </w:p>
          <w:p w:rsidR="006067E0" w:rsidRPr="006067E0" w:rsidRDefault="006067E0" w:rsidP="006067E0">
            <w:pPr>
              <w:spacing w:after="0" w:line="240" w:lineRule="auto"/>
              <w:ind w:firstLine="567"/>
              <w:jc w:val="both"/>
              <w:rPr>
                <w:rFonts w:ascii="Times New Roman" w:eastAsia="Times New Roman" w:hAnsi="Times New Roman" w:cs="Times New Roman"/>
                <w:sz w:val="24"/>
                <w:szCs w:val="24"/>
                <w:lang w:val="ru-RU" w:eastAsia="ru-RU"/>
              </w:rPr>
            </w:pPr>
            <w:r w:rsidRPr="006067E0">
              <w:rPr>
                <w:rFonts w:ascii="Times New Roman" w:eastAsia="Times New Roman" w:hAnsi="Times New Roman" w:cs="Times New Roman"/>
                <w:sz w:val="24"/>
                <w:szCs w:val="24"/>
                <w:lang w:val="ru-RU" w:eastAsia="ru-RU"/>
              </w:rPr>
              <w:t xml:space="preserve">Если в ходе разбирательства выяснится, что в действиях военнослужащего содержатся признаки состава преступления </w:t>
            </w:r>
            <w:r w:rsidRPr="006067E0">
              <w:rPr>
                <w:rFonts w:ascii="Times New Roman" w:eastAsia="Times New Roman" w:hAnsi="Times New Roman" w:cs="Times New Roman"/>
                <w:b/>
                <w:strike/>
                <w:sz w:val="24"/>
                <w:szCs w:val="24"/>
                <w:lang w:val="ru-RU" w:eastAsia="ru-RU"/>
              </w:rPr>
              <w:t>и (или) проступка</w:t>
            </w:r>
            <w:r w:rsidRPr="006067E0">
              <w:rPr>
                <w:rFonts w:ascii="Times New Roman" w:eastAsia="Times New Roman" w:hAnsi="Times New Roman" w:cs="Times New Roman"/>
                <w:sz w:val="24"/>
                <w:szCs w:val="24"/>
                <w:lang w:val="ru-RU" w:eastAsia="ru-RU"/>
              </w:rPr>
              <w:t>, то командир воинской части уведомляет военного прокурора и незамедлительно направляет ему имеющиеся материалы.</w:t>
            </w:r>
          </w:p>
          <w:p w:rsidR="006067E0" w:rsidRDefault="00336047"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DB52EB" w:rsidRPr="00DB52EB" w:rsidRDefault="00DB52EB" w:rsidP="00DB52EB">
            <w:pPr>
              <w:spacing w:after="0" w:line="240" w:lineRule="auto"/>
              <w:ind w:firstLine="567"/>
              <w:jc w:val="both"/>
              <w:rPr>
                <w:rFonts w:ascii="Times New Roman" w:eastAsia="Times New Roman" w:hAnsi="Times New Roman" w:cs="Times New Roman"/>
                <w:sz w:val="24"/>
                <w:szCs w:val="24"/>
                <w:lang w:val="ru-RU" w:eastAsia="ru-RU"/>
              </w:rPr>
            </w:pPr>
            <w:r w:rsidRPr="00DB52EB">
              <w:rPr>
                <w:rFonts w:ascii="Times New Roman" w:eastAsia="Times New Roman" w:hAnsi="Times New Roman" w:cs="Times New Roman"/>
                <w:sz w:val="24"/>
                <w:szCs w:val="24"/>
                <w:lang w:val="ru-RU" w:eastAsia="ru-RU"/>
              </w:rPr>
              <w:t xml:space="preserve">97. Военнослужащий, подвергнутый дисциплинарному взысканию за совершенное преступление </w:t>
            </w:r>
            <w:r w:rsidRPr="00DB52EB">
              <w:rPr>
                <w:rFonts w:ascii="Times New Roman" w:eastAsia="Times New Roman" w:hAnsi="Times New Roman" w:cs="Times New Roman"/>
                <w:b/>
                <w:strike/>
                <w:sz w:val="24"/>
                <w:szCs w:val="24"/>
                <w:lang w:val="ru-RU" w:eastAsia="ru-RU"/>
              </w:rPr>
              <w:t>и (или) проступок</w:t>
            </w:r>
            <w:r w:rsidRPr="00DB52EB">
              <w:rPr>
                <w:rFonts w:ascii="Times New Roman" w:eastAsia="Times New Roman" w:hAnsi="Times New Roman" w:cs="Times New Roman"/>
                <w:sz w:val="24"/>
                <w:szCs w:val="24"/>
                <w:lang w:val="ru-RU" w:eastAsia="ru-RU"/>
              </w:rPr>
              <w:t>, а также за причиненный государству материальный ущерб, не освобождается от уголовной и (или) материальной ответственности.</w:t>
            </w:r>
          </w:p>
          <w:p w:rsidR="00DB52EB" w:rsidRPr="00DB52EB" w:rsidRDefault="00DB52EB" w:rsidP="00DB52EB">
            <w:pPr>
              <w:pStyle w:val="tkTekst"/>
              <w:spacing w:after="0" w:line="240" w:lineRule="auto"/>
              <w:rPr>
                <w:rFonts w:ascii="Times New Roman" w:hAnsi="Times New Roman" w:cs="Times New Roman"/>
                <w:sz w:val="24"/>
                <w:szCs w:val="24"/>
              </w:rPr>
            </w:pPr>
            <w:r w:rsidRPr="00DB52EB">
              <w:rPr>
                <w:rFonts w:ascii="Times New Roman" w:hAnsi="Times New Roman" w:cs="Times New Roman"/>
                <w:sz w:val="24"/>
                <w:szCs w:val="24"/>
              </w:rPr>
              <w:t>……</w:t>
            </w:r>
          </w:p>
          <w:p w:rsidR="00C53ED4" w:rsidRPr="00C53ED4" w:rsidRDefault="00C53ED4" w:rsidP="00C53ED4">
            <w:pPr>
              <w:spacing w:after="0" w:line="240" w:lineRule="auto"/>
              <w:ind w:firstLine="567"/>
              <w:jc w:val="both"/>
              <w:rPr>
                <w:rFonts w:ascii="Times New Roman" w:eastAsia="Times New Roman" w:hAnsi="Times New Roman" w:cs="Times New Roman"/>
                <w:sz w:val="24"/>
                <w:szCs w:val="24"/>
                <w:lang w:val="ru-RU" w:eastAsia="ru-RU"/>
              </w:rPr>
            </w:pPr>
            <w:r w:rsidRPr="00C53ED4">
              <w:rPr>
                <w:rFonts w:ascii="Times New Roman" w:eastAsia="Times New Roman" w:hAnsi="Times New Roman" w:cs="Times New Roman"/>
                <w:sz w:val="24"/>
                <w:szCs w:val="24"/>
                <w:lang w:val="ru-RU" w:eastAsia="ru-RU"/>
              </w:rPr>
              <w:t>109. Непосредственные начальники должны докладывать по команде о поощрениях и дисциплинарных взысканиях:</w:t>
            </w:r>
          </w:p>
          <w:p w:rsidR="00C53ED4" w:rsidRPr="00C53ED4" w:rsidRDefault="00C53ED4" w:rsidP="00C53ED4">
            <w:pPr>
              <w:spacing w:after="0" w:line="240" w:lineRule="auto"/>
              <w:ind w:firstLine="567"/>
              <w:jc w:val="both"/>
              <w:rPr>
                <w:rFonts w:ascii="Times New Roman" w:eastAsia="Times New Roman" w:hAnsi="Times New Roman" w:cs="Times New Roman"/>
                <w:sz w:val="24"/>
                <w:szCs w:val="24"/>
                <w:lang w:val="ru-RU" w:eastAsia="ru-RU"/>
              </w:rPr>
            </w:pPr>
            <w:r w:rsidRPr="00C53ED4">
              <w:rPr>
                <w:rFonts w:ascii="Times New Roman" w:eastAsia="Times New Roman" w:hAnsi="Times New Roman" w:cs="Times New Roman"/>
                <w:sz w:val="24"/>
                <w:szCs w:val="24"/>
                <w:lang w:val="ru-RU" w:eastAsia="ru-RU"/>
              </w:rPr>
              <w:t>а) на солдат, сержантов и старшин срочной службы - командирам рот и им соответствующим ежедневно;</w:t>
            </w:r>
          </w:p>
          <w:p w:rsidR="00C53ED4" w:rsidRPr="00C53ED4" w:rsidRDefault="00C53ED4" w:rsidP="00C53ED4">
            <w:pPr>
              <w:spacing w:after="0" w:line="240" w:lineRule="auto"/>
              <w:ind w:firstLine="567"/>
              <w:jc w:val="both"/>
              <w:rPr>
                <w:rFonts w:ascii="Times New Roman" w:eastAsia="Times New Roman" w:hAnsi="Times New Roman" w:cs="Times New Roman"/>
                <w:sz w:val="24"/>
                <w:szCs w:val="24"/>
                <w:lang w:val="ru-RU" w:eastAsia="ru-RU"/>
              </w:rPr>
            </w:pPr>
            <w:r w:rsidRPr="00C53ED4">
              <w:rPr>
                <w:rFonts w:ascii="Times New Roman" w:eastAsia="Times New Roman" w:hAnsi="Times New Roman" w:cs="Times New Roman"/>
                <w:sz w:val="24"/>
                <w:szCs w:val="24"/>
                <w:lang w:val="ru-RU" w:eastAsia="ru-RU"/>
              </w:rPr>
              <w:lastRenderedPageBreak/>
              <w:t xml:space="preserve">б) на военнослужащих? проходящих военную службу по контракту на должностях солдатского, сержантского </w:t>
            </w:r>
            <w:r w:rsidRPr="00C53ED4">
              <w:rPr>
                <w:rFonts w:ascii="Times New Roman" w:eastAsia="Times New Roman" w:hAnsi="Times New Roman" w:cs="Times New Roman"/>
                <w:b/>
                <w:strike/>
                <w:sz w:val="24"/>
                <w:szCs w:val="24"/>
                <w:lang w:val="ru-RU" w:eastAsia="ru-RU"/>
              </w:rPr>
              <w:t>и старшинского</w:t>
            </w:r>
            <w:r w:rsidRPr="00C53ED4">
              <w:rPr>
                <w:rFonts w:ascii="Times New Roman" w:eastAsia="Times New Roman" w:hAnsi="Times New Roman" w:cs="Times New Roman"/>
                <w:sz w:val="24"/>
                <w:szCs w:val="24"/>
                <w:lang w:val="ru-RU" w:eastAsia="ru-RU"/>
              </w:rPr>
              <w:t xml:space="preserve"> составов, военнослужащих-женщин, прапорщиков, офицеров (кроме высших офицеров) - командирам воинских частей еженедельно;</w:t>
            </w:r>
          </w:p>
          <w:p w:rsidR="00C53ED4" w:rsidRDefault="000F2DCA"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 xml:space="preserve">111. Все поощрения и дисциплинарные взыскания, предусмотренные настоящим Уставом, в том числе и поощрения, объявленные командиром (начальником) всему личному составу подразделения (команды), воинской части, заносятся в служебную карточку (приложение </w:t>
            </w:r>
            <w:hyperlink r:id="rId28" w:anchor="pr2" w:history="1">
              <w:r w:rsidRPr="00836C4E">
                <w:rPr>
                  <w:rStyle w:val="ab"/>
                  <w:rFonts w:ascii="Times New Roman" w:hAnsi="Times New Roman" w:cs="Times New Roman"/>
                  <w:sz w:val="24"/>
                  <w:szCs w:val="24"/>
                </w:rPr>
                <w:t>2</w:t>
              </w:r>
            </w:hyperlink>
            <w:r w:rsidRPr="00836C4E">
              <w:rPr>
                <w:rFonts w:ascii="Times New Roman" w:hAnsi="Times New Roman" w:cs="Times New Roman"/>
                <w:sz w:val="24"/>
                <w:szCs w:val="24"/>
              </w:rPr>
              <w:t>) не позднее чем в 7-ми - дневный срок.</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При снятии с военнослужащего дисциплинарного взыскания в служебной карточке в разделе "Взыскания" делается отметка, когда и кем взыскание снято.</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Если наложенное на военнослужащего дисциплинарное взыскание, кроме случаев, указанных в пунктах 39 и 106 настоящего Устава, по истечении года не будет снято и он не совершит за этот период другого дисциплинарного проступка, то в соответствующей графе раздела "Взыскания" делается отметка о том, что по истечении срока взыскание снято.</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Служебные карточки ведутся:</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а) в роте - на солдат и сержантов срочной службы;</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 xml:space="preserve">б) в штабе воинской части - на военнослужащих, проходящих военную службу по контракту на должностях солдатского, сержантского </w:t>
            </w:r>
            <w:r w:rsidRPr="00836C4E">
              <w:rPr>
                <w:rFonts w:ascii="Times New Roman" w:hAnsi="Times New Roman" w:cs="Times New Roman"/>
                <w:b/>
                <w:strike/>
                <w:sz w:val="24"/>
                <w:szCs w:val="24"/>
              </w:rPr>
              <w:t>и старшинского</w:t>
            </w:r>
            <w:r w:rsidRPr="00836C4E">
              <w:rPr>
                <w:rFonts w:ascii="Times New Roman" w:hAnsi="Times New Roman" w:cs="Times New Roman"/>
                <w:sz w:val="24"/>
                <w:szCs w:val="24"/>
              </w:rPr>
              <w:t xml:space="preserve"> составов, военнослужащих-женщин, а также прапорщиков и офицеров.</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Служебные карточки на командиров воинских частей и соединений, а также на высших офицеров ведутся в вышестоящем штабе.</w:t>
            </w:r>
          </w:p>
          <w:p w:rsidR="00741FA7" w:rsidRPr="00741FA7" w:rsidRDefault="00741FA7" w:rsidP="00741FA7">
            <w:pPr>
              <w:spacing w:after="0" w:line="240" w:lineRule="auto"/>
              <w:ind w:firstLine="567"/>
              <w:jc w:val="both"/>
              <w:rPr>
                <w:rFonts w:ascii="Times New Roman" w:eastAsia="Times New Roman" w:hAnsi="Times New Roman" w:cs="Times New Roman"/>
                <w:sz w:val="24"/>
                <w:szCs w:val="24"/>
                <w:lang w:val="ru-RU" w:eastAsia="ru-RU"/>
              </w:rPr>
            </w:pPr>
            <w:r w:rsidRPr="00741FA7">
              <w:rPr>
                <w:rFonts w:ascii="Times New Roman" w:eastAsia="Times New Roman" w:hAnsi="Times New Roman" w:cs="Times New Roman"/>
                <w:sz w:val="24"/>
                <w:szCs w:val="24"/>
                <w:lang w:val="ru-RU" w:eastAsia="ru-RU"/>
              </w:rPr>
              <w:t>112. Каждая запись в служебную карточку на солдат, сержантов и старшин срочной службы должна быть заверена командиром роты (соответствующего подразделения).</w:t>
            </w:r>
          </w:p>
          <w:p w:rsidR="00741FA7" w:rsidRPr="00741FA7" w:rsidRDefault="00741FA7" w:rsidP="00741FA7">
            <w:pPr>
              <w:spacing w:after="0" w:line="240" w:lineRule="auto"/>
              <w:ind w:firstLine="567"/>
              <w:jc w:val="both"/>
              <w:rPr>
                <w:rFonts w:ascii="Times New Roman" w:eastAsia="Times New Roman" w:hAnsi="Times New Roman" w:cs="Times New Roman"/>
                <w:sz w:val="24"/>
                <w:szCs w:val="24"/>
                <w:lang w:val="ru-RU" w:eastAsia="ru-RU"/>
              </w:rPr>
            </w:pPr>
            <w:r w:rsidRPr="00741FA7">
              <w:rPr>
                <w:rFonts w:ascii="Times New Roman" w:eastAsia="Times New Roman" w:hAnsi="Times New Roman" w:cs="Times New Roman"/>
                <w:sz w:val="24"/>
                <w:szCs w:val="24"/>
                <w:lang w:val="ru-RU" w:eastAsia="ru-RU"/>
              </w:rPr>
              <w:t xml:space="preserve">В служебной карточке на военнослужащих, проходящих военную службу по контракту на должностях солдатского, сержантского </w:t>
            </w:r>
            <w:r w:rsidRPr="00741FA7">
              <w:rPr>
                <w:rFonts w:ascii="Times New Roman" w:eastAsia="Times New Roman" w:hAnsi="Times New Roman" w:cs="Times New Roman"/>
                <w:b/>
                <w:strike/>
                <w:sz w:val="24"/>
                <w:szCs w:val="24"/>
                <w:lang w:val="ru-RU" w:eastAsia="ru-RU"/>
              </w:rPr>
              <w:t>и старшинского</w:t>
            </w:r>
            <w:r w:rsidRPr="00741FA7">
              <w:rPr>
                <w:rFonts w:ascii="Times New Roman" w:eastAsia="Times New Roman" w:hAnsi="Times New Roman" w:cs="Times New Roman"/>
                <w:sz w:val="24"/>
                <w:szCs w:val="24"/>
                <w:lang w:val="ru-RU" w:eastAsia="ru-RU"/>
              </w:rPr>
              <w:t xml:space="preserve"> составов, военнослужащих-женщин, а </w:t>
            </w:r>
            <w:r w:rsidRPr="00741FA7">
              <w:rPr>
                <w:rFonts w:ascii="Times New Roman" w:eastAsia="Times New Roman" w:hAnsi="Times New Roman" w:cs="Times New Roman"/>
                <w:sz w:val="24"/>
                <w:szCs w:val="24"/>
                <w:lang w:val="ru-RU" w:eastAsia="ru-RU"/>
              </w:rPr>
              <w:lastRenderedPageBreak/>
              <w:t>также на прапорщиков и офицеров каждая запись заверяется начальником штаба части, а на командиров воинских частей и соединений и высших офицеров - начальником вышестоящего штаба.</w:t>
            </w:r>
          </w:p>
          <w:p w:rsidR="00741FA7" w:rsidRDefault="00741FA7"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114. Военнослужащий, обнаруживший хищение или порчу военного имущества, незаконное расходование денежных средств, злоупотребления в снабжении войск, недостатки в содержании вооружения и военной техники или другие факты нанесения ущерба </w:t>
            </w:r>
            <w:r w:rsidRPr="003A6663">
              <w:rPr>
                <w:rFonts w:ascii="Times New Roman" w:hAnsi="Times New Roman" w:cs="Times New Roman"/>
                <w:b/>
                <w:sz w:val="24"/>
                <w:szCs w:val="24"/>
              </w:rPr>
              <w:t>Вооруженным Силам Кыргызской Республики</w:t>
            </w:r>
            <w:r w:rsidRPr="00FA05EF">
              <w:rPr>
                <w:rFonts w:ascii="Times New Roman" w:hAnsi="Times New Roman" w:cs="Times New Roman"/>
                <w:sz w:val="24"/>
                <w:szCs w:val="24"/>
              </w:rPr>
              <w:t xml:space="preserve">, обязан доложить об этом непосредственному начальнику, а также может направить письменное предложение по устранению этих недостатков или заявление старшему начальнику, до </w:t>
            </w:r>
            <w:r w:rsidRPr="003A6663">
              <w:rPr>
                <w:rFonts w:ascii="Times New Roman" w:hAnsi="Times New Roman" w:cs="Times New Roman"/>
                <w:b/>
                <w:sz w:val="24"/>
                <w:szCs w:val="24"/>
              </w:rPr>
              <w:t>Министра обороны Кыргызской Республики</w:t>
            </w:r>
            <w:r w:rsidRPr="00FA05EF">
              <w:rPr>
                <w:rFonts w:ascii="Times New Roman" w:hAnsi="Times New Roman" w:cs="Times New Roman"/>
                <w:sz w:val="24"/>
                <w:szCs w:val="24"/>
              </w:rPr>
              <w:t xml:space="preserve"> включительно, в органы военной юстиции и другие органы государственной власти и управления. Военнослужащий вправе также обратиться с жалобой в суд на неправомерные действия органов государственного управления, общественных объединений и должностных лиц.</w:t>
            </w:r>
          </w:p>
          <w:p w:rsidR="007737C5" w:rsidRDefault="007737C5"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124. Решения по предложениям, заявлениям и жалобам военнослужащих принимаются: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в воинских частях - безотлагательно, но не позднее 7 дней со дня поступления;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 в управлениях </w:t>
            </w:r>
            <w:r w:rsidRPr="007566D3">
              <w:rPr>
                <w:rFonts w:ascii="Times New Roman" w:hAnsi="Times New Roman" w:cs="Times New Roman"/>
                <w:b/>
                <w:sz w:val="24"/>
                <w:szCs w:val="24"/>
              </w:rPr>
              <w:t>Министерства обороны Кыргызской Республики</w:t>
            </w:r>
            <w:r w:rsidRPr="00FA05EF">
              <w:rPr>
                <w:rFonts w:ascii="Times New Roman" w:hAnsi="Times New Roman" w:cs="Times New Roman"/>
                <w:sz w:val="24"/>
                <w:szCs w:val="24"/>
              </w:rPr>
              <w:t xml:space="preserve"> - в срок до 15 дней со дня их поступления.</w:t>
            </w:r>
          </w:p>
          <w:p w:rsidR="00FA05EF" w:rsidRPr="00FA05EF" w:rsidRDefault="00A27516" w:rsidP="009523F2">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755C3D" w:rsidRDefault="00755C3D" w:rsidP="00755C3D">
            <w:pPr>
              <w:pStyle w:val="tkTekst"/>
              <w:spacing w:after="0" w:line="240" w:lineRule="auto"/>
              <w:jc w:val="right"/>
              <w:rPr>
                <w:rFonts w:ascii="Times New Roman" w:hAnsi="Times New Roman" w:cs="Times New Roman"/>
                <w:sz w:val="24"/>
                <w:szCs w:val="24"/>
              </w:rPr>
            </w:pPr>
          </w:p>
          <w:p w:rsidR="00755C3D" w:rsidRDefault="00755C3D" w:rsidP="00755C3D">
            <w:pPr>
              <w:pStyle w:val="tkTekst"/>
              <w:spacing w:after="0" w:line="240" w:lineRule="auto"/>
              <w:jc w:val="right"/>
              <w:rPr>
                <w:rFonts w:ascii="Times New Roman" w:hAnsi="Times New Roman" w:cs="Times New Roman"/>
                <w:sz w:val="24"/>
                <w:szCs w:val="24"/>
              </w:rPr>
            </w:pPr>
          </w:p>
          <w:p w:rsidR="00755C3D" w:rsidRDefault="00755C3D" w:rsidP="00755C3D">
            <w:pPr>
              <w:pStyle w:val="tkTekst"/>
              <w:spacing w:after="0" w:line="240" w:lineRule="auto"/>
              <w:jc w:val="right"/>
              <w:rPr>
                <w:rFonts w:ascii="Times New Roman" w:hAnsi="Times New Roman" w:cs="Times New Roman"/>
                <w:sz w:val="24"/>
                <w:szCs w:val="24"/>
              </w:rPr>
            </w:pPr>
          </w:p>
          <w:p w:rsidR="00755C3D" w:rsidRPr="00755C3D" w:rsidRDefault="00755C3D" w:rsidP="00755C3D">
            <w:pPr>
              <w:pStyle w:val="tkTekst"/>
              <w:spacing w:after="0" w:line="240" w:lineRule="auto"/>
              <w:jc w:val="right"/>
              <w:rPr>
                <w:rFonts w:ascii="Times New Roman" w:hAnsi="Times New Roman" w:cs="Times New Roman"/>
                <w:sz w:val="24"/>
                <w:szCs w:val="24"/>
              </w:rPr>
            </w:pPr>
            <w:r w:rsidRPr="00755C3D">
              <w:rPr>
                <w:rFonts w:ascii="Times New Roman" w:hAnsi="Times New Roman" w:cs="Times New Roman"/>
                <w:sz w:val="24"/>
                <w:szCs w:val="24"/>
              </w:rPr>
              <w:t>Приложение 4</w:t>
            </w:r>
          </w:p>
          <w:p w:rsidR="00755C3D" w:rsidRPr="00755C3D" w:rsidRDefault="00755C3D" w:rsidP="00755C3D">
            <w:pPr>
              <w:pStyle w:val="tkNazvanie"/>
              <w:spacing w:after="0" w:line="240" w:lineRule="auto"/>
              <w:rPr>
                <w:rFonts w:ascii="Times New Roman" w:hAnsi="Times New Roman" w:cs="Times New Roman"/>
                <w:b w:val="0"/>
              </w:rPr>
            </w:pPr>
            <w:r w:rsidRPr="00755C3D">
              <w:rPr>
                <w:rFonts w:ascii="Times New Roman" w:hAnsi="Times New Roman" w:cs="Times New Roman"/>
                <w:b w:val="0"/>
              </w:rPr>
              <w:t xml:space="preserve">Перечень </w:t>
            </w:r>
            <w:r w:rsidRPr="00755C3D">
              <w:rPr>
                <w:rFonts w:ascii="Times New Roman" w:hAnsi="Times New Roman" w:cs="Times New Roman"/>
                <w:b w:val="0"/>
              </w:rPr>
              <w:br/>
              <w:t xml:space="preserve">грубых дисциплинарных проступков </w:t>
            </w:r>
            <w:r w:rsidRPr="00755C3D">
              <w:rPr>
                <w:rFonts w:ascii="Times New Roman" w:hAnsi="Times New Roman" w:cs="Times New Roman"/>
                <w:b w:val="0"/>
              </w:rPr>
              <w:lastRenderedPageBreak/>
              <w:t>военнослужащих</w:t>
            </w:r>
            <w:r w:rsidRPr="00755C3D">
              <w:rPr>
                <w:rFonts w:ascii="Times New Roman" w:hAnsi="Times New Roman" w:cs="Times New Roman"/>
                <w:b w:val="0"/>
              </w:rPr>
              <w:br/>
              <w:t>и порядок приведения в исполнение ареста</w:t>
            </w:r>
          </w:p>
          <w:p w:rsidR="00755C3D" w:rsidRDefault="00755C3D" w:rsidP="00755C3D">
            <w:pPr>
              <w:pStyle w:val="tkTekst"/>
              <w:spacing w:after="0" w:line="240" w:lineRule="auto"/>
              <w:rPr>
                <w:rFonts w:ascii="Times New Roman" w:hAnsi="Times New Roman" w:cs="Times New Roman"/>
                <w:sz w:val="24"/>
                <w:szCs w:val="24"/>
              </w:rPr>
            </w:pPr>
          </w:p>
          <w:p w:rsidR="00755C3D" w:rsidRPr="00755C3D" w:rsidRDefault="00755C3D" w:rsidP="00755C3D">
            <w:pPr>
              <w:pStyle w:val="tkTekst"/>
              <w:spacing w:after="0" w:line="240" w:lineRule="auto"/>
              <w:rPr>
                <w:rFonts w:ascii="Times New Roman" w:hAnsi="Times New Roman" w:cs="Times New Roman"/>
                <w:sz w:val="24"/>
                <w:szCs w:val="24"/>
              </w:rPr>
            </w:pPr>
            <w:r w:rsidRPr="00755C3D">
              <w:rPr>
                <w:rFonts w:ascii="Times New Roman" w:hAnsi="Times New Roman" w:cs="Times New Roman"/>
                <w:sz w:val="24"/>
                <w:szCs w:val="24"/>
              </w:rPr>
              <w:t>1. К грубым дисциплинарным проступкам военнослужащих относятся:</w:t>
            </w:r>
          </w:p>
          <w:p w:rsidR="00755C3D" w:rsidRPr="00755C3D" w:rsidRDefault="00755C3D" w:rsidP="00755C3D">
            <w:pPr>
              <w:pStyle w:val="tkTekst"/>
              <w:spacing w:after="0" w:line="240" w:lineRule="auto"/>
              <w:rPr>
                <w:rFonts w:ascii="Times New Roman" w:hAnsi="Times New Roman" w:cs="Times New Roman"/>
                <w:sz w:val="24"/>
                <w:szCs w:val="24"/>
              </w:rPr>
            </w:pPr>
            <w:r w:rsidRPr="00755C3D">
              <w:rPr>
                <w:rFonts w:ascii="Times New Roman" w:hAnsi="Times New Roman" w:cs="Times New Roman"/>
                <w:sz w:val="24"/>
                <w:szCs w:val="24"/>
              </w:rPr>
              <w:t>- самовольная отлучка;</w:t>
            </w:r>
          </w:p>
          <w:p w:rsidR="00755C3D" w:rsidRPr="00755C3D" w:rsidRDefault="00755C3D" w:rsidP="00755C3D">
            <w:pPr>
              <w:pStyle w:val="tkTekst"/>
              <w:spacing w:after="0" w:line="240" w:lineRule="auto"/>
              <w:rPr>
                <w:rFonts w:ascii="Times New Roman" w:hAnsi="Times New Roman" w:cs="Times New Roman"/>
                <w:sz w:val="24"/>
                <w:szCs w:val="24"/>
              </w:rPr>
            </w:pPr>
            <w:r w:rsidRPr="00755C3D">
              <w:rPr>
                <w:rFonts w:ascii="Times New Roman" w:hAnsi="Times New Roman" w:cs="Times New Roman"/>
                <w:sz w:val="24"/>
                <w:szCs w:val="24"/>
              </w:rPr>
              <w:t>- неявка в срок без уважительных причин на службу при увольнении из расположения воинской части, при назначении, переводе, а также из отпуска, командировки и лечебного учреждения при отсутствии признаков иного состава правонарушения;</w:t>
            </w:r>
          </w:p>
          <w:p w:rsidR="00755C3D" w:rsidRPr="00755C3D" w:rsidRDefault="00755C3D" w:rsidP="00755C3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755C3D" w:rsidRPr="00755C3D" w:rsidRDefault="00755C3D" w:rsidP="00755C3D">
            <w:pPr>
              <w:pStyle w:val="tkTekst"/>
              <w:spacing w:after="0" w:line="240" w:lineRule="auto"/>
              <w:rPr>
                <w:rFonts w:ascii="Times New Roman" w:hAnsi="Times New Roman" w:cs="Times New Roman"/>
                <w:sz w:val="24"/>
                <w:szCs w:val="24"/>
              </w:rPr>
            </w:pPr>
            <w:r w:rsidRPr="00755C3D">
              <w:rPr>
                <w:rFonts w:ascii="Times New Roman" w:hAnsi="Times New Roman" w:cs="Times New Roman"/>
                <w:sz w:val="24"/>
                <w:szCs w:val="24"/>
              </w:rPr>
              <w:t>- умышленная порча либо утрата по небрежности документа, удостоверяющего личность военнослужащего (служебного удостоверения), либо номерных металлических печатей;</w:t>
            </w:r>
          </w:p>
          <w:p w:rsidR="00755C3D" w:rsidRPr="00755C3D" w:rsidRDefault="00755C3D" w:rsidP="00755C3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F3FA3" w:rsidRPr="00FA05EF" w:rsidRDefault="009F3FA3" w:rsidP="009523F2">
            <w:pPr>
              <w:pStyle w:val="tkTekst"/>
              <w:spacing w:after="0" w:line="240" w:lineRule="auto"/>
              <w:rPr>
                <w:rFonts w:ascii="Times New Roman" w:hAnsi="Times New Roman" w:cs="Times New Roman"/>
                <w:sz w:val="24"/>
                <w:szCs w:val="24"/>
              </w:rPr>
            </w:pPr>
          </w:p>
        </w:tc>
        <w:tc>
          <w:tcPr>
            <w:tcW w:w="7307" w:type="dxa"/>
          </w:tcPr>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lastRenderedPageBreak/>
              <w:t>Настоящий Устав определяет сущность воинской дисциплины, обязанности военнослужащих по ее соблюдению, виды поощрений и дисциплинарных взысканий, права командиров (начальников) по их применению, а также порядок подачи и рассмотрения предложений, заявлений и жалоб.</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Все военнослужащие воинских частей, штабов, управлений, учреждений, предприятий, организаций и военных образовательных учреждений </w:t>
            </w:r>
            <w:r w:rsidR="007E3ADD" w:rsidRPr="007E3ADD">
              <w:rPr>
                <w:rFonts w:ascii="Times New Roman" w:hAnsi="Times New Roman" w:cs="Times New Roman"/>
                <w:b/>
                <w:sz w:val="24"/>
                <w:szCs w:val="24"/>
              </w:rPr>
              <w:t xml:space="preserve">Вооруженных Сил, других воинских формирований и государственных органов Кыргызской Республики, в которых законом </w:t>
            </w:r>
            <w:r w:rsidR="00050519">
              <w:rPr>
                <w:rFonts w:ascii="Times New Roman" w:hAnsi="Times New Roman" w:cs="Times New Roman"/>
                <w:b/>
                <w:sz w:val="24"/>
                <w:szCs w:val="24"/>
              </w:rPr>
              <w:t>предусмотрена</w:t>
            </w:r>
            <w:r w:rsidR="007E3ADD" w:rsidRPr="007E3ADD">
              <w:rPr>
                <w:rFonts w:ascii="Times New Roman" w:hAnsi="Times New Roman" w:cs="Times New Roman"/>
                <w:b/>
                <w:sz w:val="24"/>
                <w:szCs w:val="24"/>
              </w:rPr>
              <w:t xml:space="preserve"> военная служба</w:t>
            </w:r>
            <w:r w:rsidR="00C26179">
              <w:rPr>
                <w:rFonts w:ascii="Times New Roman" w:hAnsi="Times New Roman" w:cs="Times New Roman"/>
                <w:b/>
                <w:sz w:val="24"/>
                <w:szCs w:val="24"/>
              </w:rPr>
              <w:t xml:space="preserve"> </w:t>
            </w:r>
            <w:r w:rsidRPr="00D5053C">
              <w:rPr>
                <w:rFonts w:ascii="Times New Roman" w:hAnsi="Times New Roman" w:cs="Times New Roman"/>
                <w:sz w:val="24"/>
                <w:szCs w:val="24"/>
              </w:rPr>
              <w:t>незави</w:t>
            </w:r>
            <w:r w:rsidRPr="00FA05EF">
              <w:rPr>
                <w:rFonts w:ascii="Times New Roman" w:hAnsi="Times New Roman" w:cs="Times New Roman"/>
                <w:sz w:val="24"/>
                <w:szCs w:val="24"/>
              </w:rPr>
              <w:t xml:space="preserve">симо от своих </w:t>
            </w:r>
            <w:r w:rsidRPr="00FA05EF">
              <w:rPr>
                <w:rFonts w:ascii="Times New Roman" w:hAnsi="Times New Roman" w:cs="Times New Roman"/>
                <w:sz w:val="24"/>
                <w:szCs w:val="24"/>
              </w:rPr>
              <w:lastRenderedPageBreak/>
              <w:t>воинских званий, служебного положения и заслуг должны строго руководствоваться требованиями настоящего Устава.</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Действие Устава распространяется на военнослужащих Вооруженных Сил, других воинских формирований и государственных органов Кыргызской Республики, в которых законом </w:t>
            </w:r>
            <w:r w:rsidR="00050519" w:rsidRPr="00050519">
              <w:rPr>
                <w:rFonts w:ascii="Times New Roman" w:hAnsi="Times New Roman" w:cs="Times New Roman"/>
                <w:b/>
                <w:sz w:val="24"/>
                <w:szCs w:val="24"/>
              </w:rPr>
              <w:t>предусмотрена</w:t>
            </w:r>
            <w:r w:rsidRPr="00FA05EF">
              <w:rPr>
                <w:rFonts w:ascii="Times New Roman" w:hAnsi="Times New Roman" w:cs="Times New Roman"/>
                <w:sz w:val="24"/>
                <w:szCs w:val="24"/>
              </w:rPr>
              <w:t xml:space="preserve"> военная служба.</w:t>
            </w:r>
          </w:p>
          <w:p w:rsidR="00FA05EF" w:rsidRPr="00CF4A72" w:rsidRDefault="00FA05EF" w:rsidP="00FA05EF">
            <w:pPr>
              <w:pStyle w:val="tkTekst"/>
              <w:spacing w:after="0" w:line="240" w:lineRule="auto"/>
              <w:rPr>
                <w:rFonts w:ascii="Times New Roman" w:hAnsi="Times New Roman" w:cs="Times New Roman"/>
                <w:b/>
                <w:sz w:val="24"/>
                <w:szCs w:val="24"/>
              </w:rPr>
            </w:pPr>
            <w:r w:rsidRPr="00CF4A72">
              <w:rPr>
                <w:rFonts w:ascii="Times New Roman" w:hAnsi="Times New Roman" w:cs="Times New Roman"/>
                <w:b/>
                <w:sz w:val="24"/>
                <w:szCs w:val="24"/>
              </w:rPr>
              <w:t xml:space="preserve">Кроме того, положения дисциплинарного Устава распространяются на состоящих в запасе или находящихся в отставке с правом ношения военной формы одежды </w:t>
            </w:r>
            <w:r w:rsidR="00FC0163" w:rsidRPr="00CF4A72">
              <w:rPr>
                <w:rFonts w:ascii="Times New Roman" w:hAnsi="Times New Roman" w:cs="Times New Roman"/>
                <w:b/>
                <w:sz w:val="24"/>
                <w:szCs w:val="24"/>
              </w:rPr>
              <w:t>военнослужащих</w:t>
            </w:r>
            <w:r w:rsidRPr="00CF4A72">
              <w:rPr>
                <w:rFonts w:ascii="Times New Roman" w:hAnsi="Times New Roman" w:cs="Times New Roman"/>
                <w:b/>
                <w:sz w:val="24"/>
                <w:szCs w:val="24"/>
              </w:rPr>
              <w:t xml:space="preserve"> при ношении ими военной формы одежды.</w:t>
            </w:r>
          </w:p>
          <w:p w:rsidR="00FA05EF" w:rsidRPr="00FA05EF" w:rsidRDefault="00AC564E"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010E59" w:rsidRPr="00010E59" w:rsidRDefault="00010E59" w:rsidP="00010E59">
            <w:pPr>
              <w:spacing w:after="0" w:line="240" w:lineRule="auto"/>
              <w:ind w:firstLine="567"/>
              <w:jc w:val="both"/>
              <w:rPr>
                <w:rFonts w:ascii="Times New Roman" w:eastAsia="Times New Roman" w:hAnsi="Times New Roman" w:cs="Times New Roman"/>
                <w:sz w:val="24"/>
                <w:szCs w:val="24"/>
                <w:lang w:val="ru-RU" w:eastAsia="ru-RU"/>
              </w:rPr>
            </w:pPr>
            <w:r w:rsidRPr="00010E59">
              <w:rPr>
                <w:rFonts w:ascii="Times New Roman" w:eastAsia="Times New Roman" w:hAnsi="Times New Roman" w:cs="Times New Roman"/>
                <w:sz w:val="24"/>
                <w:szCs w:val="24"/>
                <w:lang w:val="ru-RU" w:eastAsia="ru-RU"/>
              </w:rPr>
              <w:t>6. В целях поддержания высокой воинской дисциплины в воинской части (подразделении) командир (начальник) обязан:</w:t>
            </w:r>
          </w:p>
          <w:p w:rsidR="00010E59" w:rsidRPr="00010E59" w:rsidRDefault="00010E59" w:rsidP="00010E59">
            <w:pPr>
              <w:spacing w:after="0" w:line="240" w:lineRule="auto"/>
              <w:ind w:firstLine="567"/>
              <w:jc w:val="both"/>
              <w:rPr>
                <w:rFonts w:ascii="Times New Roman" w:eastAsia="Times New Roman" w:hAnsi="Times New Roman" w:cs="Times New Roman"/>
                <w:sz w:val="24"/>
                <w:szCs w:val="24"/>
                <w:lang w:val="ru-RU" w:eastAsia="ru-RU"/>
              </w:rPr>
            </w:pPr>
            <w:r w:rsidRPr="00010E59">
              <w:rPr>
                <w:rFonts w:ascii="Times New Roman" w:eastAsia="Times New Roman" w:hAnsi="Times New Roman" w:cs="Times New Roman"/>
                <w:sz w:val="24"/>
                <w:szCs w:val="24"/>
                <w:lang w:val="ru-RU" w:eastAsia="ru-RU"/>
              </w:rPr>
              <w:t>- изучать личные качества подчиненных, поддерживать определенные воинскими уставами правила взаимоотношений между ними, сплачивать воинский коллектив, укреплять дружбу между военнослужащими различных национальностей;</w:t>
            </w:r>
          </w:p>
          <w:p w:rsidR="00010E59" w:rsidRPr="00010E59" w:rsidRDefault="00010E59" w:rsidP="00010E59">
            <w:pPr>
              <w:spacing w:after="0" w:line="240" w:lineRule="auto"/>
              <w:ind w:firstLine="567"/>
              <w:jc w:val="both"/>
              <w:rPr>
                <w:rFonts w:ascii="Times New Roman" w:eastAsia="Times New Roman" w:hAnsi="Times New Roman" w:cs="Times New Roman"/>
                <w:sz w:val="24"/>
                <w:szCs w:val="24"/>
                <w:lang w:val="ru-RU" w:eastAsia="ru-RU"/>
              </w:rPr>
            </w:pPr>
            <w:r w:rsidRPr="00010E59">
              <w:rPr>
                <w:rFonts w:ascii="Times New Roman" w:eastAsia="Times New Roman" w:hAnsi="Times New Roman" w:cs="Times New Roman"/>
                <w:sz w:val="24"/>
                <w:szCs w:val="24"/>
                <w:lang w:val="ru-RU" w:eastAsia="ru-RU"/>
              </w:rPr>
              <w:t>- знать состояние воинской дисциплины и морально-психологическое состояние личного состава, добиваться единого понимания подчиненными командирами (начальниками) и общественными организациями воинской части (подразделения) требований, задач и способов укрепления воинской дисциплины;</w:t>
            </w:r>
          </w:p>
          <w:p w:rsidR="00010E59" w:rsidRPr="00010E59" w:rsidRDefault="00010E59" w:rsidP="00010E59">
            <w:pPr>
              <w:spacing w:after="0" w:line="240" w:lineRule="auto"/>
              <w:ind w:firstLine="567"/>
              <w:jc w:val="both"/>
              <w:rPr>
                <w:rFonts w:ascii="Times New Roman" w:eastAsia="Times New Roman" w:hAnsi="Times New Roman" w:cs="Times New Roman"/>
                <w:sz w:val="24"/>
                <w:szCs w:val="24"/>
                <w:lang w:val="ru-RU" w:eastAsia="ru-RU"/>
              </w:rPr>
            </w:pPr>
            <w:r w:rsidRPr="00010E59">
              <w:rPr>
                <w:rFonts w:ascii="Times New Roman" w:eastAsia="Times New Roman" w:hAnsi="Times New Roman" w:cs="Times New Roman"/>
                <w:sz w:val="24"/>
                <w:szCs w:val="24"/>
                <w:lang w:val="ru-RU" w:eastAsia="ru-RU"/>
              </w:rPr>
              <w:t>- руководить деятельностью подчиненных командиров (начальников) по укреплению воинской дисциплины и повышению морально-психологического состояния личного состава, обучать их практике применения поощрений и наложения дисциплинарных взысканий;</w:t>
            </w:r>
          </w:p>
          <w:p w:rsidR="00010E59" w:rsidRPr="00010E59" w:rsidRDefault="00010E59" w:rsidP="00010E59">
            <w:pPr>
              <w:spacing w:after="0" w:line="240" w:lineRule="auto"/>
              <w:ind w:firstLine="567"/>
              <w:jc w:val="both"/>
              <w:rPr>
                <w:rFonts w:ascii="Times New Roman" w:eastAsia="Times New Roman" w:hAnsi="Times New Roman" w:cs="Times New Roman"/>
                <w:sz w:val="24"/>
                <w:szCs w:val="24"/>
                <w:lang w:val="ru-RU" w:eastAsia="ru-RU"/>
              </w:rPr>
            </w:pPr>
            <w:r w:rsidRPr="00010E59">
              <w:rPr>
                <w:rFonts w:ascii="Times New Roman" w:eastAsia="Times New Roman" w:hAnsi="Times New Roman" w:cs="Times New Roman"/>
                <w:sz w:val="24"/>
                <w:szCs w:val="24"/>
                <w:lang w:val="ru-RU" w:eastAsia="ru-RU"/>
              </w:rPr>
              <w:t>- немедленно устранять выявленные нарушения правил несения службы и решительно пресекать всякие действия, которые могут причинить вред боеспособности воинской части (подразделения), организовывать правовую пропаганду и проводить работу по предупреждению правонарушений и происшествий;</w:t>
            </w:r>
          </w:p>
          <w:p w:rsidR="00010E59" w:rsidRPr="00010E59" w:rsidRDefault="00010E59" w:rsidP="00010E59">
            <w:pPr>
              <w:spacing w:after="0" w:line="240" w:lineRule="auto"/>
              <w:ind w:firstLine="567"/>
              <w:jc w:val="both"/>
              <w:rPr>
                <w:rFonts w:ascii="Times New Roman" w:eastAsia="Times New Roman" w:hAnsi="Times New Roman" w:cs="Times New Roman"/>
                <w:sz w:val="24"/>
                <w:szCs w:val="24"/>
                <w:lang w:val="ru-RU" w:eastAsia="ru-RU"/>
              </w:rPr>
            </w:pPr>
            <w:r w:rsidRPr="00010E59">
              <w:rPr>
                <w:rFonts w:ascii="Times New Roman" w:eastAsia="Times New Roman" w:hAnsi="Times New Roman" w:cs="Times New Roman"/>
                <w:sz w:val="24"/>
                <w:szCs w:val="24"/>
                <w:lang w:val="ru-RU" w:eastAsia="ru-RU"/>
              </w:rPr>
              <w:t xml:space="preserve">- воспитывать подчиненных в духе неуклонного выполнения требований воинской дисциплины и высокой исполнительности, </w:t>
            </w:r>
            <w:r w:rsidRPr="00010E59">
              <w:rPr>
                <w:rFonts w:ascii="Times New Roman" w:eastAsia="Times New Roman" w:hAnsi="Times New Roman" w:cs="Times New Roman"/>
                <w:sz w:val="24"/>
                <w:szCs w:val="24"/>
                <w:lang w:val="ru-RU" w:eastAsia="ru-RU"/>
              </w:rPr>
              <w:lastRenderedPageBreak/>
              <w:t>развивать и поддерживать у них чувство собственного достоинства, сознание воинской чести и воинского долга, создавать в воинской части (подразделении) нетерпимое отношение к нарушениям воинской дисциплины, особенно уставных правил взаимоотношений между военнослужащими, фактам социальной несправедливости, опираясь при этом на общественные организации и широко используя гласность;</w:t>
            </w:r>
          </w:p>
          <w:p w:rsidR="00010E59" w:rsidRPr="00010E59" w:rsidRDefault="00010E59" w:rsidP="00010E59">
            <w:pPr>
              <w:spacing w:after="0" w:line="240" w:lineRule="auto"/>
              <w:ind w:firstLine="567"/>
              <w:jc w:val="both"/>
              <w:rPr>
                <w:rFonts w:ascii="Times New Roman" w:eastAsia="Times New Roman" w:hAnsi="Times New Roman" w:cs="Times New Roman"/>
                <w:sz w:val="24"/>
                <w:szCs w:val="24"/>
                <w:lang w:val="ru-RU" w:eastAsia="ru-RU"/>
              </w:rPr>
            </w:pPr>
            <w:r w:rsidRPr="00010E59">
              <w:rPr>
                <w:rFonts w:ascii="Times New Roman" w:eastAsia="Times New Roman" w:hAnsi="Times New Roman" w:cs="Times New Roman"/>
                <w:sz w:val="24"/>
                <w:szCs w:val="24"/>
                <w:lang w:val="ru-RU" w:eastAsia="ru-RU"/>
              </w:rPr>
              <w:t>- систематически анализировать состояние воинской дисциплины и морально-психологическое состояние подчиненных ему военнослужащих, своевременно и объективно докладывать о них вышестоящему командиру (начальнику), а о преступлениях и происшествиях - немедленно.</w:t>
            </w:r>
          </w:p>
          <w:p w:rsidR="00010E59" w:rsidRPr="00010E59" w:rsidRDefault="00010E59" w:rsidP="00010E59">
            <w:pPr>
              <w:spacing w:after="0" w:line="240" w:lineRule="auto"/>
              <w:ind w:firstLine="567"/>
              <w:jc w:val="both"/>
              <w:rPr>
                <w:rFonts w:ascii="Times New Roman" w:eastAsia="Times New Roman" w:hAnsi="Times New Roman" w:cs="Times New Roman"/>
                <w:sz w:val="24"/>
                <w:szCs w:val="24"/>
                <w:lang w:val="ru-RU" w:eastAsia="ru-RU"/>
              </w:rPr>
            </w:pPr>
            <w:r w:rsidRPr="00010E59">
              <w:rPr>
                <w:rFonts w:ascii="Times New Roman" w:eastAsia="Times New Roman" w:hAnsi="Times New Roman" w:cs="Times New Roman"/>
                <w:sz w:val="24"/>
                <w:szCs w:val="24"/>
                <w:lang w:val="ru-RU" w:eastAsia="ru-RU"/>
              </w:rPr>
              <w:t>Уважение личности, национального достоинства, забота о социальной и правовой защищенности военнослужащих - важнейшая обязанность командира (начальника). Командир (начальник), допустивший сокрытие нарушений воинской дисциплины, преступлений, а также происшествий, привлекается к ответственности.</w:t>
            </w:r>
          </w:p>
          <w:p w:rsidR="00283DEA" w:rsidRPr="00283DEA" w:rsidRDefault="00283DEA" w:rsidP="00283DEA">
            <w:pPr>
              <w:pStyle w:val="tkTekst"/>
              <w:spacing w:after="0" w:line="240" w:lineRule="auto"/>
              <w:rPr>
                <w:rFonts w:ascii="Times New Roman" w:hAnsi="Times New Roman" w:cs="Times New Roman"/>
                <w:sz w:val="24"/>
                <w:szCs w:val="24"/>
              </w:rPr>
            </w:pPr>
            <w:r w:rsidRPr="00283DEA">
              <w:rPr>
                <w:rFonts w:ascii="Times New Roman" w:hAnsi="Times New Roman" w:cs="Times New Roman"/>
                <w:sz w:val="24"/>
                <w:szCs w:val="24"/>
              </w:rPr>
              <w:t>…..</w:t>
            </w:r>
          </w:p>
          <w:p w:rsidR="00283DEA" w:rsidRPr="00283DEA" w:rsidRDefault="00283DEA" w:rsidP="00283DEA">
            <w:pPr>
              <w:spacing w:after="60" w:line="240" w:lineRule="auto"/>
              <w:ind w:firstLine="567"/>
              <w:jc w:val="both"/>
              <w:rPr>
                <w:rFonts w:ascii="Times New Roman" w:eastAsia="Times New Roman" w:hAnsi="Times New Roman" w:cs="Times New Roman"/>
                <w:sz w:val="24"/>
                <w:szCs w:val="24"/>
                <w:lang w:val="ru-RU" w:eastAsia="ru-RU"/>
              </w:rPr>
            </w:pPr>
            <w:r w:rsidRPr="00283DEA">
              <w:rPr>
                <w:rFonts w:ascii="Times New Roman" w:eastAsia="Times New Roman" w:hAnsi="Times New Roman" w:cs="Times New Roman"/>
                <w:sz w:val="24"/>
                <w:szCs w:val="24"/>
                <w:lang w:val="ru-RU" w:eastAsia="ru-RU"/>
              </w:rPr>
              <w:t>8. Деятельность командира (начальника) по поддержанию воинской дисциплины оценивается не по количеству правонарушений в воинской части, а по точному соблюдению им законов и воинских уставов, полному использованию своей дисциплинарной власти и выполнению своих обязанностей в целях наведения порядка и своевременного предупреждения нарушений воинской дисциплины.</w:t>
            </w:r>
          </w:p>
          <w:p w:rsidR="00283DEA" w:rsidRPr="00283DEA" w:rsidRDefault="00283DEA" w:rsidP="00283DEA">
            <w:pPr>
              <w:spacing w:after="60" w:line="240" w:lineRule="auto"/>
              <w:ind w:firstLine="567"/>
              <w:jc w:val="both"/>
              <w:rPr>
                <w:rFonts w:ascii="Times New Roman" w:eastAsia="Times New Roman" w:hAnsi="Times New Roman" w:cs="Times New Roman"/>
                <w:sz w:val="24"/>
                <w:szCs w:val="24"/>
                <w:lang w:val="ru-RU" w:eastAsia="ru-RU"/>
              </w:rPr>
            </w:pPr>
            <w:r w:rsidRPr="00283DEA">
              <w:rPr>
                <w:rFonts w:ascii="Times New Roman" w:eastAsia="Times New Roman" w:hAnsi="Times New Roman" w:cs="Times New Roman"/>
                <w:sz w:val="24"/>
                <w:szCs w:val="24"/>
                <w:lang w:val="ru-RU" w:eastAsia="ru-RU"/>
              </w:rPr>
              <w:t>Ни один нарушитель воинской дисциплины не должен уйти от ответственности и ни один невиновный не должен быть наказан.</w:t>
            </w:r>
          </w:p>
          <w:p w:rsidR="00283DEA" w:rsidRPr="00283DEA" w:rsidRDefault="00283DEA" w:rsidP="00283DEA">
            <w:pPr>
              <w:spacing w:after="60" w:line="240" w:lineRule="auto"/>
              <w:ind w:firstLine="567"/>
              <w:jc w:val="both"/>
              <w:rPr>
                <w:rFonts w:ascii="Times New Roman" w:eastAsia="Times New Roman" w:hAnsi="Times New Roman" w:cs="Times New Roman"/>
                <w:sz w:val="24"/>
                <w:szCs w:val="24"/>
                <w:lang w:val="ru-RU" w:eastAsia="ru-RU"/>
              </w:rPr>
            </w:pPr>
            <w:r w:rsidRPr="00283DEA">
              <w:rPr>
                <w:rFonts w:ascii="Times New Roman" w:eastAsia="Times New Roman" w:hAnsi="Times New Roman" w:cs="Times New Roman"/>
                <w:sz w:val="24"/>
                <w:szCs w:val="24"/>
                <w:lang w:val="ru-RU" w:eastAsia="ru-RU"/>
              </w:rPr>
              <w:t>Командир (начальник), не обеспечивающий необходимых условий для соблюдения уставного порядка и требований воинской дисциплины, не принявший мер для их восстановления, несет за это ответственность.</w:t>
            </w:r>
          </w:p>
          <w:p w:rsidR="00283DEA" w:rsidRPr="00283DEA" w:rsidRDefault="00283DEA" w:rsidP="00283DEA">
            <w:pPr>
              <w:spacing w:after="60" w:line="240" w:lineRule="auto"/>
              <w:ind w:firstLine="567"/>
              <w:jc w:val="both"/>
              <w:rPr>
                <w:rFonts w:ascii="Times New Roman" w:eastAsia="Times New Roman" w:hAnsi="Times New Roman" w:cs="Times New Roman"/>
                <w:sz w:val="24"/>
                <w:szCs w:val="24"/>
                <w:lang w:val="ru-RU" w:eastAsia="ru-RU"/>
              </w:rPr>
            </w:pPr>
            <w:r w:rsidRPr="00283DEA">
              <w:rPr>
                <w:rFonts w:ascii="Times New Roman" w:eastAsia="Times New Roman" w:hAnsi="Times New Roman" w:cs="Times New Roman"/>
                <w:sz w:val="24"/>
                <w:szCs w:val="24"/>
                <w:lang w:val="ru-RU" w:eastAsia="ru-RU"/>
              </w:rPr>
              <w:lastRenderedPageBreak/>
              <w:t>За преступления, происшествия и дисциплинарные проступки подчиненных, не являющиеся прямым следствием его деятельности, он ответственности не несет.</w:t>
            </w:r>
          </w:p>
          <w:p w:rsidR="00283DEA" w:rsidRPr="00283DEA" w:rsidRDefault="00283DEA" w:rsidP="00283DEA">
            <w:pPr>
              <w:spacing w:after="60" w:line="240" w:lineRule="auto"/>
              <w:ind w:firstLine="567"/>
              <w:jc w:val="both"/>
              <w:rPr>
                <w:rFonts w:ascii="Times New Roman" w:eastAsia="Times New Roman" w:hAnsi="Times New Roman" w:cs="Times New Roman"/>
                <w:sz w:val="24"/>
                <w:szCs w:val="24"/>
                <w:lang w:val="ru-RU" w:eastAsia="ru-RU"/>
              </w:rPr>
            </w:pPr>
            <w:r w:rsidRPr="00283DEA">
              <w:rPr>
                <w:rFonts w:ascii="Times New Roman" w:eastAsia="Times New Roman" w:hAnsi="Times New Roman" w:cs="Times New Roman"/>
                <w:sz w:val="24"/>
                <w:szCs w:val="24"/>
                <w:lang w:val="ru-RU" w:eastAsia="ru-RU"/>
              </w:rPr>
              <w:t>Каждый военнослужащий обязан содействовать командиру (начальнику) в восстановлении порядка и дисциплины. За уклонение от содействия командиру (начальнику) военнослужащий несет ответственность.</w:t>
            </w:r>
          </w:p>
          <w:p w:rsidR="00283DEA" w:rsidRPr="00283DEA" w:rsidRDefault="00283DEA" w:rsidP="00283DEA">
            <w:pPr>
              <w:pStyle w:val="tkTekst"/>
              <w:spacing w:after="0" w:line="240" w:lineRule="auto"/>
              <w:rPr>
                <w:rFonts w:ascii="Times New Roman" w:hAnsi="Times New Roman" w:cs="Times New Roman"/>
                <w:sz w:val="24"/>
                <w:szCs w:val="24"/>
              </w:rPr>
            </w:pPr>
            <w:r w:rsidRPr="00283DEA">
              <w:rPr>
                <w:rFonts w:ascii="Times New Roman" w:hAnsi="Times New Roman" w:cs="Times New Roman"/>
                <w:sz w:val="24"/>
                <w:szCs w:val="24"/>
              </w:rPr>
              <w:t>……</w:t>
            </w:r>
          </w:p>
          <w:p w:rsidR="00FA05EF" w:rsidRPr="005E5245" w:rsidRDefault="00FA05EF" w:rsidP="00FA05EF">
            <w:pPr>
              <w:pStyle w:val="tkTekst"/>
              <w:spacing w:after="0" w:line="240" w:lineRule="auto"/>
              <w:rPr>
                <w:rFonts w:ascii="Times New Roman" w:hAnsi="Times New Roman" w:cs="Times New Roman"/>
                <w:b/>
                <w:sz w:val="24"/>
                <w:szCs w:val="24"/>
              </w:rPr>
            </w:pPr>
            <w:r w:rsidRPr="005E5245">
              <w:rPr>
                <w:rFonts w:ascii="Times New Roman" w:hAnsi="Times New Roman" w:cs="Times New Roman"/>
                <w:b/>
                <w:sz w:val="24"/>
                <w:szCs w:val="24"/>
              </w:rPr>
              <w:t xml:space="preserve">15. Начальники главных управлений и управлений </w:t>
            </w:r>
            <w:r w:rsidR="009A4877" w:rsidRPr="005E5245">
              <w:rPr>
                <w:rFonts w:ascii="Times New Roman" w:hAnsi="Times New Roman" w:cs="Times New Roman"/>
                <w:b/>
                <w:sz w:val="24"/>
                <w:szCs w:val="24"/>
              </w:rPr>
              <w:t xml:space="preserve">Вооруженных Сил, других воинских формирований и государственных органов Кыргызской Республики, в которых законом </w:t>
            </w:r>
            <w:r w:rsidR="006528A4" w:rsidRPr="005E5245">
              <w:rPr>
                <w:rFonts w:ascii="Times New Roman" w:hAnsi="Times New Roman" w:cs="Times New Roman"/>
                <w:b/>
                <w:sz w:val="24"/>
                <w:szCs w:val="24"/>
              </w:rPr>
              <w:t>предусмотрена</w:t>
            </w:r>
            <w:r w:rsidR="009A4877" w:rsidRPr="005E5245">
              <w:rPr>
                <w:rFonts w:ascii="Times New Roman" w:hAnsi="Times New Roman" w:cs="Times New Roman"/>
                <w:b/>
                <w:sz w:val="24"/>
                <w:szCs w:val="24"/>
              </w:rPr>
              <w:t xml:space="preserve"> военная служба</w:t>
            </w:r>
            <w:r w:rsidRPr="005E5245">
              <w:rPr>
                <w:rFonts w:ascii="Times New Roman" w:hAnsi="Times New Roman" w:cs="Times New Roman"/>
                <w:b/>
                <w:sz w:val="24"/>
                <w:szCs w:val="24"/>
              </w:rPr>
              <w:t>, и им равные в отношении к военнослужащим пользуются дисциплинарной властью командира соединения.</w:t>
            </w:r>
          </w:p>
          <w:p w:rsidR="00FA05EF" w:rsidRPr="00056F98" w:rsidRDefault="00FA05EF" w:rsidP="00FA05EF">
            <w:pPr>
              <w:pStyle w:val="tkTekst"/>
              <w:spacing w:after="0" w:line="240" w:lineRule="auto"/>
              <w:rPr>
                <w:rFonts w:ascii="Times New Roman" w:hAnsi="Times New Roman" w:cs="Times New Roman"/>
                <w:b/>
                <w:sz w:val="24"/>
                <w:szCs w:val="24"/>
              </w:rPr>
            </w:pPr>
            <w:r w:rsidRPr="00056F98">
              <w:rPr>
                <w:rFonts w:ascii="Times New Roman" w:hAnsi="Times New Roman" w:cs="Times New Roman"/>
                <w:b/>
                <w:sz w:val="24"/>
                <w:szCs w:val="24"/>
              </w:rPr>
              <w:t xml:space="preserve">16. Заместители руководителей </w:t>
            </w:r>
            <w:r w:rsidR="00C26179" w:rsidRPr="00056F98">
              <w:rPr>
                <w:rFonts w:ascii="Times New Roman" w:hAnsi="Times New Roman" w:cs="Times New Roman"/>
                <w:b/>
                <w:sz w:val="24"/>
                <w:szCs w:val="24"/>
              </w:rPr>
              <w:t>соответствующих государственных органов</w:t>
            </w:r>
            <w:r w:rsidRPr="00056F98">
              <w:rPr>
                <w:rFonts w:ascii="Times New Roman" w:hAnsi="Times New Roman" w:cs="Times New Roman"/>
                <w:b/>
                <w:sz w:val="24"/>
                <w:szCs w:val="24"/>
              </w:rPr>
              <w:t>, где законо</w:t>
            </w:r>
            <w:r w:rsidR="004D1086">
              <w:rPr>
                <w:rFonts w:ascii="Times New Roman" w:hAnsi="Times New Roman" w:cs="Times New Roman"/>
                <w:b/>
                <w:sz w:val="24"/>
                <w:szCs w:val="24"/>
              </w:rPr>
              <w:t>м</w:t>
            </w:r>
            <w:r w:rsidRPr="00056F98">
              <w:rPr>
                <w:rFonts w:ascii="Times New Roman" w:hAnsi="Times New Roman" w:cs="Times New Roman"/>
                <w:b/>
                <w:sz w:val="24"/>
                <w:szCs w:val="24"/>
              </w:rPr>
              <w:t xml:space="preserve"> </w:t>
            </w:r>
            <w:r w:rsidR="00213E40">
              <w:rPr>
                <w:rFonts w:ascii="Times New Roman" w:hAnsi="Times New Roman" w:cs="Times New Roman"/>
                <w:b/>
                <w:sz w:val="24"/>
                <w:szCs w:val="24"/>
              </w:rPr>
              <w:t>предусмотрена</w:t>
            </w:r>
            <w:r w:rsidRPr="00056F98">
              <w:rPr>
                <w:rFonts w:ascii="Times New Roman" w:hAnsi="Times New Roman" w:cs="Times New Roman"/>
                <w:b/>
                <w:sz w:val="24"/>
                <w:szCs w:val="24"/>
              </w:rPr>
              <w:t xml:space="preserve"> военная служба, пользуются дисциплинарной властью на одну ступень ниже прав, предоставляемых руководителям </w:t>
            </w:r>
            <w:r w:rsidR="006E54F5" w:rsidRPr="00056F98">
              <w:rPr>
                <w:rFonts w:ascii="Times New Roman" w:hAnsi="Times New Roman" w:cs="Times New Roman"/>
                <w:b/>
                <w:sz w:val="24"/>
                <w:szCs w:val="24"/>
              </w:rPr>
              <w:t>соответствующих государственных органов</w:t>
            </w:r>
            <w:r w:rsidRPr="00056F98">
              <w:rPr>
                <w:rFonts w:ascii="Times New Roman" w:hAnsi="Times New Roman" w:cs="Times New Roman"/>
                <w:b/>
                <w:sz w:val="24"/>
                <w:szCs w:val="24"/>
              </w:rPr>
              <w:t>.</w:t>
            </w:r>
          </w:p>
          <w:p w:rsidR="00FA05EF" w:rsidRPr="00CC0028" w:rsidRDefault="00FA05EF" w:rsidP="00FA05EF">
            <w:pPr>
              <w:pStyle w:val="tkTekst"/>
              <w:spacing w:after="0" w:line="240" w:lineRule="auto"/>
              <w:rPr>
                <w:rFonts w:ascii="Times New Roman" w:hAnsi="Times New Roman" w:cs="Times New Roman"/>
                <w:b/>
                <w:sz w:val="24"/>
                <w:szCs w:val="24"/>
              </w:rPr>
            </w:pPr>
            <w:r w:rsidRPr="00CC0028">
              <w:rPr>
                <w:rFonts w:ascii="Times New Roman" w:hAnsi="Times New Roman" w:cs="Times New Roman"/>
                <w:b/>
                <w:sz w:val="24"/>
                <w:szCs w:val="24"/>
              </w:rPr>
              <w:t xml:space="preserve">17. Руководители </w:t>
            </w:r>
            <w:r w:rsidR="006E54F5" w:rsidRPr="00CC0028">
              <w:rPr>
                <w:rFonts w:ascii="Times New Roman" w:hAnsi="Times New Roman" w:cs="Times New Roman"/>
                <w:b/>
                <w:sz w:val="24"/>
                <w:szCs w:val="24"/>
              </w:rPr>
              <w:t>соответствующих государственных органов</w:t>
            </w:r>
            <w:r w:rsidRPr="00CC0028">
              <w:rPr>
                <w:rFonts w:ascii="Times New Roman" w:hAnsi="Times New Roman" w:cs="Times New Roman"/>
                <w:b/>
                <w:sz w:val="24"/>
                <w:szCs w:val="24"/>
              </w:rPr>
              <w:t>, где законо</w:t>
            </w:r>
            <w:r w:rsidR="004D1086" w:rsidRPr="00CC0028">
              <w:rPr>
                <w:rFonts w:ascii="Times New Roman" w:hAnsi="Times New Roman" w:cs="Times New Roman"/>
                <w:b/>
                <w:sz w:val="24"/>
                <w:szCs w:val="24"/>
              </w:rPr>
              <w:t>м</w:t>
            </w:r>
            <w:r w:rsidRPr="00CC0028">
              <w:rPr>
                <w:rFonts w:ascii="Times New Roman" w:hAnsi="Times New Roman" w:cs="Times New Roman"/>
                <w:b/>
                <w:sz w:val="24"/>
                <w:szCs w:val="24"/>
              </w:rPr>
              <w:t xml:space="preserve"> </w:t>
            </w:r>
            <w:r w:rsidR="006528A4" w:rsidRPr="00CC0028">
              <w:rPr>
                <w:rFonts w:ascii="Times New Roman" w:hAnsi="Times New Roman" w:cs="Times New Roman"/>
                <w:b/>
                <w:sz w:val="24"/>
                <w:szCs w:val="24"/>
              </w:rPr>
              <w:t>предусмотрена</w:t>
            </w:r>
            <w:r w:rsidRPr="00CC0028">
              <w:rPr>
                <w:rFonts w:ascii="Times New Roman" w:hAnsi="Times New Roman" w:cs="Times New Roman"/>
                <w:b/>
                <w:sz w:val="24"/>
                <w:szCs w:val="24"/>
              </w:rPr>
              <w:t xml:space="preserve"> военная служба, в отношении военнослужащих пользуются дисциплинарной властью в полном объеме настоящего Устава.</w:t>
            </w:r>
          </w:p>
          <w:p w:rsidR="00FA05EF" w:rsidRPr="00FA05EF" w:rsidRDefault="008F6113"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21. К военнослужащим, проходящим военную службу по контракту на должностях солдатского, сержантского составов, применяются поощрения, указанные в пункте 20, кроме подпунктов "в", "г", "е" и "л".</w:t>
            </w:r>
          </w:p>
          <w:p w:rsidR="00FA05EF" w:rsidRDefault="008F6113"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F6113" w:rsidRPr="00FA05EF" w:rsidRDefault="008F6113" w:rsidP="00FA05EF">
            <w:pPr>
              <w:pStyle w:val="tkRedakcijaTekst"/>
              <w:spacing w:after="0" w:line="240" w:lineRule="auto"/>
              <w:rPr>
                <w:rFonts w:ascii="Times New Roman" w:hAnsi="Times New Roman" w:cs="Times New Roman"/>
                <w:sz w:val="24"/>
                <w:szCs w:val="24"/>
              </w:rPr>
            </w:pPr>
          </w:p>
          <w:p w:rsidR="00FA05EF" w:rsidRPr="00C02D80" w:rsidRDefault="00C02D80" w:rsidP="00FA05EF">
            <w:pPr>
              <w:pStyle w:val="tkTekst"/>
              <w:spacing w:after="0" w:line="240" w:lineRule="auto"/>
              <w:rPr>
                <w:rFonts w:ascii="Times New Roman" w:hAnsi="Times New Roman" w:cs="Times New Roman"/>
                <w:b/>
                <w:sz w:val="24"/>
                <w:szCs w:val="24"/>
              </w:rPr>
            </w:pPr>
            <w:r w:rsidRPr="00C02D80">
              <w:rPr>
                <w:rFonts w:ascii="Times New Roman" w:hAnsi="Times New Roman" w:cs="Times New Roman"/>
                <w:b/>
                <w:sz w:val="24"/>
                <w:szCs w:val="24"/>
              </w:rPr>
              <w:t>Признать утратившим силу</w:t>
            </w:r>
          </w:p>
          <w:p w:rsidR="00C02D80" w:rsidRDefault="00C02D80" w:rsidP="00FA05EF">
            <w:pPr>
              <w:pStyle w:val="tkZagolovok5"/>
              <w:spacing w:before="0" w:after="0" w:line="240" w:lineRule="auto"/>
              <w:rPr>
                <w:rFonts w:ascii="Times New Roman" w:hAnsi="Times New Roman" w:cs="Times New Roman"/>
                <w:b w:val="0"/>
                <w:sz w:val="24"/>
                <w:szCs w:val="24"/>
              </w:rPr>
            </w:pPr>
            <w:bookmarkStart w:id="34" w:name="kluch_slova_01A004"/>
            <w:bookmarkEnd w:id="34"/>
          </w:p>
          <w:p w:rsidR="008F6113" w:rsidRDefault="008F6113" w:rsidP="00FA05EF">
            <w:pPr>
              <w:pStyle w:val="tkZagolovok5"/>
              <w:spacing w:before="0" w:after="0" w:line="240" w:lineRule="auto"/>
              <w:rPr>
                <w:rFonts w:ascii="Times New Roman" w:hAnsi="Times New Roman" w:cs="Times New Roman"/>
                <w:b w:val="0"/>
                <w:sz w:val="24"/>
                <w:szCs w:val="24"/>
              </w:rPr>
            </w:pPr>
          </w:p>
          <w:p w:rsidR="00FA05EF" w:rsidRPr="00213E40" w:rsidRDefault="00FA05EF" w:rsidP="00FA05EF">
            <w:pPr>
              <w:pStyle w:val="tkZagolovok5"/>
              <w:spacing w:before="0" w:after="0" w:line="240" w:lineRule="auto"/>
              <w:rPr>
                <w:rFonts w:ascii="Times New Roman" w:hAnsi="Times New Roman" w:cs="Times New Roman"/>
                <w:b w:val="0"/>
                <w:sz w:val="24"/>
                <w:szCs w:val="24"/>
              </w:rPr>
            </w:pPr>
            <w:r w:rsidRPr="00213E40">
              <w:rPr>
                <w:rFonts w:ascii="Times New Roman" w:hAnsi="Times New Roman" w:cs="Times New Roman"/>
                <w:b w:val="0"/>
                <w:sz w:val="24"/>
                <w:szCs w:val="24"/>
              </w:rPr>
              <w:t>Поощрения, применяемые к офицерам</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lastRenderedPageBreak/>
              <w:t>32. К офицерам применяются следующие поощрения: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а) снятие ранее наложенного дисциплинарного взыскания;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б) объявление благодарности;</w:t>
            </w:r>
          </w:p>
          <w:p w:rsidR="00FA05EF" w:rsidRPr="00CE6BDC" w:rsidRDefault="00FA05EF" w:rsidP="00FA05EF">
            <w:pPr>
              <w:pStyle w:val="tkTekst"/>
              <w:spacing w:after="0" w:line="240" w:lineRule="auto"/>
              <w:rPr>
                <w:rFonts w:ascii="Times New Roman" w:hAnsi="Times New Roman" w:cs="Times New Roman"/>
                <w:b/>
                <w:sz w:val="24"/>
                <w:szCs w:val="24"/>
              </w:rPr>
            </w:pPr>
            <w:r w:rsidRPr="00CE6BDC">
              <w:rPr>
                <w:rFonts w:ascii="Times New Roman" w:hAnsi="Times New Roman" w:cs="Times New Roman"/>
                <w:b/>
                <w:sz w:val="24"/>
                <w:szCs w:val="24"/>
              </w:rPr>
              <w:t xml:space="preserve">в) награждение </w:t>
            </w:r>
            <w:r w:rsidR="008F6113">
              <w:rPr>
                <w:rFonts w:ascii="Times New Roman" w:hAnsi="Times New Roman" w:cs="Times New Roman"/>
                <w:b/>
                <w:sz w:val="24"/>
                <w:szCs w:val="24"/>
              </w:rPr>
              <w:t>ведомственны</w:t>
            </w:r>
            <w:r w:rsidR="00F3297F">
              <w:rPr>
                <w:rFonts w:ascii="Times New Roman" w:hAnsi="Times New Roman" w:cs="Times New Roman"/>
                <w:b/>
                <w:sz w:val="24"/>
                <w:szCs w:val="24"/>
              </w:rPr>
              <w:t>ми</w:t>
            </w:r>
            <w:r w:rsidR="008F6113">
              <w:rPr>
                <w:rFonts w:ascii="Times New Roman" w:hAnsi="Times New Roman" w:cs="Times New Roman"/>
                <w:b/>
                <w:sz w:val="24"/>
                <w:szCs w:val="24"/>
              </w:rPr>
              <w:t xml:space="preserve"> наград</w:t>
            </w:r>
            <w:r w:rsidR="00F3297F">
              <w:rPr>
                <w:rFonts w:ascii="Times New Roman" w:hAnsi="Times New Roman" w:cs="Times New Roman"/>
                <w:b/>
                <w:sz w:val="24"/>
                <w:szCs w:val="24"/>
              </w:rPr>
              <w:t>ами</w:t>
            </w:r>
            <w:r w:rsidR="008F6113">
              <w:rPr>
                <w:rFonts w:ascii="Times New Roman" w:hAnsi="Times New Roman" w:cs="Times New Roman"/>
                <w:b/>
                <w:sz w:val="24"/>
                <w:szCs w:val="24"/>
              </w:rPr>
              <w:t>,</w:t>
            </w:r>
            <w:r w:rsidRPr="00CE6BDC">
              <w:rPr>
                <w:rFonts w:ascii="Times New Roman" w:hAnsi="Times New Roman" w:cs="Times New Roman"/>
                <w:b/>
                <w:sz w:val="24"/>
                <w:szCs w:val="24"/>
              </w:rPr>
              <w:t xml:space="preserve"> ценными (в том числе именными) подарками или деньгами;</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г) занесение в Книгу почета воинской части фамилии офицеров;</w:t>
            </w:r>
          </w:p>
          <w:p w:rsidR="00FA05EF" w:rsidRPr="00FA05EF" w:rsidRDefault="00F47FBA"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36. </w:t>
            </w:r>
            <w:r w:rsidR="00CE6BDC" w:rsidRPr="00CE6BDC">
              <w:rPr>
                <w:rFonts w:ascii="Times New Roman" w:hAnsi="Times New Roman" w:cs="Times New Roman"/>
                <w:b/>
                <w:sz w:val="24"/>
                <w:szCs w:val="24"/>
              </w:rPr>
              <w:t>Руководители</w:t>
            </w:r>
            <w:r w:rsidR="00CE6BDC" w:rsidRPr="00FA05EF">
              <w:rPr>
                <w:rFonts w:ascii="Times New Roman" w:hAnsi="Times New Roman" w:cs="Times New Roman"/>
                <w:sz w:val="24"/>
                <w:szCs w:val="24"/>
              </w:rPr>
              <w:t xml:space="preserve"> </w:t>
            </w:r>
            <w:r w:rsidR="00CE6BDC" w:rsidRPr="00C26179">
              <w:rPr>
                <w:rFonts w:ascii="Times New Roman" w:hAnsi="Times New Roman" w:cs="Times New Roman"/>
                <w:b/>
                <w:sz w:val="24"/>
                <w:szCs w:val="24"/>
              </w:rPr>
              <w:t>соответствующих государственных органов</w:t>
            </w:r>
            <w:r w:rsidR="00CE6BDC" w:rsidRPr="004D1086">
              <w:rPr>
                <w:rFonts w:ascii="Times New Roman" w:hAnsi="Times New Roman" w:cs="Times New Roman"/>
                <w:b/>
                <w:sz w:val="24"/>
                <w:szCs w:val="24"/>
              </w:rPr>
              <w:t xml:space="preserve">, где законом </w:t>
            </w:r>
            <w:r w:rsidR="00CE6BDC">
              <w:rPr>
                <w:rFonts w:ascii="Times New Roman" w:hAnsi="Times New Roman" w:cs="Times New Roman"/>
                <w:b/>
                <w:sz w:val="24"/>
                <w:szCs w:val="24"/>
              </w:rPr>
              <w:t>предусмотрена</w:t>
            </w:r>
            <w:r w:rsidR="00CE6BDC" w:rsidRPr="004D1086">
              <w:rPr>
                <w:rFonts w:ascii="Times New Roman" w:hAnsi="Times New Roman" w:cs="Times New Roman"/>
                <w:b/>
                <w:sz w:val="24"/>
                <w:szCs w:val="24"/>
              </w:rPr>
              <w:t xml:space="preserve"> военная служба</w:t>
            </w:r>
            <w:r w:rsidR="00CE6BDC" w:rsidRPr="00FA05EF">
              <w:rPr>
                <w:rFonts w:ascii="Times New Roman" w:hAnsi="Times New Roman" w:cs="Times New Roman"/>
                <w:sz w:val="24"/>
                <w:szCs w:val="24"/>
              </w:rPr>
              <w:t xml:space="preserve"> </w:t>
            </w:r>
            <w:r w:rsidRPr="00FA05EF">
              <w:rPr>
                <w:rFonts w:ascii="Times New Roman" w:hAnsi="Times New Roman" w:cs="Times New Roman"/>
                <w:sz w:val="24"/>
                <w:szCs w:val="24"/>
              </w:rPr>
              <w:t>в отношении офицеров пользуется правом применять меры поощрения, перечисленные в пункте 32 настоящего Устава, в полном объеме, за исключением награждения именным огнестрельным оружием.</w:t>
            </w:r>
          </w:p>
          <w:p w:rsidR="00FA05EF" w:rsidRPr="00FA05EF" w:rsidRDefault="00E01940"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4C350B" w:rsidRDefault="00FA05EF" w:rsidP="00FA05EF">
            <w:pPr>
              <w:pStyle w:val="tkTekst"/>
              <w:spacing w:after="0" w:line="240" w:lineRule="auto"/>
              <w:rPr>
                <w:rFonts w:ascii="Times New Roman" w:hAnsi="Times New Roman" w:cs="Times New Roman"/>
                <w:b/>
                <w:sz w:val="24"/>
                <w:szCs w:val="24"/>
              </w:rPr>
            </w:pPr>
            <w:r w:rsidRPr="004C350B">
              <w:rPr>
                <w:rFonts w:ascii="Times New Roman" w:hAnsi="Times New Roman" w:cs="Times New Roman"/>
                <w:b/>
                <w:sz w:val="24"/>
                <w:szCs w:val="24"/>
              </w:rPr>
              <w:t xml:space="preserve">39. Снятие дисциплинарных взысканий - снижение в </w:t>
            </w:r>
            <w:r w:rsidR="00A86568">
              <w:rPr>
                <w:rFonts w:ascii="Times New Roman" w:hAnsi="Times New Roman" w:cs="Times New Roman"/>
                <w:b/>
                <w:sz w:val="24"/>
                <w:szCs w:val="24"/>
              </w:rPr>
              <w:t>должности (воинском звании)</w:t>
            </w:r>
            <w:r w:rsidRPr="004C350B">
              <w:rPr>
                <w:rFonts w:ascii="Times New Roman" w:hAnsi="Times New Roman" w:cs="Times New Roman"/>
                <w:b/>
                <w:sz w:val="24"/>
                <w:szCs w:val="24"/>
              </w:rPr>
              <w:t xml:space="preserve"> - может осуществляться:</w:t>
            </w:r>
          </w:p>
          <w:p w:rsidR="00FA05EF" w:rsidRPr="00835E24" w:rsidRDefault="00FA05EF" w:rsidP="00FA05EF">
            <w:pPr>
              <w:pStyle w:val="tkTekst"/>
              <w:spacing w:after="0" w:line="240" w:lineRule="auto"/>
              <w:rPr>
                <w:rFonts w:ascii="Times New Roman" w:hAnsi="Times New Roman" w:cs="Times New Roman"/>
                <w:b/>
                <w:sz w:val="24"/>
                <w:szCs w:val="24"/>
              </w:rPr>
            </w:pPr>
            <w:r w:rsidRPr="00835E24">
              <w:rPr>
                <w:rFonts w:ascii="Times New Roman" w:hAnsi="Times New Roman" w:cs="Times New Roman"/>
                <w:b/>
                <w:sz w:val="24"/>
                <w:szCs w:val="24"/>
              </w:rPr>
              <w:t xml:space="preserve">- с военнослужащих срочной службы - не ранее чем через три месяца со дня снижения </w:t>
            </w:r>
            <w:r w:rsidR="004C350B">
              <w:rPr>
                <w:rFonts w:ascii="Times New Roman" w:hAnsi="Times New Roman" w:cs="Times New Roman"/>
                <w:b/>
                <w:sz w:val="24"/>
                <w:szCs w:val="24"/>
              </w:rPr>
              <w:t xml:space="preserve">в </w:t>
            </w:r>
            <w:r w:rsidRPr="00835E24">
              <w:rPr>
                <w:rFonts w:ascii="Times New Roman" w:hAnsi="Times New Roman" w:cs="Times New Roman"/>
                <w:b/>
                <w:sz w:val="24"/>
                <w:szCs w:val="24"/>
              </w:rPr>
              <w:t>должности</w:t>
            </w:r>
            <w:r w:rsidR="00A86568">
              <w:rPr>
                <w:rFonts w:ascii="Times New Roman" w:hAnsi="Times New Roman" w:cs="Times New Roman"/>
                <w:b/>
                <w:sz w:val="24"/>
                <w:szCs w:val="24"/>
              </w:rPr>
              <w:t xml:space="preserve"> (воинском звании),</w:t>
            </w:r>
            <w:r w:rsidRPr="00835E24">
              <w:rPr>
                <w:rFonts w:ascii="Times New Roman" w:hAnsi="Times New Roman" w:cs="Times New Roman"/>
                <w:b/>
                <w:sz w:val="24"/>
                <w:szCs w:val="24"/>
              </w:rPr>
              <w:t xml:space="preserve"> с военнослужащих, проходящих военную службу по контракту на должностях солдатского</w:t>
            </w:r>
            <w:r w:rsidR="00A86568">
              <w:rPr>
                <w:rFonts w:ascii="Times New Roman" w:hAnsi="Times New Roman" w:cs="Times New Roman"/>
                <w:b/>
                <w:sz w:val="24"/>
                <w:szCs w:val="24"/>
              </w:rPr>
              <w:t xml:space="preserve"> и</w:t>
            </w:r>
            <w:r w:rsidRPr="00835E24">
              <w:rPr>
                <w:rFonts w:ascii="Times New Roman" w:hAnsi="Times New Roman" w:cs="Times New Roman"/>
                <w:b/>
                <w:sz w:val="24"/>
                <w:szCs w:val="24"/>
              </w:rPr>
              <w:t xml:space="preserve"> сержантского составов - не ранее чем через шесть месяцев</w:t>
            </w:r>
            <w:r w:rsidR="00A86568">
              <w:rPr>
                <w:rFonts w:ascii="Times New Roman" w:hAnsi="Times New Roman" w:cs="Times New Roman"/>
                <w:b/>
                <w:sz w:val="24"/>
                <w:szCs w:val="24"/>
              </w:rPr>
              <w:t xml:space="preserve"> </w:t>
            </w:r>
            <w:r w:rsidR="00A86568" w:rsidRPr="00835E24">
              <w:rPr>
                <w:rFonts w:ascii="Times New Roman" w:hAnsi="Times New Roman" w:cs="Times New Roman"/>
                <w:b/>
                <w:sz w:val="24"/>
                <w:szCs w:val="24"/>
              </w:rPr>
              <w:t xml:space="preserve">со дня снижения </w:t>
            </w:r>
            <w:r w:rsidR="00A86568">
              <w:rPr>
                <w:rFonts w:ascii="Times New Roman" w:hAnsi="Times New Roman" w:cs="Times New Roman"/>
                <w:b/>
                <w:sz w:val="24"/>
                <w:szCs w:val="24"/>
              </w:rPr>
              <w:t xml:space="preserve">в </w:t>
            </w:r>
            <w:r w:rsidR="00A86568" w:rsidRPr="00835E24">
              <w:rPr>
                <w:rFonts w:ascii="Times New Roman" w:hAnsi="Times New Roman" w:cs="Times New Roman"/>
                <w:b/>
                <w:sz w:val="24"/>
                <w:szCs w:val="24"/>
              </w:rPr>
              <w:t>должности</w:t>
            </w:r>
            <w:r w:rsidRPr="00835E24">
              <w:rPr>
                <w:rFonts w:ascii="Times New Roman" w:hAnsi="Times New Roman" w:cs="Times New Roman"/>
                <w:b/>
                <w:sz w:val="24"/>
                <w:szCs w:val="24"/>
              </w:rPr>
              <w:t>;</w:t>
            </w:r>
          </w:p>
          <w:p w:rsidR="004C350B" w:rsidRPr="004C350B" w:rsidRDefault="00FA05EF" w:rsidP="00FA05EF">
            <w:pPr>
              <w:pStyle w:val="tkTekst"/>
              <w:spacing w:after="0" w:line="240" w:lineRule="auto"/>
              <w:rPr>
                <w:rFonts w:ascii="Times New Roman" w:hAnsi="Times New Roman" w:cs="Times New Roman"/>
                <w:b/>
                <w:sz w:val="24"/>
                <w:szCs w:val="24"/>
              </w:rPr>
            </w:pPr>
            <w:r w:rsidRPr="004C350B">
              <w:rPr>
                <w:rFonts w:ascii="Times New Roman" w:hAnsi="Times New Roman" w:cs="Times New Roman"/>
                <w:b/>
                <w:sz w:val="24"/>
                <w:szCs w:val="24"/>
              </w:rPr>
              <w:t xml:space="preserve">- с прапорщиков и офицеров - не ранее чем через год со дня снижения </w:t>
            </w:r>
            <w:r w:rsidR="004C350B" w:rsidRPr="004C350B">
              <w:rPr>
                <w:rFonts w:ascii="Times New Roman" w:hAnsi="Times New Roman" w:cs="Times New Roman"/>
                <w:b/>
                <w:sz w:val="24"/>
                <w:szCs w:val="24"/>
              </w:rPr>
              <w:t xml:space="preserve">в </w:t>
            </w:r>
            <w:r w:rsidRPr="004C350B">
              <w:rPr>
                <w:rFonts w:ascii="Times New Roman" w:hAnsi="Times New Roman" w:cs="Times New Roman"/>
                <w:b/>
                <w:sz w:val="24"/>
                <w:szCs w:val="24"/>
              </w:rPr>
              <w:t>должности</w:t>
            </w:r>
            <w:r w:rsidR="004C350B" w:rsidRPr="004C350B">
              <w:rPr>
                <w:rFonts w:ascii="Times New Roman" w:hAnsi="Times New Roman" w:cs="Times New Roman"/>
                <w:b/>
                <w:sz w:val="24"/>
                <w:szCs w:val="24"/>
              </w:rPr>
              <w:t>.</w:t>
            </w:r>
          </w:p>
          <w:p w:rsidR="00FA05EF" w:rsidRPr="004C350B" w:rsidRDefault="00FA05EF" w:rsidP="00FA05EF">
            <w:pPr>
              <w:pStyle w:val="tkTekst"/>
              <w:spacing w:after="0" w:line="240" w:lineRule="auto"/>
              <w:rPr>
                <w:rFonts w:ascii="Times New Roman" w:hAnsi="Times New Roman" w:cs="Times New Roman"/>
                <w:b/>
                <w:sz w:val="24"/>
                <w:szCs w:val="24"/>
              </w:rPr>
            </w:pPr>
            <w:r w:rsidRPr="004C350B">
              <w:rPr>
                <w:rFonts w:ascii="Times New Roman" w:hAnsi="Times New Roman" w:cs="Times New Roman"/>
                <w:b/>
                <w:sz w:val="24"/>
                <w:szCs w:val="24"/>
              </w:rPr>
              <w:t>Дисциплинарное взыскание - снижение в должности - может быть снято с военнослужащего без одновременного восстановления его в прежней должности.</w:t>
            </w:r>
          </w:p>
          <w:p w:rsidR="00FA05EF" w:rsidRDefault="009300FC" w:rsidP="00FA05EF">
            <w:pPr>
              <w:pStyle w:val="tkKomentarij"/>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w:t>
            </w:r>
          </w:p>
          <w:p w:rsidR="009300FC" w:rsidRDefault="009300FC" w:rsidP="00FA05EF">
            <w:pPr>
              <w:pStyle w:val="tkKomentarij"/>
              <w:spacing w:after="0" w:line="240" w:lineRule="auto"/>
              <w:rPr>
                <w:rFonts w:ascii="Times New Roman" w:hAnsi="Times New Roman" w:cs="Times New Roman"/>
                <w:color w:val="auto"/>
                <w:sz w:val="24"/>
                <w:szCs w:val="24"/>
              </w:rPr>
            </w:pPr>
          </w:p>
          <w:p w:rsidR="000C2052" w:rsidRDefault="000C2052" w:rsidP="00FA05EF">
            <w:pPr>
              <w:pStyle w:val="tkKomentarij"/>
              <w:spacing w:after="0" w:line="240" w:lineRule="auto"/>
              <w:rPr>
                <w:rFonts w:ascii="Times New Roman" w:hAnsi="Times New Roman" w:cs="Times New Roman"/>
                <w:color w:val="auto"/>
                <w:sz w:val="24"/>
                <w:szCs w:val="24"/>
              </w:rPr>
            </w:pPr>
          </w:p>
          <w:p w:rsidR="000C2052" w:rsidRDefault="000C2052" w:rsidP="00FA05EF">
            <w:pPr>
              <w:pStyle w:val="tkKomentarij"/>
              <w:spacing w:after="0" w:line="240" w:lineRule="auto"/>
              <w:rPr>
                <w:rFonts w:ascii="Times New Roman" w:hAnsi="Times New Roman" w:cs="Times New Roman"/>
                <w:color w:val="auto"/>
                <w:sz w:val="24"/>
                <w:szCs w:val="24"/>
              </w:rPr>
            </w:pPr>
          </w:p>
          <w:p w:rsidR="000C2052" w:rsidRDefault="000C2052" w:rsidP="00FA05EF">
            <w:pPr>
              <w:pStyle w:val="tkKomentarij"/>
              <w:spacing w:after="0" w:line="240" w:lineRule="auto"/>
              <w:rPr>
                <w:rFonts w:ascii="Times New Roman" w:hAnsi="Times New Roman" w:cs="Times New Roman"/>
                <w:color w:val="auto"/>
                <w:sz w:val="24"/>
                <w:szCs w:val="24"/>
              </w:rPr>
            </w:pPr>
          </w:p>
          <w:p w:rsidR="000C2052" w:rsidRDefault="000C2052" w:rsidP="00FA05EF">
            <w:pPr>
              <w:pStyle w:val="tkKomentarij"/>
              <w:spacing w:after="0" w:line="240" w:lineRule="auto"/>
              <w:rPr>
                <w:rFonts w:ascii="Times New Roman" w:hAnsi="Times New Roman" w:cs="Times New Roman"/>
                <w:color w:val="auto"/>
                <w:sz w:val="24"/>
                <w:szCs w:val="24"/>
              </w:rPr>
            </w:pPr>
          </w:p>
          <w:p w:rsidR="000C2052" w:rsidRDefault="000C2052" w:rsidP="00FA05EF">
            <w:pPr>
              <w:pStyle w:val="tkKomentarij"/>
              <w:spacing w:after="0" w:line="240" w:lineRule="auto"/>
              <w:rPr>
                <w:rFonts w:ascii="Times New Roman" w:hAnsi="Times New Roman" w:cs="Times New Roman"/>
                <w:color w:val="auto"/>
                <w:sz w:val="24"/>
                <w:szCs w:val="24"/>
              </w:rPr>
            </w:pPr>
          </w:p>
          <w:p w:rsidR="000C2052" w:rsidRPr="000C2052" w:rsidRDefault="000C2052" w:rsidP="000C2052">
            <w:pPr>
              <w:spacing w:after="0" w:line="240" w:lineRule="auto"/>
              <w:ind w:firstLine="567"/>
              <w:jc w:val="both"/>
              <w:rPr>
                <w:rFonts w:ascii="Times New Roman" w:eastAsia="Times New Roman" w:hAnsi="Times New Roman" w:cs="Times New Roman"/>
                <w:sz w:val="24"/>
                <w:szCs w:val="24"/>
                <w:lang w:val="ru-RU" w:eastAsia="ru-RU"/>
              </w:rPr>
            </w:pPr>
            <w:r w:rsidRPr="000C2052">
              <w:rPr>
                <w:rFonts w:ascii="Times New Roman" w:eastAsia="Times New Roman" w:hAnsi="Times New Roman" w:cs="Times New Roman"/>
                <w:sz w:val="24"/>
                <w:szCs w:val="24"/>
                <w:lang w:val="ru-RU" w:eastAsia="ru-RU"/>
              </w:rPr>
              <w:t>47. Поощрение - занесение в Книгу почета воинской части - применяется в отношении:</w:t>
            </w:r>
          </w:p>
          <w:p w:rsidR="000C2052" w:rsidRPr="000C2052" w:rsidRDefault="000C2052" w:rsidP="000C2052">
            <w:pPr>
              <w:spacing w:after="0" w:line="240" w:lineRule="auto"/>
              <w:ind w:firstLine="567"/>
              <w:jc w:val="both"/>
              <w:rPr>
                <w:rFonts w:ascii="Times New Roman" w:eastAsia="Times New Roman" w:hAnsi="Times New Roman" w:cs="Times New Roman"/>
                <w:sz w:val="24"/>
                <w:szCs w:val="24"/>
                <w:lang w:val="ru-RU" w:eastAsia="ru-RU"/>
              </w:rPr>
            </w:pPr>
            <w:r w:rsidRPr="000C2052">
              <w:rPr>
                <w:rFonts w:ascii="Times New Roman" w:eastAsia="Times New Roman" w:hAnsi="Times New Roman" w:cs="Times New Roman"/>
                <w:sz w:val="24"/>
                <w:szCs w:val="24"/>
                <w:lang w:val="ru-RU" w:eastAsia="ru-RU"/>
              </w:rPr>
              <w:lastRenderedPageBreak/>
              <w:t>- солдат, сержантов и старшин срочной службы последнего года службы, добившихся отличных показателей в боевой подготовке, проявивших безупречную дисциплинированность и высокую сознательность при несении службы, - перед увольнением их в запас (курсантов военных образовательных учреждений профессионального образования - по окончании обучения);</w:t>
            </w:r>
          </w:p>
          <w:p w:rsidR="000C2052" w:rsidRPr="000C2052" w:rsidRDefault="000C2052" w:rsidP="000C2052">
            <w:pPr>
              <w:spacing w:after="0" w:line="240" w:lineRule="auto"/>
              <w:ind w:firstLine="567"/>
              <w:jc w:val="both"/>
              <w:rPr>
                <w:rFonts w:ascii="Times New Roman" w:eastAsia="Times New Roman" w:hAnsi="Times New Roman" w:cs="Times New Roman"/>
                <w:sz w:val="24"/>
                <w:szCs w:val="24"/>
                <w:lang w:val="ru-RU" w:eastAsia="ru-RU"/>
              </w:rPr>
            </w:pPr>
            <w:r w:rsidRPr="000C2052">
              <w:rPr>
                <w:rFonts w:ascii="Times New Roman" w:eastAsia="Times New Roman" w:hAnsi="Times New Roman" w:cs="Times New Roman"/>
                <w:sz w:val="24"/>
                <w:szCs w:val="24"/>
                <w:lang w:val="ru-RU" w:eastAsia="ru-RU"/>
              </w:rPr>
              <w:t>- военнослужащих, проходящих военную службу по контракту на должностях солдатского, сержантского составов, военнослужащих-женщин, прапорщиков, и офицеров за безупречную службу в Вооруженных Силах, а также всех военнослужащих, особо отличившихся при исполнении своего воинского долга, - в течение всего срока прохождения ими военной службы.</w:t>
            </w:r>
          </w:p>
          <w:p w:rsidR="000C2052" w:rsidRPr="000C2052" w:rsidRDefault="000C2052" w:rsidP="000C2052">
            <w:pPr>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4E293B" w:rsidRPr="004E293B" w:rsidRDefault="004E293B" w:rsidP="004E293B">
            <w:pPr>
              <w:spacing w:after="60" w:line="240" w:lineRule="auto"/>
              <w:ind w:firstLine="567"/>
              <w:jc w:val="both"/>
              <w:rPr>
                <w:rFonts w:ascii="Times New Roman" w:eastAsia="Times New Roman" w:hAnsi="Times New Roman" w:cs="Times New Roman"/>
                <w:sz w:val="24"/>
                <w:szCs w:val="24"/>
                <w:lang w:val="ru-RU" w:eastAsia="ru-RU"/>
              </w:rPr>
            </w:pPr>
            <w:r w:rsidRPr="004E293B">
              <w:rPr>
                <w:rFonts w:ascii="Times New Roman" w:eastAsia="Times New Roman" w:hAnsi="Times New Roman" w:cs="Times New Roman"/>
                <w:sz w:val="24"/>
                <w:szCs w:val="24"/>
                <w:lang w:val="ru-RU" w:eastAsia="ru-RU"/>
              </w:rPr>
              <w:t>52. За нарушение воинской дисциплины или общественного порядка военнослужащий лично несет дисциплинарную ответственность.</w:t>
            </w:r>
          </w:p>
          <w:p w:rsidR="004E293B" w:rsidRPr="004E293B" w:rsidRDefault="004E293B" w:rsidP="004E293B">
            <w:pPr>
              <w:spacing w:after="60" w:line="240" w:lineRule="auto"/>
              <w:ind w:firstLine="567"/>
              <w:jc w:val="both"/>
              <w:rPr>
                <w:rFonts w:ascii="Times New Roman" w:eastAsia="Times New Roman" w:hAnsi="Times New Roman" w:cs="Times New Roman"/>
                <w:sz w:val="24"/>
                <w:szCs w:val="24"/>
                <w:lang w:val="ru-RU" w:eastAsia="ru-RU"/>
              </w:rPr>
            </w:pPr>
            <w:r w:rsidRPr="004E293B">
              <w:rPr>
                <w:rFonts w:ascii="Times New Roman" w:eastAsia="Times New Roman" w:hAnsi="Times New Roman" w:cs="Times New Roman"/>
                <w:sz w:val="24"/>
                <w:szCs w:val="24"/>
                <w:lang w:val="ru-RU" w:eastAsia="ru-RU"/>
              </w:rPr>
              <w:t>При нарушении военнослужащим воинской дисциплины или общественного порядка командир (начальник) может ограничиться напоминанием о его обязанностях и воинском долге, а в случае необходимости и подвергнуть дисциплинарному взысканию. При этом он должен учитывать, что налагаемое взыскание как мера укрепления дисциплины и воспитания военнослужащих должно соответствовать тяжести совершенного дисциплинарного проступка и степени вины, установленным командиром (начальником) в результате проведенного разбирательства.</w:t>
            </w:r>
          </w:p>
          <w:p w:rsidR="004E293B" w:rsidRPr="004E293B" w:rsidRDefault="004E293B" w:rsidP="004E293B">
            <w:pPr>
              <w:spacing w:after="60" w:line="240" w:lineRule="auto"/>
              <w:ind w:firstLine="567"/>
              <w:jc w:val="both"/>
              <w:rPr>
                <w:rFonts w:ascii="Times New Roman" w:eastAsia="Times New Roman" w:hAnsi="Times New Roman" w:cs="Times New Roman"/>
                <w:sz w:val="24"/>
                <w:szCs w:val="24"/>
                <w:lang w:val="ru-RU" w:eastAsia="ru-RU"/>
              </w:rPr>
            </w:pPr>
            <w:r w:rsidRPr="004E293B">
              <w:rPr>
                <w:rFonts w:ascii="Times New Roman" w:eastAsia="Times New Roman" w:hAnsi="Times New Roman" w:cs="Times New Roman"/>
                <w:sz w:val="24"/>
                <w:szCs w:val="24"/>
                <w:lang w:val="ru-RU" w:eastAsia="ru-RU"/>
              </w:rPr>
              <w:t>Дисциплинарный проступок - противоправное, виновное неисполнение или ненадлежащее исполнение военнослужащим возложенных на него обязанностей военной службы, а равно несоблюдение установленных воинскими уставами и иными нормативными правовыми актами правил поведения, если содеянное не образует состав</w:t>
            </w:r>
            <w:r w:rsidRPr="004E293B">
              <w:rPr>
                <w:rFonts w:ascii="Times New Roman" w:eastAsia="Times New Roman" w:hAnsi="Times New Roman" w:cs="Times New Roman"/>
                <w:b/>
                <w:sz w:val="24"/>
                <w:szCs w:val="24"/>
                <w:lang w:val="ru-RU" w:eastAsia="ru-RU"/>
              </w:rPr>
              <w:t xml:space="preserve"> </w:t>
            </w:r>
            <w:r w:rsidR="00BA7C2F">
              <w:rPr>
                <w:rFonts w:ascii="Times New Roman" w:eastAsia="Times New Roman" w:hAnsi="Times New Roman" w:cs="Times New Roman"/>
                <w:b/>
                <w:sz w:val="24"/>
                <w:szCs w:val="24"/>
                <w:lang w:val="ru-RU" w:eastAsia="ru-RU"/>
              </w:rPr>
              <w:t>иного правонарушения</w:t>
            </w:r>
            <w:r w:rsidRPr="004E293B">
              <w:rPr>
                <w:rFonts w:ascii="Times New Roman" w:eastAsia="Times New Roman" w:hAnsi="Times New Roman" w:cs="Times New Roman"/>
                <w:sz w:val="24"/>
                <w:szCs w:val="24"/>
                <w:lang w:val="ru-RU" w:eastAsia="ru-RU"/>
              </w:rPr>
              <w:t>.</w:t>
            </w:r>
          </w:p>
          <w:p w:rsidR="004E293B" w:rsidRPr="004E293B" w:rsidRDefault="004E293B" w:rsidP="004E293B">
            <w:pPr>
              <w:spacing w:after="0" w:line="240" w:lineRule="auto"/>
              <w:ind w:firstLine="567"/>
              <w:jc w:val="both"/>
              <w:rPr>
                <w:rFonts w:ascii="Times New Roman" w:eastAsia="Times New Roman" w:hAnsi="Times New Roman" w:cs="Times New Roman"/>
                <w:sz w:val="24"/>
                <w:szCs w:val="24"/>
                <w:lang w:val="ru-RU" w:eastAsia="ru-RU"/>
              </w:rPr>
            </w:pPr>
            <w:r w:rsidRPr="004E293B">
              <w:rPr>
                <w:rFonts w:ascii="Times New Roman" w:eastAsia="Times New Roman" w:hAnsi="Times New Roman" w:cs="Times New Roman"/>
                <w:sz w:val="24"/>
                <w:szCs w:val="24"/>
                <w:lang w:val="ru-RU" w:eastAsia="ru-RU"/>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lastRenderedPageBreak/>
              <w:t>54. В крайних, не терпящих отлагательства, случаях военнослужащие могут быть отстранены от должности на весь период времени до устранения обстоятельств, явившихся основанием для отстранения.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Военнослужащие отстраняются от должности теми командирами (начальниками), которым предоставлено право назначать их на должность, при этом:</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начальник </w:t>
            </w:r>
            <w:r w:rsidRPr="006C6BD3">
              <w:rPr>
                <w:rFonts w:ascii="Times New Roman" w:hAnsi="Times New Roman" w:cs="Times New Roman"/>
                <w:b/>
                <w:sz w:val="24"/>
                <w:szCs w:val="24"/>
              </w:rPr>
              <w:t>Г</w:t>
            </w:r>
            <w:r w:rsidR="006C6BD3">
              <w:rPr>
                <w:rFonts w:ascii="Times New Roman" w:hAnsi="Times New Roman" w:cs="Times New Roman"/>
                <w:b/>
                <w:sz w:val="24"/>
                <w:szCs w:val="24"/>
              </w:rPr>
              <w:t>енерального</w:t>
            </w:r>
            <w:r w:rsidRPr="00FA05EF">
              <w:rPr>
                <w:rFonts w:ascii="Times New Roman" w:hAnsi="Times New Roman" w:cs="Times New Roman"/>
                <w:sz w:val="24"/>
                <w:szCs w:val="24"/>
              </w:rPr>
              <w:t xml:space="preserve"> штаба - первый заместитель министра обороны Кыргызской Республики имеет право временно отстранять от должности военнослужащих до начальников главных управлений, управлений и отдельных отделов включительно;</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заместители министра обороны Кыргызской Республики (приравненные к ним лица) имеют право временно отстранять от должности военнослужащих до начальников главных управлений, управлений и отдельных отделов (по своим направлениям) включительно;</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начальники главных управлений, управлений и отдельных отделов, командующие группировками войск (приравненные к ним лица) имеют право временно отстранять от должности военнослужащих подчиненных соединений, частей и учреждений до заместителя командира соединения, войсковой части, заместителя начальника учреждения включительно.</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Командир (начальник), отстранивший подчиненного от должности, обязан незамедлительно доложить об этом по команде, подробно изложив причины и обстоятельства, вызвавшие отстранение от должности.</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Командир (начальник), отстранивший от должности подчиненного без достаточных на то оснований, несет ответственность, а решение об отстранении от должности отменяется командиром (начальником), принявшим это решение, или старшим прямым начальником.</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Примечание. Под крайними, не терпящими отлагательства, случаями понимаются случаи, когда:</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lastRenderedPageBreak/>
              <w:t>- военнослужащим могут быть сокрыты следы совершенного преступления;</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 может быть совершено хищение оружия, боеприпасов, взрывчатых веществ и других материальных ценностей;</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 могут наступить тяжкие последствия в виде гибели людей, поломки боевой техники;</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 в отношении военнослужащего вынесено следственным судьей или судом постановление или определение о временном отстранении от должности;</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 в отношении военнослужащего применены меры пресечения в виде заключения под стражу, а также иные меры пресечения, препятствующие исполнению служебных обязанностей.</w:t>
            </w:r>
          </w:p>
          <w:p w:rsidR="00731CE4" w:rsidRPr="00731CE4" w:rsidRDefault="00731CE4" w:rsidP="00731CE4">
            <w:pPr>
              <w:spacing w:after="0" w:line="240" w:lineRule="auto"/>
              <w:ind w:firstLine="567"/>
              <w:jc w:val="both"/>
              <w:rPr>
                <w:rFonts w:ascii="Times New Roman" w:eastAsia="Times New Roman" w:hAnsi="Times New Roman" w:cs="Times New Roman"/>
                <w:sz w:val="24"/>
                <w:szCs w:val="24"/>
                <w:lang w:val="ru-RU" w:eastAsia="ru-RU"/>
              </w:rPr>
            </w:pPr>
            <w:r w:rsidRPr="00731CE4">
              <w:rPr>
                <w:rFonts w:ascii="Times New Roman" w:eastAsia="Times New Roman" w:hAnsi="Times New Roman" w:cs="Times New Roman"/>
                <w:sz w:val="24"/>
                <w:szCs w:val="24"/>
                <w:lang w:val="ru-RU" w:eastAsia="ru-RU"/>
              </w:rPr>
              <w:t>Данный перечень не терпящих отлагательства случаев является исчерпывающим.</w:t>
            </w:r>
          </w:p>
          <w:p w:rsidR="00FA05EF" w:rsidRPr="00FA05EF" w:rsidRDefault="009300FC"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57. На военнослужащих, проходящих военную службу по контракту на должностях солдатского, сержантского составов, могут налагаться следующие взыскания:</w:t>
            </w:r>
          </w:p>
          <w:p w:rsidR="00FA05EF" w:rsidRPr="00FA05EF" w:rsidRDefault="009300FC"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65. Командир полка (бригады) имеет право:</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а) объявлять выговор и строгий выговор;</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б) лишать солдат, сержантов и старшин срочной службы очередного увольнения из расположения воинской части;</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в) назначать солдат срочной службы вне очереди в наряд на работу - до 5 нарядов;</w:t>
            </w:r>
          </w:p>
          <w:p w:rsidR="00FA05EF" w:rsidRPr="00FA05EF" w:rsidRDefault="00FA05EF" w:rsidP="00FA05EF">
            <w:pPr>
              <w:pStyle w:val="tkRedakcija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г) (утратил силу в соответствии с </w:t>
            </w:r>
            <w:hyperlink r:id="rId29" w:history="1">
              <w:r w:rsidRPr="00FA05EF">
                <w:rPr>
                  <w:rStyle w:val="ab"/>
                  <w:rFonts w:ascii="Times New Roman" w:hAnsi="Times New Roman" w:cs="Times New Roman"/>
                  <w:color w:val="auto"/>
                  <w:sz w:val="24"/>
                  <w:szCs w:val="24"/>
                  <w:u w:val="none"/>
                </w:rPr>
                <w:t>Законом</w:t>
              </w:r>
            </w:hyperlink>
            <w:r w:rsidRPr="00FA05EF">
              <w:rPr>
                <w:rFonts w:ascii="Times New Roman" w:hAnsi="Times New Roman" w:cs="Times New Roman"/>
                <w:sz w:val="24"/>
                <w:szCs w:val="24"/>
              </w:rPr>
              <w:t xml:space="preserve"> КР от 15 января 2021 года </w:t>
            </w:r>
            <w:r w:rsidRPr="00FA05EF">
              <w:rPr>
                <w:rFonts w:ascii="Times New Roman" w:hAnsi="Times New Roman" w:cs="Times New Roman"/>
                <w:sz w:val="24"/>
                <w:szCs w:val="24"/>
                <w:lang w:val="en-US"/>
              </w:rPr>
              <w:t>N</w:t>
            </w:r>
            <w:r w:rsidRPr="00FA05EF">
              <w:rPr>
                <w:rFonts w:ascii="Times New Roman" w:hAnsi="Times New Roman" w:cs="Times New Roman"/>
                <w:sz w:val="24"/>
                <w:szCs w:val="24"/>
              </w:rPr>
              <w:t xml:space="preserve"> 6)</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д) лишать нагрудного знака отличника;</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е) снижать в должности сержантов и старшин;</w:t>
            </w:r>
          </w:p>
          <w:p w:rsidR="00410C0E" w:rsidRPr="00410C0E" w:rsidRDefault="00410C0E" w:rsidP="00410C0E">
            <w:pPr>
              <w:pStyle w:val="tkTekst"/>
              <w:spacing w:after="0" w:line="240" w:lineRule="auto"/>
              <w:rPr>
                <w:rFonts w:ascii="Times New Roman" w:hAnsi="Times New Roman" w:cs="Times New Roman"/>
                <w:sz w:val="24"/>
                <w:szCs w:val="24"/>
              </w:rPr>
            </w:pPr>
            <w:r w:rsidRPr="00410C0E">
              <w:rPr>
                <w:rFonts w:ascii="Times New Roman" w:hAnsi="Times New Roman" w:cs="Times New Roman"/>
                <w:sz w:val="24"/>
                <w:szCs w:val="24"/>
              </w:rPr>
              <w:t>ж) снижать в воинском звании сержантов на одну ступень и ниже, в том числе и с переводом на низшую должность;</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з) досрочно увольнять в запас военнослужащих, проходящих военную службу по контракту на должностях солдатского, сержантского составов и военнослужащих-женщин.</w:t>
            </w:r>
          </w:p>
          <w:p w:rsidR="00FA05EF" w:rsidRPr="00FA05EF" w:rsidRDefault="009300FC"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894D1F" w:rsidRDefault="00894D1F" w:rsidP="00FA05EF">
            <w:pPr>
              <w:pStyle w:val="tkTekst"/>
              <w:spacing w:after="0" w:line="240" w:lineRule="auto"/>
              <w:rPr>
                <w:rFonts w:ascii="Times New Roman" w:hAnsi="Times New Roman" w:cs="Times New Roman"/>
                <w:b/>
                <w:sz w:val="24"/>
                <w:szCs w:val="24"/>
              </w:rPr>
            </w:pPr>
          </w:p>
          <w:p w:rsidR="00FA05EF" w:rsidRPr="00894D1F" w:rsidRDefault="00894D1F" w:rsidP="00FA05EF">
            <w:pPr>
              <w:pStyle w:val="tkTekst"/>
              <w:spacing w:after="0" w:line="240" w:lineRule="auto"/>
              <w:rPr>
                <w:rFonts w:ascii="Times New Roman" w:hAnsi="Times New Roman" w:cs="Times New Roman"/>
                <w:b/>
                <w:sz w:val="24"/>
                <w:szCs w:val="24"/>
              </w:rPr>
            </w:pPr>
            <w:r w:rsidRPr="00894D1F">
              <w:rPr>
                <w:rFonts w:ascii="Times New Roman" w:hAnsi="Times New Roman" w:cs="Times New Roman"/>
                <w:b/>
                <w:sz w:val="24"/>
                <w:szCs w:val="24"/>
              </w:rPr>
              <w:t>Признать утратившим силу</w:t>
            </w:r>
          </w:p>
          <w:p w:rsidR="00894D1F" w:rsidRDefault="00894D1F" w:rsidP="00FA05EF">
            <w:pPr>
              <w:pStyle w:val="tkZagolovok5"/>
              <w:spacing w:before="0" w:after="0" w:line="240" w:lineRule="auto"/>
              <w:rPr>
                <w:rFonts w:ascii="Times New Roman" w:hAnsi="Times New Roman" w:cs="Times New Roman"/>
                <w:b w:val="0"/>
                <w:sz w:val="24"/>
                <w:szCs w:val="24"/>
              </w:rPr>
            </w:pPr>
            <w:bookmarkStart w:id="35" w:name="classificator_200_210_000_000"/>
            <w:bookmarkStart w:id="36" w:name="kluch_slova_01A007"/>
            <w:bookmarkEnd w:id="35"/>
            <w:bookmarkEnd w:id="36"/>
          </w:p>
          <w:p w:rsidR="00FA05EF" w:rsidRPr="00FA05EF" w:rsidRDefault="009300FC"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00FA05EF" w:rsidRPr="00FA05EF">
              <w:rPr>
                <w:rFonts w:ascii="Times New Roman" w:hAnsi="Times New Roman" w:cs="Times New Roman"/>
                <w:sz w:val="24"/>
                <w:szCs w:val="24"/>
              </w:rPr>
              <w:t>.</w:t>
            </w:r>
          </w:p>
          <w:p w:rsidR="00894D1F" w:rsidRDefault="00894D1F" w:rsidP="00FA05EF">
            <w:pPr>
              <w:pStyle w:val="tkTekst"/>
              <w:spacing w:after="0" w:line="240" w:lineRule="auto"/>
              <w:rPr>
                <w:rFonts w:ascii="Times New Roman" w:hAnsi="Times New Roman" w:cs="Times New Roman"/>
                <w:b/>
                <w:sz w:val="24"/>
                <w:szCs w:val="24"/>
              </w:rPr>
            </w:pPr>
          </w:p>
          <w:p w:rsidR="00625DF7" w:rsidRDefault="00625DF7" w:rsidP="00FA05EF">
            <w:pPr>
              <w:pStyle w:val="tkTekst"/>
              <w:spacing w:after="0" w:line="240" w:lineRule="auto"/>
              <w:rPr>
                <w:rFonts w:ascii="Times New Roman" w:hAnsi="Times New Roman" w:cs="Times New Roman"/>
                <w:b/>
                <w:sz w:val="24"/>
                <w:szCs w:val="24"/>
              </w:rPr>
            </w:pPr>
          </w:p>
          <w:p w:rsidR="00FA05EF" w:rsidRPr="00894D1F" w:rsidRDefault="00894D1F" w:rsidP="00FA05EF">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rPr>
              <w:t>Признать утратившим силу</w:t>
            </w:r>
          </w:p>
          <w:p w:rsidR="009300FC" w:rsidRDefault="009300FC" w:rsidP="00FA05EF">
            <w:pPr>
              <w:pStyle w:val="tkZagolovok5"/>
              <w:spacing w:before="0" w:after="0" w:line="240" w:lineRule="auto"/>
              <w:rPr>
                <w:rFonts w:ascii="Times New Roman" w:hAnsi="Times New Roman" w:cs="Times New Roman"/>
                <w:b w:val="0"/>
                <w:sz w:val="24"/>
                <w:szCs w:val="24"/>
              </w:rPr>
            </w:pPr>
          </w:p>
          <w:p w:rsidR="00FA05EF" w:rsidRDefault="00A6467B"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25DF7" w:rsidRPr="00FA05EF" w:rsidRDefault="00625DF7" w:rsidP="00FA05EF">
            <w:pPr>
              <w:pStyle w:val="tkRedakcijaTekst"/>
              <w:spacing w:after="0" w:line="240" w:lineRule="auto"/>
              <w:rPr>
                <w:rFonts w:ascii="Times New Roman" w:hAnsi="Times New Roman" w:cs="Times New Roman"/>
                <w:sz w:val="24"/>
                <w:szCs w:val="24"/>
              </w:rPr>
            </w:pP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82. На </w:t>
            </w:r>
            <w:r w:rsidR="008E2BD8" w:rsidRPr="008E2BD8">
              <w:rPr>
                <w:rFonts w:ascii="Times New Roman" w:hAnsi="Times New Roman" w:cs="Times New Roman"/>
                <w:b/>
                <w:sz w:val="24"/>
                <w:szCs w:val="24"/>
              </w:rPr>
              <w:t>военнослужащих</w:t>
            </w:r>
            <w:r w:rsidRPr="00FA05EF">
              <w:rPr>
                <w:rFonts w:ascii="Times New Roman" w:hAnsi="Times New Roman" w:cs="Times New Roman"/>
                <w:sz w:val="24"/>
                <w:szCs w:val="24"/>
              </w:rPr>
              <w:t>, состоящих в запасе и находящихся в отставке, в случае нарушения ими воинской дисциплины, общественного порядка или совершения дисциплинарных проступков, порочащих воинскую честь и достоинство воинского звания, при ношении военной формы могут быть наложены следующие дисциплинарные взыскания:</w:t>
            </w:r>
          </w:p>
          <w:p w:rsidR="00FA05EF" w:rsidRPr="00FA05EF" w:rsidRDefault="00BF6E91"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B74CEB" w:rsidRDefault="00FA05EF" w:rsidP="00FA05EF">
            <w:pPr>
              <w:pStyle w:val="tkTekst"/>
              <w:spacing w:after="0" w:line="240" w:lineRule="auto"/>
              <w:rPr>
                <w:rFonts w:ascii="Times New Roman" w:hAnsi="Times New Roman" w:cs="Times New Roman"/>
                <w:b/>
                <w:sz w:val="24"/>
                <w:szCs w:val="24"/>
              </w:rPr>
            </w:pPr>
            <w:r w:rsidRPr="00B74CEB">
              <w:rPr>
                <w:rFonts w:ascii="Times New Roman" w:hAnsi="Times New Roman" w:cs="Times New Roman"/>
                <w:b/>
                <w:sz w:val="24"/>
                <w:szCs w:val="24"/>
              </w:rPr>
              <w:t>83. Право наложения дисциплинарных взысканий на военнослужащих, состоящих в запасе и находящихся в отставке, принадлежит:</w:t>
            </w:r>
          </w:p>
          <w:p w:rsidR="00FA05EF" w:rsidRPr="00460E17" w:rsidRDefault="00FA05EF" w:rsidP="00FA05EF">
            <w:pPr>
              <w:pStyle w:val="tkTekst"/>
              <w:spacing w:after="0" w:line="240" w:lineRule="auto"/>
              <w:rPr>
                <w:rFonts w:ascii="Times New Roman" w:hAnsi="Times New Roman" w:cs="Times New Roman"/>
                <w:b/>
                <w:sz w:val="24"/>
                <w:szCs w:val="24"/>
              </w:rPr>
            </w:pPr>
            <w:r w:rsidRPr="00460E17">
              <w:rPr>
                <w:rFonts w:ascii="Times New Roman" w:hAnsi="Times New Roman" w:cs="Times New Roman"/>
                <w:b/>
                <w:sz w:val="24"/>
                <w:szCs w:val="24"/>
              </w:rPr>
              <w:t xml:space="preserve">а) на </w:t>
            </w:r>
            <w:r w:rsidR="00400EF7" w:rsidRPr="00460E17">
              <w:rPr>
                <w:rFonts w:ascii="Times New Roman" w:hAnsi="Times New Roman" w:cs="Times New Roman"/>
                <w:b/>
                <w:sz w:val="24"/>
                <w:szCs w:val="24"/>
              </w:rPr>
              <w:t xml:space="preserve">категории военнослужащих </w:t>
            </w:r>
            <w:r w:rsidR="00643CC1" w:rsidRPr="00460E17">
              <w:rPr>
                <w:rFonts w:ascii="Times New Roman" w:hAnsi="Times New Roman" w:cs="Times New Roman"/>
                <w:b/>
                <w:sz w:val="24"/>
                <w:szCs w:val="24"/>
              </w:rPr>
              <w:t xml:space="preserve">включая младшего офицерского состава </w:t>
            </w:r>
            <w:r w:rsidRPr="00460E17">
              <w:rPr>
                <w:rFonts w:ascii="Times New Roman" w:hAnsi="Times New Roman" w:cs="Times New Roman"/>
                <w:b/>
                <w:sz w:val="24"/>
                <w:szCs w:val="24"/>
              </w:rPr>
              <w:t xml:space="preserve">- начальникам гарнизонов, военным комендантам и районным (городским) военным комиссарам, </w:t>
            </w:r>
            <w:r w:rsidR="001A4B7D" w:rsidRPr="00460E17">
              <w:rPr>
                <w:rFonts w:ascii="Times New Roman" w:hAnsi="Times New Roman" w:cs="Times New Roman"/>
                <w:b/>
                <w:sz w:val="24"/>
                <w:szCs w:val="24"/>
              </w:rPr>
              <w:t xml:space="preserve">пользующимся властью командира </w:t>
            </w:r>
            <w:r w:rsidR="00DE0AAC" w:rsidRPr="00460E17">
              <w:rPr>
                <w:rFonts w:ascii="Times New Roman" w:hAnsi="Times New Roman" w:cs="Times New Roman"/>
                <w:b/>
                <w:sz w:val="24"/>
                <w:szCs w:val="24"/>
              </w:rPr>
              <w:t xml:space="preserve">батальона либо </w:t>
            </w:r>
            <w:r w:rsidR="001A4B7D" w:rsidRPr="00460E17">
              <w:rPr>
                <w:rFonts w:ascii="Times New Roman" w:hAnsi="Times New Roman" w:cs="Times New Roman"/>
                <w:b/>
                <w:sz w:val="24"/>
                <w:szCs w:val="24"/>
              </w:rPr>
              <w:t>полка (бригады)</w:t>
            </w:r>
            <w:r w:rsidRPr="00460E17">
              <w:rPr>
                <w:rFonts w:ascii="Times New Roman" w:hAnsi="Times New Roman" w:cs="Times New Roman"/>
                <w:b/>
                <w:sz w:val="24"/>
                <w:szCs w:val="24"/>
              </w:rPr>
              <w:t>;</w:t>
            </w:r>
          </w:p>
          <w:p w:rsidR="00FA05EF" w:rsidRPr="00D30270" w:rsidRDefault="00FA05EF" w:rsidP="00FA05EF">
            <w:pPr>
              <w:pStyle w:val="tkTekst"/>
              <w:spacing w:after="0" w:line="240" w:lineRule="auto"/>
              <w:rPr>
                <w:rFonts w:ascii="Times New Roman" w:hAnsi="Times New Roman" w:cs="Times New Roman"/>
                <w:b/>
                <w:sz w:val="24"/>
                <w:szCs w:val="24"/>
              </w:rPr>
            </w:pPr>
            <w:r w:rsidRPr="00D30270">
              <w:rPr>
                <w:rFonts w:ascii="Times New Roman" w:hAnsi="Times New Roman" w:cs="Times New Roman"/>
                <w:b/>
                <w:sz w:val="24"/>
                <w:szCs w:val="24"/>
              </w:rPr>
              <w:t xml:space="preserve">б) на старших офицеров </w:t>
            </w:r>
            <w:r w:rsidR="00D30270" w:rsidRPr="00D30270">
              <w:rPr>
                <w:rFonts w:ascii="Times New Roman" w:hAnsi="Times New Roman" w:cs="Times New Roman"/>
                <w:b/>
                <w:sz w:val="24"/>
                <w:szCs w:val="24"/>
              </w:rPr>
              <w:t xml:space="preserve">– командирам, </w:t>
            </w:r>
            <w:r w:rsidRPr="00D30270">
              <w:rPr>
                <w:rFonts w:ascii="Times New Roman" w:hAnsi="Times New Roman" w:cs="Times New Roman"/>
                <w:b/>
                <w:sz w:val="24"/>
                <w:szCs w:val="24"/>
              </w:rPr>
              <w:t xml:space="preserve">пользующимся властью командира </w:t>
            </w:r>
            <w:r w:rsidR="00D30270" w:rsidRPr="00D30270">
              <w:rPr>
                <w:rFonts w:ascii="Times New Roman" w:hAnsi="Times New Roman" w:cs="Times New Roman"/>
                <w:b/>
                <w:sz w:val="24"/>
                <w:szCs w:val="24"/>
              </w:rPr>
              <w:t>дивизии, соединения,</w:t>
            </w:r>
            <w:r w:rsidR="001A4B7D" w:rsidRPr="00D30270">
              <w:rPr>
                <w:rFonts w:ascii="Times New Roman" w:hAnsi="Times New Roman" w:cs="Times New Roman"/>
                <w:b/>
                <w:sz w:val="24"/>
                <w:szCs w:val="24"/>
              </w:rPr>
              <w:t xml:space="preserve"> заместите</w:t>
            </w:r>
            <w:r w:rsidR="00D30270">
              <w:rPr>
                <w:rFonts w:ascii="Times New Roman" w:hAnsi="Times New Roman" w:cs="Times New Roman"/>
                <w:b/>
                <w:sz w:val="24"/>
                <w:szCs w:val="24"/>
              </w:rPr>
              <w:t>л</w:t>
            </w:r>
            <w:r w:rsidR="001A4B7D" w:rsidRPr="00D30270">
              <w:rPr>
                <w:rFonts w:ascii="Times New Roman" w:hAnsi="Times New Roman" w:cs="Times New Roman"/>
                <w:b/>
                <w:sz w:val="24"/>
                <w:szCs w:val="24"/>
              </w:rPr>
              <w:t>я</w:t>
            </w:r>
            <w:r w:rsidR="00B74CEB">
              <w:rPr>
                <w:rFonts w:ascii="Times New Roman" w:hAnsi="Times New Roman" w:cs="Times New Roman"/>
                <w:b/>
                <w:sz w:val="24"/>
                <w:szCs w:val="24"/>
              </w:rPr>
              <w:t>м</w:t>
            </w:r>
            <w:r w:rsidR="001A4B7D" w:rsidRPr="00D30270">
              <w:rPr>
                <w:rFonts w:ascii="Times New Roman" w:hAnsi="Times New Roman" w:cs="Times New Roman"/>
                <w:b/>
                <w:sz w:val="24"/>
                <w:szCs w:val="24"/>
              </w:rPr>
              <w:t xml:space="preserve"> министра обороны</w:t>
            </w:r>
            <w:r w:rsidRPr="00D30270">
              <w:rPr>
                <w:rFonts w:ascii="Times New Roman" w:hAnsi="Times New Roman" w:cs="Times New Roman"/>
                <w:b/>
                <w:sz w:val="24"/>
                <w:szCs w:val="24"/>
              </w:rPr>
              <w:t>;</w:t>
            </w:r>
          </w:p>
          <w:p w:rsidR="00FA05EF" w:rsidRPr="00D30270" w:rsidRDefault="00FA05EF" w:rsidP="00FA05EF">
            <w:pPr>
              <w:pStyle w:val="tkTekst"/>
              <w:spacing w:after="0" w:line="240" w:lineRule="auto"/>
              <w:rPr>
                <w:rFonts w:ascii="Times New Roman" w:hAnsi="Times New Roman" w:cs="Times New Roman"/>
                <w:b/>
                <w:sz w:val="24"/>
                <w:szCs w:val="24"/>
              </w:rPr>
            </w:pPr>
            <w:r w:rsidRPr="00D30270">
              <w:rPr>
                <w:rFonts w:ascii="Times New Roman" w:hAnsi="Times New Roman" w:cs="Times New Roman"/>
                <w:b/>
                <w:sz w:val="24"/>
                <w:szCs w:val="24"/>
              </w:rPr>
              <w:t>в) на высших офицеров - Министр</w:t>
            </w:r>
            <w:r w:rsidR="00AF1483" w:rsidRPr="00D30270">
              <w:rPr>
                <w:rFonts w:ascii="Times New Roman" w:hAnsi="Times New Roman" w:cs="Times New Roman"/>
                <w:b/>
                <w:sz w:val="24"/>
                <w:szCs w:val="24"/>
              </w:rPr>
              <w:t>у</w:t>
            </w:r>
            <w:r w:rsidRPr="00D30270">
              <w:rPr>
                <w:rFonts w:ascii="Times New Roman" w:hAnsi="Times New Roman" w:cs="Times New Roman"/>
                <w:b/>
                <w:sz w:val="24"/>
                <w:szCs w:val="24"/>
              </w:rPr>
              <w:t xml:space="preserve"> обороны.</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84. </w:t>
            </w:r>
            <w:r w:rsidR="008E2BD8" w:rsidRPr="008E2BD8">
              <w:rPr>
                <w:rFonts w:ascii="Times New Roman" w:hAnsi="Times New Roman" w:cs="Times New Roman"/>
                <w:b/>
                <w:sz w:val="24"/>
                <w:szCs w:val="24"/>
              </w:rPr>
              <w:t>Военнослужащие</w:t>
            </w:r>
            <w:r w:rsidRPr="00FA05EF">
              <w:rPr>
                <w:rFonts w:ascii="Times New Roman" w:hAnsi="Times New Roman" w:cs="Times New Roman"/>
                <w:sz w:val="24"/>
                <w:szCs w:val="24"/>
              </w:rPr>
              <w:t>, состоящие в запасе и находящиеся в отставке, в случае совершения ими правонарушений, порочащих воинскую честь и достоинство воинского звания, могут быть лишены права ношения военной формы одежды властью Министра обороны.</w:t>
            </w:r>
          </w:p>
          <w:p w:rsidR="007737C5" w:rsidRDefault="007737C5"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0E7A86" w:rsidRPr="000E7A86" w:rsidRDefault="000E7A86" w:rsidP="000E7A86">
            <w:pPr>
              <w:spacing w:after="0" w:line="240" w:lineRule="auto"/>
              <w:ind w:firstLine="567"/>
              <w:jc w:val="both"/>
              <w:rPr>
                <w:rFonts w:ascii="Times New Roman" w:eastAsia="Times New Roman" w:hAnsi="Times New Roman" w:cs="Times New Roman"/>
                <w:b/>
                <w:sz w:val="24"/>
                <w:szCs w:val="24"/>
                <w:lang w:val="ru-RU" w:eastAsia="ru-RU"/>
              </w:rPr>
            </w:pPr>
            <w:r w:rsidRPr="000E7A86">
              <w:rPr>
                <w:rFonts w:ascii="Times New Roman" w:eastAsia="Times New Roman" w:hAnsi="Times New Roman" w:cs="Times New Roman"/>
                <w:b/>
                <w:sz w:val="24"/>
                <w:szCs w:val="24"/>
                <w:lang w:val="ru-RU" w:eastAsia="ru-RU"/>
              </w:rPr>
              <w:t>Признать утратившим силу</w:t>
            </w:r>
          </w:p>
          <w:p w:rsidR="000E7A86" w:rsidRDefault="000E7A86" w:rsidP="00336047">
            <w:pPr>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2D546B" w:rsidRDefault="002D546B" w:rsidP="00336047">
            <w:pPr>
              <w:spacing w:after="0" w:line="240" w:lineRule="auto"/>
              <w:ind w:firstLine="567"/>
              <w:jc w:val="both"/>
              <w:rPr>
                <w:rFonts w:ascii="Times New Roman" w:eastAsia="Times New Roman" w:hAnsi="Times New Roman" w:cs="Times New Roman"/>
                <w:sz w:val="24"/>
                <w:szCs w:val="24"/>
                <w:lang w:val="ru-RU" w:eastAsia="ru-RU"/>
              </w:rPr>
            </w:pPr>
          </w:p>
          <w:p w:rsidR="00336047" w:rsidRPr="006067E0" w:rsidRDefault="00336047" w:rsidP="00336047">
            <w:pPr>
              <w:spacing w:after="0" w:line="240" w:lineRule="auto"/>
              <w:ind w:firstLine="567"/>
              <w:jc w:val="both"/>
              <w:rPr>
                <w:rFonts w:ascii="Times New Roman" w:eastAsia="Times New Roman" w:hAnsi="Times New Roman" w:cs="Times New Roman"/>
                <w:sz w:val="24"/>
                <w:szCs w:val="24"/>
                <w:lang w:val="ru-RU" w:eastAsia="ru-RU"/>
              </w:rPr>
            </w:pPr>
            <w:r w:rsidRPr="006067E0">
              <w:rPr>
                <w:rFonts w:ascii="Times New Roman" w:eastAsia="Times New Roman" w:hAnsi="Times New Roman" w:cs="Times New Roman"/>
                <w:sz w:val="24"/>
                <w:szCs w:val="24"/>
                <w:lang w:val="ru-RU" w:eastAsia="ru-RU"/>
              </w:rPr>
              <w:t>89. Принятию решения командиром (начальником) о наложении на подчиненного дисциплинарного взыскания должно предшествовать разбирательство. Оно проводится в целях установления виновных лиц и выявления причин и условий, способствующих совершению дисциплинарного проступка.</w:t>
            </w:r>
          </w:p>
          <w:p w:rsidR="00336047" w:rsidRPr="006067E0" w:rsidRDefault="00336047" w:rsidP="00336047">
            <w:pPr>
              <w:spacing w:after="0" w:line="240" w:lineRule="auto"/>
              <w:ind w:firstLine="567"/>
              <w:jc w:val="both"/>
              <w:rPr>
                <w:rFonts w:ascii="Times New Roman" w:eastAsia="Times New Roman" w:hAnsi="Times New Roman" w:cs="Times New Roman"/>
                <w:sz w:val="24"/>
                <w:szCs w:val="24"/>
                <w:lang w:val="ru-RU" w:eastAsia="ru-RU"/>
              </w:rPr>
            </w:pPr>
            <w:r w:rsidRPr="006067E0">
              <w:rPr>
                <w:rFonts w:ascii="Times New Roman" w:eastAsia="Times New Roman" w:hAnsi="Times New Roman" w:cs="Times New Roman"/>
                <w:sz w:val="24"/>
                <w:szCs w:val="24"/>
                <w:lang w:val="ru-RU" w:eastAsia="ru-RU"/>
              </w:rPr>
              <w:t>В ходе разбирательства командир (начальник) устанавливает: действительно ли имел место дисциплинарный проступок; где, когда, при каких обстоятельствах и с какой целью он был совершен; в чем он выразился; наличие вины в действии (бездействии) конкретных лиц и степень вины каждого в случае совершения дисциплинарного проступка несколькими лицами; каковы последствия дисциплинарного проступка; обстоятельства, смягчающие и отягчающие ответственность виновного лица; причины и условия, способствовавшие совершению дисциплинарного проступка.</w:t>
            </w:r>
          </w:p>
          <w:p w:rsidR="00336047" w:rsidRPr="006067E0" w:rsidRDefault="00336047" w:rsidP="00336047">
            <w:pPr>
              <w:spacing w:after="0" w:line="240" w:lineRule="auto"/>
              <w:ind w:firstLine="567"/>
              <w:jc w:val="both"/>
              <w:rPr>
                <w:rFonts w:ascii="Times New Roman" w:eastAsia="Times New Roman" w:hAnsi="Times New Roman" w:cs="Times New Roman"/>
                <w:sz w:val="24"/>
                <w:szCs w:val="24"/>
                <w:lang w:val="ru-RU" w:eastAsia="ru-RU"/>
              </w:rPr>
            </w:pPr>
            <w:r w:rsidRPr="006067E0">
              <w:rPr>
                <w:rFonts w:ascii="Times New Roman" w:eastAsia="Times New Roman" w:hAnsi="Times New Roman" w:cs="Times New Roman"/>
                <w:sz w:val="24"/>
                <w:szCs w:val="24"/>
                <w:lang w:val="ru-RU" w:eastAsia="ru-RU"/>
              </w:rPr>
              <w:t>Если в ходе разбирательства выяснится, что в действиях военнослужащего содержатся признаки состава преступления, то командир воинской части уведомляет военного прокурора и незамедлительно направляет ему имеющиеся материалы.</w:t>
            </w:r>
          </w:p>
          <w:p w:rsidR="00336047" w:rsidRDefault="00336047" w:rsidP="00336047">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010E59" w:rsidRPr="00DB52EB" w:rsidRDefault="00010E59" w:rsidP="00010E59">
            <w:pPr>
              <w:spacing w:after="0" w:line="240" w:lineRule="auto"/>
              <w:ind w:firstLine="567"/>
              <w:jc w:val="both"/>
              <w:rPr>
                <w:rFonts w:ascii="Times New Roman" w:eastAsia="Times New Roman" w:hAnsi="Times New Roman" w:cs="Times New Roman"/>
                <w:sz w:val="24"/>
                <w:szCs w:val="24"/>
                <w:lang w:val="ru-RU" w:eastAsia="ru-RU"/>
              </w:rPr>
            </w:pPr>
            <w:r w:rsidRPr="00DB52EB">
              <w:rPr>
                <w:rFonts w:ascii="Times New Roman" w:eastAsia="Times New Roman" w:hAnsi="Times New Roman" w:cs="Times New Roman"/>
                <w:sz w:val="24"/>
                <w:szCs w:val="24"/>
                <w:lang w:val="ru-RU" w:eastAsia="ru-RU"/>
              </w:rPr>
              <w:t>97. Военнослужащий, подвергнутый дисциплинарному взысканию за совершенное преступление, а также за причиненный государству материальный ущерб, не освобождается от уголовной и (или) материальной ответственности.</w:t>
            </w:r>
          </w:p>
          <w:p w:rsidR="00010E59" w:rsidRPr="00DB52EB" w:rsidRDefault="00010E59" w:rsidP="00010E59">
            <w:pPr>
              <w:pStyle w:val="tkTekst"/>
              <w:spacing w:after="0" w:line="240" w:lineRule="auto"/>
              <w:rPr>
                <w:rFonts w:ascii="Times New Roman" w:hAnsi="Times New Roman" w:cs="Times New Roman"/>
                <w:sz w:val="24"/>
                <w:szCs w:val="24"/>
              </w:rPr>
            </w:pPr>
            <w:r w:rsidRPr="00DB52EB">
              <w:rPr>
                <w:rFonts w:ascii="Times New Roman" w:hAnsi="Times New Roman" w:cs="Times New Roman"/>
                <w:sz w:val="24"/>
                <w:szCs w:val="24"/>
              </w:rPr>
              <w:t>……</w:t>
            </w:r>
          </w:p>
          <w:p w:rsidR="000F2DCA" w:rsidRDefault="000F2DCA" w:rsidP="00FA05EF">
            <w:pPr>
              <w:pStyle w:val="tkTekst"/>
              <w:spacing w:after="0" w:line="240" w:lineRule="auto"/>
              <w:rPr>
                <w:rFonts w:ascii="Times New Roman" w:hAnsi="Times New Roman" w:cs="Times New Roman"/>
                <w:sz w:val="24"/>
                <w:szCs w:val="24"/>
              </w:rPr>
            </w:pPr>
          </w:p>
          <w:p w:rsidR="000F2DCA" w:rsidRPr="00C53ED4" w:rsidRDefault="000F2DCA" w:rsidP="000F2DCA">
            <w:pPr>
              <w:spacing w:after="0" w:line="240" w:lineRule="auto"/>
              <w:ind w:firstLine="567"/>
              <w:jc w:val="both"/>
              <w:rPr>
                <w:rFonts w:ascii="Times New Roman" w:eastAsia="Times New Roman" w:hAnsi="Times New Roman" w:cs="Times New Roman"/>
                <w:sz w:val="24"/>
                <w:szCs w:val="24"/>
                <w:lang w:val="ru-RU" w:eastAsia="ru-RU"/>
              </w:rPr>
            </w:pPr>
            <w:r w:rsidRPr="00C53ED4">
              <w:rPr>
                <w:rFonts w:ascii="Times New Roman" w:eastAsia="Times New Roman" w:hAnsi="Times New Roman" w:cs="Times New Roman"/>
                <w:sz w:val="24"/>
                <w:szCs w:val="24"/>
                <w:lang w:val="ru-RU" w:eastAsia="ru-RU"/>
              </w:rPr>
              <w:t>109. Непосредственные начальники должны докладывать по команде о поощрениях и дисциплинарных взысканиях:</w:t>
            </w:r>
          </w:p>
          <w:p w:rsidR="000F2DCA" w:rsidRPr="00C53ED4" w:rsidRDefault="000F2DCA" w:rsidP="000F2DCA">
            <w:pPr>
              <w:spacing w:after="0" w:line="240" w:lineRule="auto"/>
              <w:ind w:firstLine="567"/>
              <w:jc w:val="both"/>
              <w:rPr>
                <w:rFonts w:ascii="Times New Roman" w:eastAsia="Times New Roman" w:hAnsi="Times New Roman" w:cs="Times New Roman"/>
                <w:sz w:val="24"/>
                <w:szCs w:val="24"/>
                <w:lang w:val="ru-RU" w:eastAsia="ru-RU"/>
              </w:rPr>
            </w:pPr>
            <w:r w:rsidRPr="00C53ED4">
              <w:rPr>
                <w:rFonts w:ascii="Times New Roman" w:eastAsia="Times New Roman" w:hAnsi="Times New Roman" w:cs="Times New Roman"/>
                <w:sz w:val="24"/>
                <w:szCs w:val="24"/>
                <w:lang w:val="ru-RU" w:eastAsia="ru-RU"/>
              </w:rPr>
              <w:t>а) на солдат, сержантов и старшин срочной службы - командирам рот и им соответствующим ежедневно;</w:t>
            </w:r>
          </w:p>
          <w:p w:rsidR="000F2DCA" w:rsidRPr="00C53ED4" w:rsidRDefault="000F2DCA" w:rsidP="000F2DCA">
            <w:pPr>
              <w:spacing w:after="0" w:line="240" w:lineRule="auto"/>
              <w:ind w:firstLine="567"/>
              <w:jc w:val="both"/>
              <w:rPr>
                <w:rFonts w:ascii="Times New Roman" w:eastAsia="Times New Roman" w:hAnsi="Times New Roman" w:cs="Times New Roman"/>
                <w:sz w:val="24"/>
                <w:szCs w:val="24"/>
                <w:lang w:val="ru-RU" w:eastAsia="ru-RU"/>
              </w:rPr>
            </w:pPr>
            <w:r w:rsidRPr="00C53ED4">
              <w:rPr>
                <w:rFonts w:ascii="Times New Roman" w:eastAsia="Times New Roman" w:hAnsi="Times New Roman" w:cs="Times New Roman"/>
                <w:sz w:val="24"/>
                <w:szCs w:val="24"/>
                <w:lang w:val="ru-RU" w:eastAsia="ru-RU"/>
              </w:rPr>
              <w:lastRenderedPageBreak/>
              <w:t>б) на военнослужащих? проходящих военную службу по контракту на должностях солдатского, сержантского составов, военнослужащих-женщин, прапорщиков, офицеров (кроме высших офицеров) - командирам воинских частей еженедельно;</w:t>
            </w:r>
          </w:p>
          <w:p w:rsidR="000F2DCA" w:rsidRDefault="000F2DCA" w:rsidP="000F2DCA">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 xml:space="preserve">111. Все поощрения и дисциплинарные взыскания, предусмотренные настоящим Уставом, в том числе и поощрения, объявленные командиром (начальником) всему личному составу подразделения (команды), воинской части, заносятся в служебную карточку (приложение </w:t>
            </w:r>
            <w:hyperlink r:id="rId30" w:anchor="pr2" w:history="1">
              <w:r w:rsidRPr="00836C4E">
                <w:rPr>
                  <w:rStyle w:val="ab"/>
                  <w:rFonts w:ascii="Times New Roman" w:hAnsi="Times New Roman" w:cs="Times New Roman"/>
                  <w:sz w:val="24"/>
                  <w:szCs w:val="24"/>
                </w:rPr>
                <w:t>2</w:t>
              </w:r>
            </w:hyperlink>
            <w:r w:rsidRPr="00836C4E">
              <w:rPr>
                <w:rFonts w:ascii="Times New Roman" w:hAnsi="Times New Roman" w:cs="Times New Roman"/>
                <w:sz w:val="24"/>
                <w:szCs w:val="24"/>
              </w:rPr>
              <w:t>) не позднее чем в 7-ми - дневный срок.</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При снятии с военнослужащего дисциплинарного взыскания в служебной карточке в разделе "Взыскания" делается отметка, когда и кем взыскание снято.</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Если наложенное на военнослужащего дисциплинарное взыскание, кроме случаев, указанных в пунктах 39 и 106 настоящего Устава, по истечении года не будет снято и он не совершит за этот период другого дисциплинарного проступка, то в соответствующей графе раздела "Взыскания" делается отметка о том, что по истечении срока взыскание снято.</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Служебные карточки ведутся:</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а) в роте - на солдат и сержантов срочной службы;</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б) в штабе воинской части - на военнослужащих, проходящих военную службу по контракту на должностях солдатского, сержантского составов, военнослужащих-женщин, а также прапорщиков и офицеров.</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Служебные карточки на командиров воинских частей и соединений, а также на высших офицеров ведутся в вышестоящем штабе.</w:t>
            </w:r>
          </w:p>
          <w:p w:rsidR="00741FA7" w:rsidRPr="00741FA7" w:rsidRDefault="00741FA7" w:rsidP="00741FA7">
            <w:pPr>
              <w:spacing w:after="0" w:line="240" w:lineRule="auto"/>
              <w:ind w:firstLine="567"/>
              <w:jc w:val="both"/>
              <w:rPr>
                <w:rFonts w:ascii="Times New Roman" w:eastAsia="Times New Roman" w:hAnsi="Times New Roman" w:cs="Times New Roman"/>
                <w:sz w:val="24"/>
                <w:szCs w:val="24"/>
                <w:lang w:val="ru-RU" w:eastAsia="ru-RU"/>
              </w:rPr>
            </w:pPr>
            <w:r w:rsidRPr="00741FA7">
              <w:rPr>
                <w:rFonts w:ascii="Times New Roman" w:eastAsia="Times New Roman" w:hAnsi="Times New Roman" w:cs="Times New Roman"/>
                <w:sz w:val="24"/>
                <w:szCs w:val="24"/>
                <w:lang w:val="ru-RU" w:eastAsia="ru-RU"/>
              </w:rPr>
              <w:t>112. Каждая запись в служебную карточку на солдат, сержантов и старшин срочной службы должна быть заверена командиром роты (соответствующего подразделения).</w:t>
            </w:r>
          </w:p>
          <w:p w:rsidR="00741FA7" w:rsidRPr="00741FA7" w:rsidRDefault="00741FA7" w:rsidP="00741FA7">
            <w:pPr>
              <w:spacing w:after="0" w:line="240" w:lineRule="auto"/>
              <w:ind w:firstLine="567"/>
              <w:jc w:val="both"/>
              <w:rPr>
                <w:rFonts w:ascii="Times New Roman" w:eastAsia="Times New Roman" w:hAnsi="Times New Roman" w:cs="Times New Roman"/>
                <w:sz w:val="24"/>
                <w:szCs w:val="24"/>
                <w:lang w:val="ru-RU" w:eastAsia="ru-RU"/>
              </w:rPr>
            </w:pPr>
            <w:r w:rsidRPr="00741FA7">
              <w:rPr>
                <w:rFonts w:ascii="Times New Roman" w:eastAsia="Times New Roman" w:hAnsi="Times New Roman" w:cs="Times New Roman"/>
                <w:sz w:val="24"/>
                <w:szCs w:val="24"/>
                <w:lang w:val="ru-RU" w:eastAsia="ru-RU"/>
              </w:rPr>
              <w:t xml:space="preserve">В служебной карточке на военнослужащих, проходящих военную службу по контракту на должностях солдатского, сержантского составов, военнослужащих-женщин, а также на </w:t>
            </w:r>
            <w:r w:rsidRPr="00741FA7">
              <w:rPr>
                <w:rFonts w:ascii="Times New Roman" w:eastAsia="Times New Roman" w:hAnsi="Times New Roman" w:cs="Times New Roman"/>
                <w:sz w:val="24"/>
                <w:szCs w:val="24"/>
                <w:lang w:val="ru-RU" w:eastAsia="ru-RU"/>
              </w:rPr>
              <w:lastRenderedPageBreak/>
              <w:t>прапорщиков и офицеров каждая запись заверяется начальником штаба части, а на командиров воинских частей и соединений и высших офицеров - начальником вышестоящего штаба.</w:t>
            </w:r>
          </w:p>
          <w:p w:rsidR="000F2DCA" w:rsidRDefault="00836C4E"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114. Военнослужащий, обнаруживший хищение или порчу военного имущества, незаконное расходование денежных средств, злоупотребления в снабжении войск, недостатки в содержании вооружения и военной техники или другие факты нанесения уще</w:t>
            </w:r>
            <w:r w:rsidR="00675066">
              <w:rPr>
                <w:rFonts w:ascii="Times New Roman" w:hAnsi="Times New Roman" w:cs="Times New Roman"/>
                <w:sz w:val="24"/>
                <w:szCs w:val="24"/>
              </w:rPr>
              <w:t xml:space="preserve">рба </w:t>
            </w:r>
            <w:r w:rsidR="00675066" w:rsidRPr="003A6663">
              <w:rPr>
                <w:rFonts w:ascii="Times New Roman" w:hAnsi="Times New Roman" w:cs="Times New Roman"/>
                <w:b/>
                <w:sz w:val="24"/>
                <w:szCs w:val="24"/>
              </w:rPr>
              <w:t>государству</w:t>
            </w:r>
            <w:r w:rsidRPr="00FA05EF">
              <w:rPr>
                <w:rFonts w:ascii="Times New Roman" w:hAnsi="Times New Roman" w:cs="Times New Roman"/>
                <w:sz w:val="24"/>
                <w:szCs w:val="24"/>
              </w:rPr>
              <w:t xml:space="preserve">, обязан доложить об этом непосредственному начальнику, а также может направить письменное предложение по устранению этих недостатков или заявление старшему начальнику, </w:t>
            </w:r>
            <w:r w:rsidRPr="003A6663">
              <w:rPr>
                <w:rFonts w:ascii="Times New Roman" w:hAnsi="Times New Roman" w:cs="Times New Roman"/>
                <w:sz w:val="24"/>
                <w:szCs w:val="24"/>
              </w:rPr>
              <w:t>до</w:t>
            </w:r>
            <w:r w:rsidRPr="003A6663">
              <w:rPr>
                <w:rFonts w:ascii="Times New Roman" w:hAnsi="Times New Roman" w:cs="Times New Roman"/>
                <w:b/>
                <w:sz w:val="24"/>
                <w:szCs w:val="24"/>
              </w:rPr>
              <w:t xml:space="preserve"> </w:t>
            </w:r>
            <w:r w:rsidR="00675066" w:rsidRPr="003A6663">
              <w:rPr>
                <w:rFonts w:ascii="Times New Roman" w:hAnsi="Times New Roman" w:cs="Times New Roman"/>
                <w:b/>
                <w:sz w:val="24"/>
                <w:szCs w:val="24"/>
              </w:rPr>
              <w:t>руководителей соответствующих государственных органов, в которых законом предусмотрена военная служба</w:t>
            </w:r>
            <w:r w:rsidRPr="003A6663">
              <w:rPr>
                <w:rFonts w:ascii="Times New Roman" w:hAnsi="Times New Roman" w:cs="Times New Roman"/>
                <w:b/>
                <w:sz w:val="24"/>
                <w:szCs w:val="24"/>
              </w:rPr>
              <w:t xml:space="preserve"> </w:t>
            </w:r>
            <w:r w:rsidRPr="00FA05EF">
              <w:rPr>
                <w:rFonts w:ascii="Times New Roman" w:hAnsi="Times New Roman" w:cs="Times New Roman"/>
                <w:sz w:val="24"/>
                <w:szCs w:val="24"/>
              </w:rPr>
              <w:t>включительно, в органы военной юстиции и другие органы государственной власти и управления. Военнослужащий вправе также обратиться с жалобой в суд на неправомерные действия органов государственного управления, общественных объединений и должностных лиц.</w:t>
            </w:r>
          </w:p>
          <w:p w:rsidR="00FA05EF" w:rsidRPr="00FA05EF" w:rsidRDefault="007737C5"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124. Решения по предложениям, заявлениям и жалобам военнослужащих принимаются: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в воинских частях - безотлагательно, но не позднее 7 дней со дня поступления;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 в управлениях </w:t>
            </w:r>
            <w:r w:rsidR="007566D3" w:rsidRPr="007E3ADD">
              <w:rPr>
                <w:rFonts w:ascii="Times New Roman" w:hAnsi="Times New Roman" w:cs="Times New Roman"/>
                <w:b/>
                <w:sz w:val="24"/>
                <w:szCs w:val="24"/>
              </w:rPr>
              <w:t>Вооруженных Сил, других воинских формировани</w:t>
            </w:r>
            <w:r w:rsidR="007566D3">
              <w:rPr>
                <w:rFonts w:ascii="Times New Roman" w:hAnsi="Times New Roman" w:cs="Times New Roman"/>
                <w:b/>
                <w:sz w:val="24"/>
                <w:szCs w:val="24"/>
              </w:rPr>
              <w:t>ях</w:t>
            </w:r>
            <w:r w:rsidR="007566D3" w:rsidRPr="007E3ADD">
              <w:rPr>
                <w:rFonts w:ascii="Times New Roman" w:hAnsi="Times New Roman" w:cs="Times New Roman"/>
                <w:b/>
                <w:sz w:val="24"/>
                <w:szCs w:val="24"/>
              </w:rPr>
              <w:t xml:space="preserve"> и государственных орган</w:t>
            </w:r>
            <w:r w:rsidR="007566D3">
              <w:rPr>
                <w:rFonts w:ascii="Times New Roman" w:hAnsi="Times New Roman" w:cs="Times New Roman"/>
                <w:b/>
                <w:sz w:val="24"/>
                <w:szCs w:val="24"/>
              </w:rPr>
              <w:t>ах</w:t>
            </w:r>
            <w:r w:rsidR="007566D3" w:rsidRPr="007E3ADD">
              <w:rPr>
                <w:rFonts w:ascii="Times New Roman" w:hAnsi="Times New Roman" w:cs="Times New Roman"/>
                <w:b/>
                <w:sz w:val="24"/>
                <w:szCs w:val="24"/>
              </w:rPr>
              <w:t xml:space="preserve"> Кыргызской Республики, в которых законом установлена военная служба</w:t>
            </w:r>
            <w:r w:rsidRPr="00FA05EF">
              <w:rPr>
                <w:rFonts w:ascii="Times New Roman" w:hAnsi="Times New Roman" w:cs="Times New Roman"/>
                <w:sz w:val="24"/>
                <w:szCs w:val="24"/>
              </w:rPr>
              <w:t xml:space="preserve"> - в срок до 15 дней со дня их поступления.</w:t>
            </w:r>
          </w:p>
          <w:p w:rsidR="009F3FA3" w:rsidRDefault="00A27516" w:rsidP="009523F2">
            <w:pPr>
              <w:pStyle w:val="tkTekst"/>
              <w:spacing w:after="0" w:line="240" w:lineRule="auto"/>
              <w:rPr>
                <w:rFonts w:ascii="Times New Roman" w:hAnsi="Times New Roman" w:cs="Times New Roman"/>
                <w:sz w:val="24"/>
                <w:szCs w:val="24"/>
              </w:rPr>
            </w:pPr>
            <w:bookmarkStart w:id="37" w:name="g6"/>
            <w:bookmarkStart w:id="38" w:name="classificator_200_160_140_000"/>
            <w:bookmarkStart w:id="39" w:name="classificator_200_160_100_000"/>
            <w:bookmarkStart w:id="40" w:name="pr1"/>
            <w:bookmarkEnd w:id="37"/>
            <w:bookmarkEnd w:id="38"/>
            <w:bookmarkEnd w:id="39"/>
            <w:r>
              <w:rPr>
                <w:rFonts w:ascii="Times New Roman" w:hAnsi="Times New Roman" w:cs="Times New Roman"/>
                <w:sz w:val="24"/>
                <w:szCs w:val="24"/>
              </w:rPr>
              <w:t>……</w:t>
            </w:r>
            <w:r w:rsidR="00FA05EF" w:rsidRPr="00FA05EF">
              <w:rPr>
                <w:rFonts w:ascii="Times New Roman" w:hAnsi="Times New Roman" w:cs="Times New Roman"/>
                <w:sz w:val="24"/>
                <w:szCs w:val="24"/>
              </w:rPr>
              <w:t> </w:t>
            </w:r>
            <w:bookmarkStart w:id="41" w:name="pr2"/>
            <w:bookmarkEnd w:id="40"/>
            <w:r w:rsidR="00FA05EF" w:rsidRPr="00FA05EF">
              <w:rPr>
                <w:rFonts w:ascii="Times New Roman" w:hAnsi="Times New Roman" w:cs="Times New Roman"/>
                <w:sz w:val="24"/>
                <w:szCs w:val="24"/>
              </w:rPr>
              <w:t> </w:t>
            </w:r>
            <w:bookmarkEnd w:id="41"/>
          </w:p>
          <w:p w:rsidR="00755C3D" w:rsidRDefault="00755C3D" w:rsidP="00755C3D">
            <w:pPr>
              <w:pStyle w:val="tkTekst"/>
              <w:spacing w:after="0" w:line="240" w:lineRule="auto"/>
              <w:jc w:val="right"/>
              <w:rPr>
                <w:rFonts w:ascii="Times New Roman" w:hAnsi="Times New Roman" w:cs="Times New Roman"/>
                <w:sz w:val="24"/>
                <w:szCs w:val="24"/>
              </w:rPr>
            </w:pPr>
          </w:p>
          <w:p w:rsidR="00755C3D" w:rsidRPr="00755C3D" w:rsidRDefault="00755C3D" w:rsidP="00755C3D">
            <w:pPr>
              <w:pStyle w:val="tkTekst"/>
              <w:spacing w:after="0" w:line="240" w:lineRule="auto"/>
              <w:jc w:val="right"/>
              <w:rPr>
                <w:rFonts w:ascii="Times New Roman" w:hAnsi="Times New Roman" w:cs="Times New Roman"/>
                <w:sz w:val="24"/>
                <w:szCs w:val="24"/>
              </w:rPr>
            </w:pPr>
            <w:r w:rsidRPr="00755C3D">
              <w:rPr>
                <w:rFonts w:ascii="Times New Roman" w:hAnsi="Times New Roman" w:cs="Times New Roman"/>
                <w:sz w:val="24"/>
                <w:szCs w:val="24"/>
              </w:rPr>
              <w:t>Приложение 4</w:t>
            </w:r>
          </w:p>
          <w:p w:rsidR="00755C3D" w:rsidRPr="00755C3D" w:rsidRDefault="00755C3D" w:rsidP="00755C3D">
            <w:pPr>
              <w:pStyle w:val="tkNazvanie"/>
              <w:spacing w:after="0" w:line="240" w:lineRule="auto"/>
              <w:rPr>
                <w:rFonts w:ascii="Times New Roman" w:hAnsi="Times New Roman" w:cs="Times New Roman"/>
                <w:b w:val="0"/>
              </w:rPr>
            </w:pPr>
            <w:r w:rsidRPr="00755C3D">
              <w:rPr>
                <w:rFonts w:ascii="Times New Roman" w:hAnsi="Times New Roman" w:cs="Times New Roman"/>
                <w:b w:val="0"/>
              </w:rPr>
              <w:t xml:space="preserve">Перечень </w:t>
            </w:r>
            <w:r w:rsidRPr="00755C3D">
              <w:rPr>
                <w:rFonts w:ascii="Times New Roman" w:hAnsi="Times New Roman" w:cs="Times New Roman"/>
                <w:b w:val="0"/>
              </w:rPr>
              <w:br/>
              <w:t xml:space="preserve">грубых дисциплинарных проступков </w:t>
            </w:r>
            <w:r w:rsidRPr="00755C3D">
              <w:rPr>
                <w:rFonts w:ascii="Times New Roman" w:hAnsi="Times New Roman" w:cs="Times New Roman"/>
                <w:b w:val="0"/>
              </w:rPr>
              <w:lastRenderedPageBreak/>
              <w:t>военнослужащих</w:t>
            </w:r>
            <w:r w:rsidRPr="00755C3D">
              <w:rPr>
                <w:rFonts w:ascii="Times New Roman" w:hAnsi="Times New Roman" w:cs="Times New Roman"/>
                <w:b w:val="0"/>
              </w:rPr>
              <w:br/>
              <w:t>и порядок приведения в исполнение ареста</w:t>
            </w:r>
          </w:p>
          <w:p w:rsidR="00755C3D" w:rsidRDefault="00755C3D" w:rsidP="00755C3D">
            <w:pPr>
              <w:pStyle w:val="tkTekst"/>
              <w:spacing w:after="0" w:line="240" w:lineRule="auto"/>
              <w:rPr>
                <w:rFonts w:ascii="Times New Roman" w:hAnsi="Times New Roman" w:cs="Times New Roman"/>
                <w:sz w:val="24"/>
                <w:szCs w:val="24"/>
              </w:rPr>
            </w:pPr>
          </w:p>
          <w:p w:rsidR="00755C3D" w:rsidRPr="00755C3D" w:rsidRDefault="00755C3D" w:rsidP="00755C3D">
            <w:pPr>
              <w:pStyle w:val="tkTekst"/>
              <w:spacing w:after="0" w:line="240" w:lineRule="auto"/>
              <w:rPr>
                <w:rFonts w:ascii="Times New Roman" w:hAnsi="Times New Roman" w:cs="Times New Roman"/>
                <w:sz w:val="24"/>
                <w:szCs w:val="24"/>
              </w:rPr>
            </w:pPr>
            <w:r w:rsidRPr="00755C3D">
              <w:rPr>
                <w:rFonts w:ascii="Times New Roman" w:hAnsi="Times New Roman" w:cs="Times New Roman"/>
                <w:sz w:val="24"/>
                <w:szCs w:val="24"/>
              </w:rPr>
              <w:t>1. К грубым дисциплинарным проступкам военнослужащих относятся:</w:t>
            </w:r>
          </w:p>
          <w:p w:rsidR="00755C3D" w:rsidRPr="00755C3D" w:rsidRDefault="00755C3D" w:rsidP="00755C3D">
            <w:pPr>
              <w:pStyle w:val="tkTekst"/>
              <w:spacing w:after="0" w:line="240" w:lineRule="auto"/>
              <w:rPr>
                <w:rFonts w:ascii="Times New Roman" w:hAnsi="Times New Roman" w:cs="Times New Roman"/>
                <w:sz w:val="24"/>
                <w:szCs w:val="24"/>
              </w:rPr>
            </w:pPr>
            <w:r w:rsidRPr="00755C3D">
              <w:rPr>
                <w:rFonts w:ascii="Times New Roman" w:hAnsi="Times New Roman" w:cs="Times New Roman"/>
                <w:sz w:val="24"/>
                <w:szCs w:val="24"/>
              </w:rPr>
              <w:t>- самовольная отлучка;</w:t>
            </w:r>
          </w:p>
          <w:p w:rsidR="00755C3D" w:rsidRPr="00755C3D" w:rsidRDefault="00755C3D" w:rsidP="00755C3D">
            <w:pPr>
              <w:pStyle w:val="tkTekst"/>
              <w:spacing w:after="0" w:line="240" w:lineRule="auto"/>
              <w:rPr>
                <w:rFonts w:ascii="Times New Roman" w:hAnsi="Times New Roman" w:cs="Times New Roman"/>
                <w:sz w:val="24"/>
                <w:szCs w:val="24"/>
              </w:rPr>
            </w:pPr>
            <w:r w:rsidRPr="00755C3D">
              <w:rPr>
                <w:rFonts w:ascii="Times New Roman" w:hAnsi="Times New Roman" w:cs="Times New Roman"/>
                <w:sz w:val="24"/>
                <w:szCs w:val="24"/>
              </w:rPr>
              <w:t>- неявка в срок без уважительных причин на службу при увольнении из расположения воинской части, при назначении, переводе, а также из отпуска, командировки и лечебного учреждения при отсутствии признаков иного состава правонарушения;</w:t>
            </w:r>
          </w:p>
          <w:p w:rsidR="00755C3D" w:rsidRPr="00755C3D" w:rsidRDefault="00755C3D" w:rsidP="00755C3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755C3D" w:rsidRPr="00755C3D" w:rsidRDefault="00755C3D" w:rsidP="00755C3D">
            <w:pPr>
              <w:pStyle w:val="tkTekst"/>
              <w:spacing w:after="0" w:line="240" w:lineRule="auto"/>
              <w:rPr>
                <w:rFonts w:ascii="Times New Roman" w:hAnsi="Times New Roman" w:cs="Times New Roman"/>
                <w:sz w:val="24"/>
                <w:szCs w:val="24"/>
              </w:rPr>
            </w:pPr>
            <w:r w:rsidRPr="00755C3D">
              <w:rPr>
                <w:rFonts w:ascii="Times New Roman" w:hAnsi="Times New Roman" w:cs="Times New Roman"/>
                <w:sz w:val="24"/>
                <w:szCs w:val="24"/>
              </w:rPr>
              <w:t>- умышленная порча либо утрата по небрежности документа, удостоверяющего личность военнослужащего (служебного удостоверения</w:t>
            </w:r>
            <w:r w:rsidRPr="00CA3A47">
              <w:rPr>
                <w:rFonts w:ascii="Times New Roman" w:hAnsi="Times New Roman" w:cs="Times New Roman"/>
                <w:b/>
                <w:sz w:val="24"/>
                <w:szCs w:val="24"/>
              </w:rPr>
              <w:t>,</w:t>
            </w:r>
            <w:r>
              <w:rPr>
                <w:rFonts w:ascii="Times New Roman" w:hAnsi="Times New Roman" w:cs="Times New Roman"/>
                <w:sz w:val="24"/>
                <w:szCs w:val="24"/>
              </w:rPr>
              <w:t xml:space="preserve"> </w:t>
            </w:r>
            <w:r w:rsidRPr="00755C3D">
              <w:rPr>
                <w:rFonts w:ascii="Times New Roman" w:hAnsi="Times New Roman" w:cs="Times New Roman"/>
                <w:b/>
                <w:sz w:val="24"/>
                <w:szCs w:val="24"/>
              </w:rPr>
              <w:t>военного билета</w:t>
            </w:r>
            <w:r w:rsidRPr="00755C3D">
              <w:rPr>
                <w:rFonts w:ascii="Times New Roman" w:hAnsi="Times New Roman" w:cs="Times New Roman"/>
                <w:sz w:val="24"/>
                <w:szCs w:val="24"/>
              </w:rPr>
              <w:t>), либо номерных металлических печатей;</w:t>
            </w:r>
          </w:p>
          <w:p w:rsidR="00755C3D" w:rsidRDefault="00755C3D" w:rsidP="009523F2">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25DF7" w:rsidRPr="00210361" w:rsidRDefault="00625DF7" w:rsidP="009523F2">
            <w:pPr>
              <w:pStyle w:val="tkTekst"/>
              <w:spacing w:after="0" w:line="240" w:lineRule="auto"/>
              <w:rPr>
                <w:rFonts w:ascii="Times New Roman" w:hAnsi="Times New Roman" w:cs="Times New Roman"/>
                <w:bCs/>
                <w:sz w:val="24"/>
                <w:szCs w:val="24"/>
              </w:rPr>
            </w:pPr>
          </w:p>
        </w:tc>
      </w:tr>
      <w:tr w:rsidR="009F3FA3" w:rsidRPr="00210361" w:rsidTr="00AA7412">
        <w:tc>
          <w:tcPr>
            <w:tcW w:w="14678" w:type="dxa"/>
            <w:gridSpan w:val="2"/>
          </w:tcPr>
          <w:p w:rsidR="009F3FA3" w:rsidRPr="00CF4B35" w:rsidRDefault="009F3FA3" w:rsidP="00210361">
            <w:pPr>
              <w:spacing w:after="0" w:line="240" w:lineRule="auto"/>
              <w:ind w:firstLine="567"/>
              <w:jc w:val="center"/>
              <w:rPr>
                <w:rFonts w:ascii="Times New Roman" w:eastAsia="Times New Roman" w:hAnsi="Times New Roman" w:cs="Times New Roman"/>
                <w:b/>
                <w:sz w:val="24"/>
                <w:szCs w:val="24"/>
                <w:lang w:val="ru-RU" w:eastAsia="ru-RU"/>
              </w:rPr>
            </w:pPr>
            <w:r w:rsidRPr="00210361">
              <w:rPr>
                <w:rFonts w:ascii="Times New Roman" w:eastAsia="Times New Roman" w:hAnsi="Times New Roman" w:cs="Times New Roman"/>
                <w:b/>
                <w:sz w:val="24"/>
                <w:szCs w:val="24"/>
                <w:lang w:val="ru-RU" w:eastAsia="ru-RU"/>
              </w:rPr>
              <w:lastRenderedPageBreak/>
              <w:t>Устав внутренней службы Вооруженных Сил Кыргызской Республики</w:t>
            </w:r>
            <w:r w:rsidR="000D5FF2" w:rsidRPr="00210361">
              <w:rPr>
                <w:rFonts w:ascii="Times New Roman" w:eastAsia="Times New Roman" w:hAnsi="Times New Roman" w:cs="Times New Roman"/>
                <w:b/>
                <w:sz w:val="24"/>
                <w:szCs w:val="24"/>
                <w:lang w:val="ru-RU" w:eastAsia="ru-RU"/>
              </w:rPr>
              <w:t xml:space="preserve">, </w:t>
            </w:r>
            <w:r w:rsidR="000D5FF2" w:rsidRPr="00CF4B35">
              <w:rPr>
                <w:rFonts w:ascii="Times New Roman" w:eastAsia="Times New Roman" w:hAnsi="Times New Roman" w:cs="Times New Roman"/>
                <w:b/>
                <w:sz w:val="24"/>
                <w:szCs w:val="24"/>
                <w:lang w:val="ru-RU" w:eastAsia="ru-RU"/>
              </w:rPr>
              <w:t>принятый Законом Кыргызской Республики</w:t>
            </w:r>
          </w:p>
          <w:p w:rsidR="000D5FF2" w:rsidRPr="00210361" w:rsidRDefault="000D5FF2" w:rsidP="00210361">
            <w:pPr>
              <w:spacing w:after="0" w:line="240" w:lineRule="auto"/>
              <w:ind w:firstLine="567"/>
              <w:jc w:val="center"/>
              <w:rPr>
                <w:rFonts w:ascii="Times New Roman" w:eastAsia="Times New Roman" w:hAnsi="Times New Roman" w:cs="Times New Roman"/>
                <w:b/>
                <w:sz w:val="24"/>
                <w:szCs w:val="24"/>
                <w:lang w:val="ru-RU" w:eastAsia="ru-RU"/>
              </w:rPr>
            </w:pPr>
            <w:r w:rsidRPr="00CF4B35">
              <w:rPr>
                <w:rFonts w:ascii="Times New Roman" w:hAnsi="Times New Roman" w:cs="Times New Roman"/>
                <w:b/>
                <w:sz w:val="24"/>
                <w:szCs w:val="24"/>
              </w:rPr>
              <w:t xml:space="preserve">от 7 августа 1998 года </w:t>
            </w:r>
            <w:r w:rsidRPr="00CF4B35">
              <w:rPr>
                <w:rFonts w:ascii="Times New Roman" w:hAnsi="Times New Roman" w:cs="Times New Roman"/>
                <w:b/>
                <w:sz w:val="24"/>
                <w:szCs w:val="24"/>
                <w:lang w:val="ru-RU"/>
              </w:rPr>
              <w:t>№</w:t>
            </w:r>
            <w:r w:rsidRPr="00CF4B35">
              <w:rPr>
                <w:rFonts w:ascii="Times New Roman" w:hAnsi="Times New Roman" w:cs="Times New Roman"/>
                <w:b/>
                <w:sz w:val="24"/>
                <w:szCs w:val="24"/>
              </w:rPr>
              <w:t xml:space="preserve"> 117</w:t>
            </w:r>
          </w:p>
        </w:tc>
      </w:tr>
      <w:tr w:rsidR="009F3FA3" w:rsidRPr="00210361" w:rsidTr="00AA7412">
        <w:tc>
          <w:tcPr>
            <w:tcW w:w="7371" w:type="dxa"/>
          </w:tcPr>
          <w:p w:rsidR="004E54FD" w:rsidRPr="0036659D" w:rsidRDefault="004E54FD" w:rsidP="004E54FD">
            <w:pPr>
              <w:pStyle w:val="tkTekst"/>
              <w:spacing w:after="0" w:line="240" w:lineRule="auto"/>
              <w:rPr>
                <w:rFonts w:ascii="Times New Roman" w:hAnsi="Times New Roman" w:cs="Times New Roman"/>
                <w:b/>
                <w:sz w:val="24"/>
                <w:szCs w:val="24"/>
              </w:rPr>
            </w:pPr>
            <w:r w:rsidRPr="0036659D">
              <w:rPr>
                <w:rFonts w:ascii="Times New Roman" w:hAnsi="Times New Roman" w:cs="Times New Roman"/>
                <w:b/>
                <w:sz w:val="24"/>
                <w:szCs w:val="24"/>
              </w:rPr>
              <w:t>Настоящий Устав определяет общие права и обязанности военнослужащих Вооруженных Сил Кыргызской Республики и взаимоотношения между ними, обязанности основных должностных лиц бригады (батальона) и её подразделений, а также правила внутреннего порядка.</w:t>
            </w:r>
          </w:p>
          <w:p w:rsidR="000C496A" w:rsidRDefault="000C496A"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25DF7" w:rsidRDefault="00625DF7" w:rsidP="004E54FD">
            <w:pPr>
              <w:pStyle w:val="tkTekst"/>
              <w:spacing w:after="0" w:line="240" w:lineRule="auto"/>
              <w:rPr>
                <w:rFonts w:ascii="Times New Roman" w:hAnsi="Times New Roman" w:cs="Times New Roman"/>
                <w:sz w:val="24"/>
                <w:szCs w:val="24"/>
              </w:rPr>
            </w:pP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12-1. Применению и использованию физической силы, специальных средств, служебных животных, военной и специальной техники должно предшествовать четко выраженное предупреждение об этом лица (группы лиц), против которого применяются физическая сила, специальные средства, служебные животные, военная и специальная техника, за исключением случаев:</w:t>
            </w:r>
          </w:p>
          <w:p w:rsidR="008725CD" w:rsidRPr="008725CD" w:rsidRDefault="008725CD" w:rsidP="008725CD">
            <w:pPr>
              <w:pStyle w:val="tkTekst"/>
              <w:spacing w:after="0" w:line="240" w:lineRule="auto"/>
              <w:rPr>
                <w:rFonts w:ascii="Times New Roman" w:hAnsi="Times New Roman" w:cs="Times New Roman"/>
                <w:sz w:val="24"/>
                <w:szCs w:val="24"/>
              </w:rPr>
            </w:pPr>
            <w:r w:rsidRPr="008725CD">
              <w:rPr>
                <w:rFonts w:ascii="Times New Roman" w:hAnsi="Times New Roman" w:cs="Times New Roman"/>
                <w:sz w:val="24"/>
                <w:szCs w:val="24"/>
              </w:rPr>
              <w:lastRenderedPageBreak/>
              <w:t>- когда промедление в применении их создает непосредственную опасность для жизни военнослужащего или других граждан или может повлечь иные тяжкие последствия;</w:t>
            </w:r>
          </w:p>
          <w:p w:rsidR="008725CD" w:rsidRPr="008725CD" w:rsidRDefault="008725CD" w:rsidP="008725CD">
            <w:pPr>
              <w:pStyle w:val="tkTekst"/>
              <w:spacing w:after="0" w:line="240" w:lineRule="auto"/>
              <w:rPr>
                <w:rFonts w:ascii="Times New Roman" w:hAnsi="Times New Roman" w:cs="Times New Roman"/>
                <w:sz w:val="24"/>
                <w:szCs w:val="24"/>
              </w:rPr>
            </w:pPr>
            <w:r w:rsidRPr="008725CD">
              <w:rPr>
                <w:rFonts w:ascii="Times New Roman" w:hAnsi="Times New Roman" w:cs="Times New Roman"/>
                <w:sz w:val="24"/>
                <w:szCs w:val="24"/>
              </w:rPr>
              <w:t>- пресечения массовых беспорядков, групповых действий правонарушителей, посягающих на жизнь и здоровье граждан или безопасность государства при возникновении кризисной ситуации, для предотвращения террористических актов против военнослужащих, гражданских лиц, а также стратегических объектов;</w:t>
            </w:r>
          </w:p>
          <w:p w:rsidR="008725CD" w:rsidRPr="008725CD" w:rsidRDefault="008725CD" w:rsidP="008725CD">
            <w:pPr>
              <w:pStyle w:val="tkTekst"/>
              <w:spacing w:after="0" w:line="240" w:lineRule="auto"/>
              <w:rPr>
                <w:rFonts w:ascii="Times New Roman" w:hAnsi="Times New Roman" w:cs="Times New Roman"/>
                <w:sz w:val="24"/>
                <w:szCs w:val="24"/>
              </w:rPr>
            </w:pPr>
            <w:r w:rsidRPr="008725CD">
              <w:rPr>
                <w:rFonts w:ascii="Times New Roman" w:hAnsi="Times New Roman" w:cs="Times New Roman"/>
                <w:sz w:val="24"/>
                <w:szCs w:val="24"/>
              </w:rPr>
              <w:t>- отражения нападений с использованием оружия, боевой и специальной техники, транспортных средств, летательных аппаратов;</w:t>
            </w:r>
          </w:p>
          <w:p w:rsidR="008725CD" w:rsidRPr="008725CD" w:rsidRDefault="008725CD" w:rsidP="008725CD">
            <w:pPr>
              <w:pStyle w:val="tkTekst"/>
              <w:spacing w:after="0" w:line="240" w:lineRule="auto"/>
              <w:rPr>
                <w:rFonts w:ascii="Times New Roman" w:hAnsi="Times New Roman" w:cs="Times New Roman"/>
                <w:sz w:val="24"/>
                <w:szCs w:val="24"/>
              </w:rPr>
            </w:pPr>
            <w:r w:rsidRPr="008725CD">
              <w:rPr>
                <w:rFonts w:ascii="Times New Roman" w:hAnsi="Times New Roman" w:cs="Times New Roman"/>
                <w:sz w:val="24"/>
                <w:szCs w:val="24"/>
              </w:rPr>
              <w:t>- освобождения заложников, захваченных охраняемых объектов, сооружений и специальных (воинских) грузов;</w:t>
            </w:r>
          </w:p>
          <w:p w:rsidR="008725CD" w:rsidRPr="008725CD" w:rsidRDefault="008725CD" w:rsidP="008725CD">
            <w:pPr>
              <w:pStyle w:val="tkTekst"/>
              <w:spacing w:after="0" w:line="240" w:lineRule="auto"/>
              <w:rPr>
                <w:rFonts w:ascii="Times New Roman" w:hAnsi="Times New Roman" w:cs="Times New Roman"/>
                <w:sz w:val="24"/>
                <w:szCs w:val="24"/>
              </w:rPr>
            </w:pPr>
            <w:r w:rsidRPr="008725CD">
              <w:rPr>
                <w:rFonts w:ascii="Times New Roman" w:hAnsi="Times New Roman" w:cs="Times New Roman"/>
                <w:sz w:val="24"/>
                <w:szCs w:val="24"/>
              </w:rPr>
              <w:t>- проникновения на территорию воинских частей посторонних лиц, объявления уровней террористической опасности или военного положения; пролета низколетящих неопознанных летательных аппаратов вблизи и над территорией войсковых частей или охраняемых объектов;</w:t>
            </w:r>
          </w:p>
          <w:p w:rsidR="008725CD" w:rsidRPr="008725CD" w:rsidRDefault="008725CD" w:rsidP="008725CD">
            <w:pPr>
              <w:pStyle w:val="tkTekst"/>
              <w:spacing w:after="0" w:line="240" w:lineRule="auto"/>
              <w:rPr>
                <w:rFonts w:ascii="Times New Roman" w:hAnsi="Times New Roman" w:cs="Times New Roman"/>
                <w:sz w:val="24"/>
                <w:szCs w:val="24"/>
              </w:rPr>
            </w:pPr>
            <w:r w:rsidRPr="008725CD">
              <w:rPr>
                <w:rFonts w:ascii="Times New Roman" w:hAnsi="Times New Roman" w:cs="Times New Roman"/>
                <w:sz w:val="24"/>
                <w:szCs w:val="24"/>
              </w:rPr>
              <w:t xml:space="preserve">- побега лиц (задержанных по подозрению и обвинению в совершении преступлений, </w:t>
            </w:r>
            <w:r w:rsidRPr="008725CD">
              <w:rPr>
                <w:rFonts w:ascii="Times New Roman" w:hAnsi="Times New Roman" w:cs="Times New Roman"/>
                <w:b/>
                <w:strike/>
                <w:sz w:val="24"/>
                <w:szCs w:val="24"/>
              </w:rPr>
              <w:t>подсудимых и</w:t>
            </w:r>
            <w:r w:rsidRPr="008725CD">
              <w:rPr>
                <w:rFonts w:ascii="Times New Roman" w:hAnsi="Times New Roman" w:cs="Times New Roman"/>
                <w:sz w:val="24"/>
                <w:szCs w:val="24"/>
              </w:rPr>
              <w:t xml:space="preserve"> осужденных) из-под охраны.</w:t>
            </w:r>
          </w:p>
          <w:p w:rsidR="004E54FD" w:rsidRDefault="008725CD" w:rsidP="008725C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56138">
              <w:rPr>
                <w:rFonts w:ascii="Times New Roman" w:hAnsi="Times New Roman" w:cs="Times New Roman"/>
                <w:sz w:val="24"/>
                <w:szCs w:val="24"/>
              </w:rPr>
              <w:t>……</w:t>
            </w:r>
          </w:p>
          <w:p w:rsidR="002D546B" w:rsidRPr="004E54FD" w:rsidRDefault="002D546B" w:rsidP="008725CD">
            <w:pPr>
              <w:pStyle w:val="tkTekst"/>
              <w:spacing w:after="0" w:line="240" w:lineRule="auto"/>
              <w:rPr>
                <w:rFonts w:ascii="Times New Roman" w:hAnsi="Times New Roman" w:cs="Times New Roman"/>
                <w:sz w:val="24"/>
                <w:szCs w:val="24"/>
              </w:rPr>
            </w:pP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Перечень специальных средств, применяемых военнослужащими, устанавливается </w:t>
            </w:r>
            <w:r w:rsidRPr="001F2947">
              <w:rPr>
                <w:rFonts w:ascii="Times New Roman" w:hAnsi="Times New Roman" w:cs="Times New Roman"/>
                <w:b/>
                <w:sz w:val="24"/>
                <w:szCs w:val="24"/>
              </w:rPr>
              <w:t>Правительством</w:t>
            </w:r>
            <w:r w:rsidRPr="004E54FD">
              <w:rPr>
                <w:rFonts w:ascii="Times New Roman" w:hAnsi="Times New Roman" w:cs="Times New Roman"/>
                <w:sz w:val="24"/>
                <w:szCs w:val="24"/>
              </w:rPr>
              <w:t xml:space="preserve"> Кыргызской Республики.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Порядок хранения специальных средств устанавливается нормативными правовыми актами.</w:t>
            </w:r>
          </w:p>
          <w:p w:rsidR="00307AD4" w:rsidRDefault="00307AD4"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001D6E07">
              <w:rPr>
                <w:rFonts w:ascii="Times New Roman" w:hAnsi="Times New Roman" w:cs="Times New Roman"/>
                <w:sz w:val="24"/>
                <w:szCs w:val="24"/>
              </w:rPr>
              <w:t>.</w:t>
            </w:r>
          </w:p>
          <w:p w:rsidR="001D6E07" w:rsidRPr="007F59A9" w:rsidRDefault="001D6E07" w:rsidP="0099444B">
            <w:pPr>
              <w:pStyle w:val="tkTekst"/>
              <w:spacing w:after="0" w:line="240" w:lineRule="auto"/>
              <w:rPr>
                <w:rFonts w:ascii="Times New Roman" w:hAnsi="Times New Roman" w:cs="Times New Roman"/>
                <w:b/>
                <w:sz w:val="24"/>
                <w:szCs w:val="24"/>
              </w:rPr>
            </w:pPr>
            <w:r w:rsidRPr="007F59A9">
              <w:rPr>
                <w:rFonts w:ascii="Times New Roman" w:hAnsi="Times New Roman" w:cs="Times New Roman"/>
                <w:b/>
                <w:sz w:val="24"/>
                <w:szCs w:val="24"/>
              </w:rPr>
              <w:t xml:space="preserve">25. Военнослужащие за совершение нарушения несут ответственность на общих основаниях в соответствии с </w:t>
            </w:r>
            <w:hyperlink r:id="rId31" w:history="1">
              <w:r w:rsidRPr="007F59A9">
                <w:rPr>
                  <w:rStyle w:val="ab"/>
                  <w:rFonts w:ascii="Times New Roman" w:hAnsi="Times New Roman" w:cs="Times New Roman"/>
                  <w:b/>
                  <w:color w:val="auto"/>
                  <w:sz w:val="24"/>
                  <w:szCs w:val="24"/>
                  <w:u w:val="none"/>
                </w:rPr>
                <w:t>Кодексом</w:t>
              </w:r>
            </w:hyperlink>
            <w:r w:rsidRPr="007F59A9">
              <w:rPr>
                <w:rFonts w:ascii="Times New Roman" w:hAnsi="Times New Roman" w:cs="Times New Roman"/>
                <w:b/>
                <w:sz w:val="24"/>
                <w:szCs w:val="24"/>
              </w:rPr>
              <w:t xml:space="preserve"> Кыргызской Республики о нарушениях.</w:t>
            </w:r>
          </w:p>
          <w:p w:rsidR="006375AE" w:rsidRPr="001D6E07" w:rsidRDefault="001D6E07" w:rsidP="001D6E07">
            <w:pPr>
              <w:pStyle w:val="tkTekst"/>
              <w:spacing w:after="0" w:line="240" w:lineRule="auto"/>
              <w:rPr>
                <w:rFonts w:ascii="Times New Roman" w:hAnsi="Times New Roman" w:cs="Times New Roman"/>
                <w:sz w:val="24"/>
                <w:szCs w:val="24"/>
              </w:rPr>
            </w:pPr>
            <w:r w:rsidRPr="001D6E07">
              <w:rPr>
                <w:rFonts w:ascii="Times New Roman" w:hAnsi="Times New Roman" w:cs="Times New Roman"/>
                <w:sz w:val="24"/>
                <w:szCs w:val="24"/>
              </w:rPr>
              <w:t>…..</w:t>
            </w:r>
          </w:p>
          <w:p w:rsidR="006375AE" w:rsidRPr="00BA3732" w:rsidRDefault="006375AE" w:rsidP="006375AE">
            <w:pPr>
              <w:pStyle w:val="tkTekst"/>
              <w:spacing w:after="0" w:line="240" w:lineRule="auto"/>
              <w:rPr>
                <w:rFonts w:ascii="Times New Roman" w:hAnsi="Times New Roman" w:cs="Times New Roman"/>
                <w:b/>
                <w:sz w:val="24"/>
                <w:szCs w:val="24"/>
              </w:rPr>
            </w:pPr>
            <w:r w:rsidRPr="00BA3732">
              <w:rPr>
                <w:rFonts w:ascii="Times New Roman" w:hAnsi="Times New Roman" w:cs="Times New Roman"/>
                <w:b/>
                <w:sz w:val="24"/>
                <w:szCs w:val="24"/>
              </w:rPr>
              <w:t xml:space="preserve">28. Военнослужащие несут уголовную ответственность за совершенные преступления и (или) проступки в соответствии с </w:t>
            </w:r>
            <w:r w:rsidRPr="00BA3732">
              <w:rPr>
                <w:rFonts w:ascii="Times New Roman" w:hAnsi="Times New Roman" w:cs="Times New Roman"/>
                <w:b/>
                <w:sz w:val="24"/>
                <w:szCs w:val="24"/>
              </w:rPr>
              <w:lastRenderedPageBreak/>
              <w:t xml:space="preserve">Уголовным </w:t>
            </w:r>
            <w:hyperlink r:id="rId32" w:history="1">
              <w:r w:rsidRPr="00BA3732">
                <w:rPr>
                  <w:rStyle w:val="ab"/>
                  <w:rFonts w:ascii="Times New Roman" w:hAnsi="Times New Roman" w:cs="Times New Roman"/>
                  <w:b/>
                  <w:color w:val="auto"/>
                  <w:sz w:val="24"/>
                  <w:szCs w:val="24"/>
                  <w:u w:val="none"/>
                </w:rPr>
                <w:t>кодексом</w:t>
              </w:r>
            </w:hyperlink>
            <w:r w:rsidRPr="00BA3732">
              <w:rPr>
                <w:rFonts w:ascii="Times New Roman" w:hAnsi="Times New Roman" w:cs="Times New Roman"/>
                <w:b/>
                <w:sz w:val="24"/>
                <w:szCs w:val="24"/>
              </w:rPr>
              <w:t xml:space="preserve"> Кыргызской Республики и (или) </w:t>
            </w:r>
            <w:hyperlink r:id="rId33" w:history="1">
              <w:r w:rsidRPr="00BA3732">
                <w:rPr>
                  <w:rStyle w:val="ab"/>
                  <w:rFonts w:ascii="Times New Roman" w:hAnsi="Times New Roman" w:cs="Times New Roman"/>
                  <w:b/>
                  <w:color w:val="auto"/>
                  <w:sz w:val="24"/>
                  <w:szCs w:val="24"/>
                  <w:u w:val="none"/>
                </w:rPr>
                <w:t>Кодексом</w:t>
              </w:r>
            </w:hyperlink>
            <w:r w:rsidRPr="00BA3732">
              <w:rPr>
                <w:rFonts w:ascii="Times New Roman" w:hAnsi="Times New Roman" w:cs="Times New Roman"/>
                <w:b/>
                <w:sz w:val="24"/>
                <w:szCs w:val="24"/>
              </w:rPr>
              <w:t xml:space="preserve"> Кыргызской Республики о проступках.</w:t>
            </w:r>
          </w:p>
          <w:p w:rsidR="006375AE" w:rsidRPr="006375AE" w:rsidRDefault="006375AE" w:rsidP="006375AE">
            <w:pPr>
              <w:pStyle w:val="tkTekst"/>
              <w:spacing w:after="0" w:line="240" w:lineRule="auto"/>
              <w:rPr>
                <w:rFonts w:ascii="Times New Roman" w:hAnsi="Times New Roman" w:cs="Times New Roman"/>
                <w:sz w:val="24"/>
                <w:szCs w:val="24"/>
              </w:rPr>
            </w:pPr>
            <w:r w:rsidRPr="006375AE">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45. Воинские части и подразделения при нахождении в строю приветствуют по команде:</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Президента Кыргызской Республики;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руководителя государственных органов, входящих в состав Вооруженных Сил Кыргызской Республики, других воинских формирований и государственных органов Кыргызской Республики и его заместителей;</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всех прямых начальников, а также лиц, назначенных для руководства проведением инспектирования (проверки) воинской части ( подразделения).</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Для приветствия в строю на месте указанных выше лиц старший начальник подает команду "Смирно, равнение на-ПРАВО (на-ЛЕВО, на-Середину)", встречает их и докладывает.</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Например: "Товарищ генерал-майор, 110-я мотострелковая бригада (батальон) на общую бригадную (батальонную) вечернюю поверку построена. Командир бригады (батальона) полковник Асанов.</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 построении воинской части с Боевым Знаменем (на параде, строевом смотре, во время приведения к Военной присяге и т.п.) в докладе указывается полное наименование воинской части с перечислением присвоенных ей почетных наименований и орденов.</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 приветствии в строю в движении начальник подает только команду.</w:t>
            </w:r>
          </w:p>
          <w:p w:rsidR="004E54FD" w:rsidRPr="004E54FD" w:rsidRDefault="00307AD4"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48. При нахождении вне строя как во время занятий, так и в свободное от занятий время военнослужащие воинских частей (подразделений) приветствуют начальников по команде "Смирно" или "Встать. Смирно".</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В штабах и в учреждениях приветствуются по команде только прямые начальники и лица, назначенные для руководства проведением инспектирования (проверки).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lastRenderedPageBreak/>
              <w:t>На занятиях вне строя, а также на совещаниях, на которых присутствуют только офицеры, для воинского приветствия командиров (начальников) подается команда "Товарищи офицеры".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Команду "Смирно", "Встать. Смирно" или "Товарищи офицеры" подает старший из присутствующих командиров (начальников) или военнослужащий, первый увидевший прибывшего командира (начальника). По этой команде все присутствующие встают, поворачиваются в сторону прибывшего командира (начальника) и принимают строевую стойку, а офицеры, прапорщики при надетом головном уборе, кроме того, прикладывают к нему руку.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Старший из присутствующих командиров (начальников) подходит к прибывшему и докладывает ему.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Прибывший командир (начальник), приняв доклад, подает команду "Вольно" или "Товарищи офицеры", а докладывающий повторяет эту команду, после чего все присутствующие принимают положение "вольно". Офицеры, прапорщики при надетом головном уборе опускают руку и в дальнейшем действуют по указанию прибывшего командира (начальника).</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49. Подача команды "Смирно" или "Встать. Смирно" и доклад командиру (начальнику) осуществляются при первом его посещении воинской части или подразделения в данный день.</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В присутствии старшего командира (начальника) команда для воинского приветствия младшему не подается и доклад не проводится.</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 проведении классных занятий команда "Смирно", "Встать. Смирно" или "Товарищи офицеры" подается перед каждым занятием и по его окончании.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Команда "Смирно", "Встать. Смирно" или "Товарищи офицеры" перед докладом командиру (начальнику) подается в том случае, если при этом присутствуют другие военнослужащие, при их отсутствии командиру (начальнику) только докладывается.</w:t>
            </w:r>
          </w:p>
          <w:p w:rsidR="004E54FD" w:rsidRPr="004E54FD" w:rsidRDefault="00307AD4" w:rsidP="004E54FD">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52. На торжественных собраниях, конференциях, проводящихся в воинской части, а также на спектаклях, концертах и в кино команда </w:t>
            </w:r>
            <w:r w:rsidRPr="004E54FD">
              <w:rPr>
                <w:rFonts w:ascii="Times New Roman" w:hAnsi="Times New Roman" w:cs="Times New Roman"/>
                <w:sz w:val="24"/>
                <w:szCs w:val="24"/>
              </w:rPr>
              <w:lastRenderedPageBreak/>
              <w:t>для воинского приветствия не подается и командиру (начальнику) не докладывается.</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 общих собраниях личного состава для воинского приветствия подается команда "Смирно" или "Встать. Смирно" и докладывается командиру (начальнику).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Например: "Товарищ подполковник. Личный состав батальона на общее собрание прибыл. Начальник штаба батальона майор Бектуров".</w:t>
            </w:r>
          </w:p>
          <w:p w:rsidR="004E54FD" w:rsidRPr="004E54FD" w:rsidRDefault="00307AD4"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61. При посещении воинской части Президентом Кыргызской Республики, руководителем государственных органов, входящих в состав Вооруженных Сил Кыргызской Республики, других воинских формирований и государственных органов Кыргызской Республики и его заместителями, членами </w:t>
            </w:r>
            <w:r w:rsidRPr="00D75E39">
              <w:rPr>
                <w:rFonts w:ascii="Times New Roman" w:hAnsi="Times New Roman" w:cs="Times New Roman"/>
                <w:b/>
                <w:sz w:val="24"/>
                <w:szCs w:val="24"/>
              </w:rPr>
              <w:t xml:space="preserve">Правительства </w:t>
            </w:r>
            <w:r w:rsidRPr="004E54FD">
              <w:rPr>
                <w:rFonts w:ascii="Times New Roman" w:hAnsi="Times New Roman" w:cs="Times New Roman"/>
                <w:sz w:val="24"/>
                <w:szCs w:val="24"/>
              </w:rPr>
              <w:t>Кыргызской Республики командир воинской части встречает, докладывает и сопровождает этих лиц, прибывших в расположение воинской части.</w:t>
            </w:r>
          </w:p>
          <w:p w:rsidR="004E54FD" w:rsidRPr="004E54FD" w:rsidRDefault="00307AD4"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65. Вне строя, отдавая или получая приказ, военнослужащие обязаны принять строевую стойку, а при надетом головном уборе приложить к нему руку и опустить ее.</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Докладывая или принимая доклад, военнослужащий опускает руку от головного убора по окончании доклада. Если перед докладом подавалась команда "Смирно", то докладывающий по команде начальника "Вольно" повторяет ее и опускает руку от головного убора.</w:t>
            </w:r>
          </w:p>
          <w:p w:rsidR="004E54FD" w:rsidRPr="004E54FD" w:rsidRDefault="00307AD4" w:rsidP="004E54FD">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70. Для военнослужащих Вооруженных Сил Кыргызской Республики устанавливаются необходимые виды формы одежды. Военная форма одежды и знаки различия утверждаются </w:t>
            </w:r>
            <w:r w:rsidRPr="00D75E39">
              <w:rPr>
                <w:rFonts w:ascii="Times New Roman" w:hAnsi="Times New Roman" w:cs="Times New Roman"/>
                <w:b/>
                <w:sz w:val="24"/>
                <w:szCs w:val="24"/>
              </w:rPr>
              <w:t>Правительством</w:t>
            </w:r>
            <w:r w:rsidRPr="004E54FD">
              <w:rPr>
                <w:rFonts w:ascii="Times New Roman" w:hAnsi="Times New Roman" w:cs="Times New Roman"/>
                <w:sz w:val="24"/>
                <w:szCs w:val="24"/>
              </w:rPr>
              <w:t xml:space="preserve"> Кыргызской Республики. Право ношения военной формы одежды имеют все военнослужащие, а также граждане, пребывающие в запасе или находящиеся в отставке, уволенные с военной службы с правом ношения военной формы одежды. Военная </w:t>
            </w:r>
            <w:r w:rsidRPr="004E54FD">
              <w:rPr>
                <w:rFonts w:ascii="Times New Roman" w:hAnsi="Times New Roman" w:cs="Times New Roman"/>
                <w:sz w:val="24"/>
                <w:szCs w:val="24"/>
              </w:rPr>
              <w:lastRenderedPageBreak/>
              <w:t xml:space="preserve">форма одежды носится строго в соответствии с правилами, утверждаемыми </w:t>
            </w:r>
            <w:r w:rsidRPr="00D75E39">
              <w:rPr>
                <w:rFonts w:ascii="Times New Roman" w:hAnsi="Times New Roman" w:cs="Times New Roman"/>
                <w:b/>
                <w:sz w:val="24"/>
                <w:szCs w:val="24"/>
              </w:rPr>
              <w:t>Правительством</w:t>
            </w:r>
            <w:r w:rsidRPr="004E54FD">
              <w:rPr>
                <w:rFonts w:ascii="Times New Roman" w:hAnsi="Times New Roman" w:cs="Times New Roman"/>
                <w:sz w:val="24"/>
                <w:szCs w:val="24"/>
              </w:rPr>
              <w:t>.</w:t>
            </w:r>
          </w:p>
          <w:p w:rsid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Вне расположения воинской части на отдыхе, в увольнении или в отпуске военнослужащим разрешается не носить военную форму одежды.</w:t>
            </w:r>
          </w:p>
          <w:p w:rsidR="00955271" w:rsidRDefault="00955271"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55271" w:rsidRPr="00955271" w:rsidRDefault="00955271" w:rsidP="00955271">
            <w:pPr>
              <w:spacing w:after="0" w:line="240" w:lineRule="auto"/>
              <w:ind w:firstLine="567"/>
              <w:jc w:val="both"/>
              <w:rPr>
                <w:rFonts w:ascii="Times New Roman" w:eastAsia="Times New Roman" w:hAnsi="Times New Roman" w:cs="Times New Roman"/>
                <w:sz w:val="24"/>
                <w:szCs w:val="24"/>
                <w:lang w:val="ru-RU" w:eastAsia="ru-RU"/>
              </w:rPr>
            </w:pPr>
            <w:r w:rsidRPr="00955271">
              <w:rPr>
                <w:rFonts w:ascii="Times New Roman" w:eastAsia="Times New Roman" w:hAnsi="Times New Roman" w:cs="Times New Roman"/>
                <w:sz w:val="24"/>
                <w:szCs w:val="24"/>
                <w:lang w:val="ru-RU" w:eastAsia="ru-RU"/>
              </w:rPr>
              <w:t>74. Командир (начальник) обязан непосредственно руководить боевой подготовкой подчиненных:</w:t>
            </w:r>
          </w:p>
          <w:p w:rsidR="00955271" w:rsidRPr="00955271" w:rsidRDefault="00955271" w:rsidP="00955271">
            <w:pPr>
              <w:spacing w:after="0" w:line="240" w:lineRule="auto"/>
              <w:ind w:firstLine="567"/>
              <w:jc w:val="both"/>
              <w:rPr>
                <w:rFonts w:ascii="Times New Roman" w:eastAsia="Times New Roman" w:hAnsi="Times New Roman" w:cs="Times New Roman"/>
                <w:sz w:val="24"/>
                <w:szCs w:val="24"/>
                <w:lang w:val="ru-RU" w:eastAsia="ru-RU"/>
              </w:rPr>
            </w:pPr>
            <w:r w:rsidRPr="00955271">
              <w:rPr>
                <w:rFonts w:ascii="Times New Roman" w:eastAsia="Times New Roman" w:hAnsi="Times New Roman" w:cs="Times New Roman"/>
                <w:sz w:val="24"/>
                <w:szCs w:val="24"/>
                <w:lang w:val="ru-RU" w:eastAsia="ru-RU"/>
              </w:rPr>
              <w:t>- планировать и своевременно ставить задачи по организации боевой подготовки;</w:t>
            </w:r>
          </w:p>
          <w:p w:rsidR="00955271" w:rsidRPr="00955271" w:rsidRDefault="00955271" w:rsidP="00955271">
            <w:pPr>
              <w:spacing w:after="0" w:line="240" w:lineRule="auto"/>
              <w:ind w:firstLine="567"/>
              <w:jc w:val="both"/>
              <w:rPr>
                <w:rFonts w:ascii="Times New Roman" w:eastAsia="Times New Roman" w:hAnsi="Times New Roman" w:cs="Times New Roman"/>
                <w:sz w:val="24"/>
                <w:szCs w:val="24"/>
                <w:lang w:val="ru-RU" w:eastAsia="ru-RU"/>
              </w:rPr>
            </w:pPr>
            <w:r w:rsidRPr="00955271">
              <w:rPr>
                <w:rFonts w:ascii="Times New Roman" w:eastAsia="Times New Roman" w:hAnsi="Times New Roman" w:cs="Times New Roman"/>
                <w:sz w:val="24"/>
                <w:szCs w:val="24"/>
                <w:lang w:val="ru-RU" w:eastAsia="ru-RU"/>
              </w:rPr>
              <w:t>- постоянно совершенствовать профессиональные знания, методическое мастерство и педагогическую культуру подчиненных командиров;</w:t>
            </w:r>
          </w:p>
          <w:p w:rsidR="00955271" w:rsidRPr="00955271" w:rsidRDefault="00955271" w:rsidP="00955271">
            <w:pPr>
              <w:spacing w:after="0" w:line="240" w:lineRule="auto"/>
              <w:ind w:firstLine="567"/>
              <w:jc w:val="both"/>
              <w:rPr>
                <w:rFonts w:ascii="Times New Roman" w:eastAsia="Times New Roman" w:hAnsi="Times New Roman" w:cs="Times New Roman"/>
                <w:sz w:val="24"/>
                <w:szCs w:val="24"/>
                <w:lang w:val="ru-RU" w:eastAsia="ru-RU"/>
              </w:rPr>
            </w:pPr>
            <w:r w:rsidRPr="00955271">
              <w:rPr>
                <w:rFonts w:ascii="Times New Roman" w:eastAsia="Times New Roman" w:hAnsi="Times New Roman" w:cs="Times New Roman"/>
                <w:sz w:val="24"/>
                <w:szCs w:val="24"/>
                <w:lang w:val="ru-RU" w:eastAsia="ru-RU"/>
              </w:rPr>
              <w:t>- лично проводить учения и занятия, добиваясь полного охвата личного состава боевой учебой; организовывать и контролировать подготовку классных специалистов;</w:t>
            </w:r>
          </w:p>
          <w:p w:rsidR="00955271" w:rsidRPr="00955271" w:rsidRDefault="00955271" w:rsidP="00955271">
            <w:pPr>
              <w:spacing w:after="0" w:line="240" w:lineRule="auto"/>
              <w:ind w:firstLine="567"/>
              <w:jc w:val="both"/>
              <w:rPr>
                <w:rFonts w:ascii="Times New Roman" w:eastAsia="Times New Roman" w:hAnsi="Times New Roman" w:cs="Times New Roman"/>
                <w:sz w:val="24"/>
                <w:szCs w:val="24"/>
                <w:lang w:val="ru-RU" w:eastAsia="ru-RU"/>
              </w:rPr>
            </w:pPr>
            <w:r w:rsidRPr="00955271">
              <w:rPr>
                <w:rFonts w:ascii="Times New Roman" w:eastAsia="Times New Roman" w:hAnsi="Times New Roman" w:cs="Times New Roman"/>
                <w:sz w:val="24"/>
                <w:szCs w:val="24"/>
                <w:lang w:val="ru-RU" w:eastAsia="ru-RU"/>
              </w:rPr>
              <w:t>- осуществлять контроль и оказывать подчиненным необходимую помощь в ходе боевой подготовки, внедрять в боевую учебу состязательность, все новое, передовое, способствующее повышению эффективности обучения и воспитания подчиненных, проводить мероприятия по созданию условий обучения, максимально приближенных к боевой действительности, совершенствовать учебно-материальную базу.</w:t>
            </w:r>
          </w:p>
          <w:p w:rsidR="00955271" w:rsidRPr="00955271" w:rsidRDefault="00955271" w:rsidP="00955271">
            <w:pPr>
              <w:spacing w:after="0" w:line="240" w:lineRule="auto"/>
              <w:ind w:firstLine="567"/>
              <w:jc w:val="both"/>
              <w:rPr>
                <w:rFonts w:ascii="Times New Roman" w:eastAsia="Times New Roman" w:hAnsi="Times New Roman" w:cs="Times New Roman"/>
                <w:sz w:val="24"/>
                <w:szCs w:val="24"/>
                <w:lang w:val="ru-RU" w:eastAsia="ru-RU"/>
              </w:rPr>
            </w:pPr>
            <w:r w:rsidRPr="00955271">
              <w:rPr>
                <w:rFonts w:ascii="Times New Roman" w:eastAsia="Times New Roman" w:hAnsi="Times New Roman" w:cs="Times New Roman"/>
                <w:sz w:val="24"/>
                <w:szCs w:val="24"/>
                <w:lang w:val="ru-RU" w:eastAsia="ru-RU"/>
              </w:rPr>
              <w:t xml:space="preserve">Командир (начальник) в ходе боевой подготовки обязан организовывать правовое обучение подчиненных военнослужащих и изучение норм международного гуманитарного права. В ходе выполнения боевых задач воинской частью (подразделением) командир (начальник), руководствуясь требованиями боевых уставов, должен принимать меры по соблюдению норм международного гуманитарного права, а виновных в их нарушении привлекать к дисциплинарной ответственности. При этом, в случае обнаружения в действиях (бездействии) подчиненных признаков состава преступления </w:t>
            </w:r>
            <w:r w:rsidRPr="00955271">
              <w:rPr>
                <w:rFonts w:ascii="Times New Roman" w:eastAsia="Times New Roman" w:hAnsi="Times New Roman" w:cs="Times New Roman"/>
                <w:b/>
                <w:strike/>
                <w:sz w:val="24"/>
                <w:szCs w:val="24"/>
                <w:lang w:val="ru-RU" w:eastAsia="ru-RU"/>
              </w:rPr>
              <w:t>и (или) проступка</w:t>
            </w:r>
            <w:r w:rsidRPr="00955271">
              <w:rPr>
                <w:rFonts w:ascii="Times New Roman" w:eastAsia="Times New Roman" w:hAnsi="Times New Roman" w:cs="Times New Roman"/>
                <w:sz w:val="24"/>
                <w:szCs w:val="24"/>
                <w:lang w:val="ru-RU" w:eastAsia="ru-RU"/>
              </w:rPr>
              <w:t xml:space="preserve"> командир воинской части в соответствии с нормативными правовыми актами Кыргызской </w:t>
            </w:r>
            <w:r w:rsidRPr="00955271">
              <w:rPr>
                <w:rFonts w:ascii="Times New Roman" w:eastAsia="Times New Roman" w:hAnsi="Times New Roman" w:cs="Times New Roman"/>
                <w:sz w:val="24"/>
                <w:szCs w:val="24"/>
                <w:lang w:val="ru-RU" w:eastAsia="ru-RU"/>
              </w:rPr>
              <w:lastRenderedPageBreak/>
              <w:t>Республики назначает служебное расследование и уведомляет органы военной прокуратуры.</w:t>
            </w:r>
          </w:p>
          <w:p w:rsidR="004E54FD" w:rsidRPr="004E54FD" w:rsidRDefault="008026D0" w:rsidP="001D7367">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4C0E0A" w:rsidRPr="004C0E0A" w:rsidRDefault="004C0E0A" w:rsidP="004C0E0A">
            <w:pPr>
              <w:spacing w:after="0" w:line="240" w:lineRule="auto"/>
              <w:ind w:firstLine="567"/>
              <w:jc w:val="both"/>
              <w:rPr>
                <w:rFonts w:ascii="Times New Roman" w:eastAsia="Times New Roman" w:hAnsi="Times New Roman" w:cs="Times New Roman"/>
                <w:sz w:val="24"/>
                <w:szCs w:val="24"/>
                <w:lang w:val="ru-RU" w:eastAsia="ru-RU"/>
              </w:rPr>
            </w:pPr>
            <w:r w:rsidRPr="004C0E0A">
              <w:rPr>
                <w:rFonts w:ascii="Times New Roman" w:eastAsia="Times New Roman" w:hAnsi="Times New Roman" w:cs="Times New Roman"/>
                <w:sz w:val="24"/>
                <w:szCs w:val="24"/>
                <w:lang w:val="ru-RU" w:eastAsia="ru-RU"/>
              </w:rPr>
              <w:t>152. Командир отделения в мирное и военное время отвечает: за успешное выполнение отделением боевых задач; за обучение, воспитание, воинскую дисциплину и морально-психологическое состояние, строевую выправку и внешний вид подчиненных; за правильное использование и сбережение вооружения, военной техники, снаряжения, обмундирования, обуви и за содержание их в порядке и исправности. Он подчиняется командиру взвода и его заместителю (старшине команды) и является непосредственным начальником личного состава отделения.</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153. Командир отделения обязан:</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обучать и воспитывать солдат отделения, а при выполнении боевых задач - умело командовать отделением;</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знать фамилию, имя, отчество, год рождения, национальность, личные качества, род занятий до военной службы, семейное положение, успехи и недостатки в боевой подготовке каждого подчиненного;</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следить за выполнением распорядка дня, чистотой и внутренним порядком в отделении, требовать соблюдения подчиненными воинской дисциплины;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знать материальную часть, правила эксплуатации оружия, военной техники и другого имущества отделения, следить за их наличием, ежедневно осматривать и содержать в порядке и исправности;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прививать солдатам отделения уважение к службе, а также бережное отношение к своему оружию и военной технике;</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вырабатывать у солдат отделения строевую выправку и физическую выносливость;</w:t>
            </w:r>
          </w:p>
          <w:p w:rsidR="004E54FD" w:rsidRPr="004E54FD" w:rsidRDefault="00766E2F"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235. Вечером, перед поверкой, во время, предусмотренное распорядком дня, под руководством старшины роты или одного из заместителей командиров взводов проводится вечерняя прогулка. Во </w:t>
            </w:r>
            <w:r w:rsidRPr="004E54FD">
              <w:rPr>
                <w:rFonts w:ascii="Times New Roman" w:hAnsi="Times New Roman" w:cs="Times New Roman"/>
                <w:sz w:val="24"/>
                <w:szCs w:val="24"/>
              </w:rPr>
              <w:lastRenderedPageBreak/>
              <w:t>время вечерней прогулки личный состав исполняет строевые песни в составе подразделений. После прогулки по команде дежурного по роте "Рота, на вечернюю поверку - становись" заместители командиров взводов (командиры отделений) выстраивают свои подразделения для поверки. Дежурный по роте, построив роту, докладывает старшине или лицу, его замещающему, о построении роты на вечернюю поверку.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Старшина роты или лицо, его замещающее, подав команду "Смирно", приступает к поверке. В начале поверки он называет воинские звания, фамилии военнослужащих, зачисленных за совершенные ими подвиги в списки роты навечно или почетными солдатами. При назывании фамилии указанных военнослужащих заместитель командира первого взвода докладывает: "Такой-то (воинское звание и фамилия) пал смертью храбрых в бою за свободу и независимость Отечества" или "Почетный солдат роты (воинское звание и фамилия) находится в запасе".</w:t>
            </w:r>
          </w:p>
          <w:p w:rsidR="004E54FD" w:rsidRPr="004E54FD" w:rsidRDefault="008B059F"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237. Периодически по плану бригады проводятся общие батальонные или полковые (бригадные) вечерние поверки. Место для проведения вечерней поверки должно быть освещено.</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 общих батальонных (полковых, бригадных) поверках обязан присутствовать весь личный состав батальона (полка, бригады).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Поверку всего личного состава по именному списку производят командиры рот и о результатах поверки докладывают командиру батальона.</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 общей полковой (бригадной) поверке командиры батальонов и отдельных подразделений бригады докладывают о результатах поверки командиру бригады.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По окончании общей батальонной (полковой, бригадной) поверки командир батальона (полка, бригады) подает команду "Смирно" и приказывает играть "Зарю". При проведении общей полковой (бригадной) вечерней поверки по окончании игры "Зари" оркестр исполняет Государственный гимн Кыргызской Республики. Затем подразделения проходят под оркестр. При отсутствии в </w:t>
            </w:r>
            <w:r w:rsidRPr="004E54FD">
              <w:rPr>
                <w:rFonts w:ascii="Times New Roman" w:hAnsi="Times New Roman" w:cs="Times New Roman"/>
                <w:sz w:val="24"/>
                <w:szCs w:val="24"/>
              </w:rPr>
              <w:lastRenderedPageBreak/>
              <w:t>батальоне (полку, бригаде) оркестра используются технические средства воспроизведения звукозаписи. С началом игры "Зари" командиры подразделений от взвода и выше прикладывают руку к головному убору и опускают ее по команде "Вольно", подаваемой командиром батальона (полка, бригады) по окончании игры оркестра.</w:t>
            </w:r>
          </w:p>
          <w:p w:rsidR="004E54FD" w:rsidRPr="004E54FD" w:rsidRDefault="008B059F"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t>291. Дежурный по бригаде обязан:</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t>- при получении сигнала тревоги немедленно подать сигнал на подъем подразделений, доложить командиру бригады, оповестить его заместителей и других должностных лиц бригады; до их прибытия руководить выходом подразделений на пункты сбора;</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t>- при получении извещения о мобилизации немедленно доложить об этом командиру и начальнику штаба бригады и действовать согласно их указаниям и инструкции;</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t>- выдавать военнослужащим бригады, проходящим военную службу по контракту, под личную подпись в книге выдачи оружия и боеприпасов (приложение 12), а по тревоге по карточкам - штатное оружие и боеприпасы к нему, индивидуальные измерители доз радиоактивного излучения и контролировать своевременность их сдачи; при несанкционированном срабатывании охранной сигнализации комнат для хранения оружия в подразделениях выяснять причины ее срабатывания, принимать меры по предотвращению хищения оружия и боеприпасов и осуществлять контроль за подключением сигнализации на охрану;</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t>- действовать согласно инструкции в случаях применения противником ядерного, химического и биологического оружия, а также при возникновении (угрозы возникновения) чрезвычайных ситуаций природного и техногенного характера;</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t>- следить за выполнением подразделениями распорядка дня и руководить подачей установленных сигналов;</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t xml:space="preserve">- лично проверять не реже двух раз в сутки (из них один раз ночью) несение службы суточным нарядом и соблюдение внутреннего порядка в подразделениях, принимать меры по предупреждению преступлений </w:t>
            </w:r>
            <w:r w:rsidRPr="00EC0F23">
              <w:rPr>
                <w:rFonts w:ascii="Times New Roman" w:hAnsi="Times New Roman" w:cs="Times New Roman"/>
                <w:b/>
                <w:strike/>
                <w:sz w:val="24"/>
                <w:szCs w:val="24"/>
              </w:rPr>
              <w:t>и (или) проступков</w:t>
            </w:r>
            <w:r w:rsidRPr="00955271">
              <w:rPr>
                <w:rFonts w:ascii="Times New Roman" w:hAnsi="Times New Roman" w:cs="Times New Roman"/>
                <w:sz w:val="24"/>
                <w:szCs w:val="24"/>
              </w:rPr>
              <w:t xml:space="preserve">, происшествий, </w:t>
            </w:r>
            <w:r w:rsidRPr="00955271">
              <w:rPr>
                <w:rFonts w:ascii="Times New Roman" w:hAnsi="Times New Roman" w:cs="Times New Roman"/>
                <w:sz w:val="24"/>
                <w:szCs w:val="24"/>
              </w:rPr>
              <w:lastRenderedPageBreak/>
              <w:t xml:space="preserve">дисциплинарных проступков, недопущению нарушения требований безопасности, а также по устранению выявленных недостатков; в случае выявления признаков состава преступления </w:t>
            </w:r>
            <w:r w:rsidRPr="00EC0F23">
              <w:rPr>
                <w:rFonts w:ascii="Times New Roman" w:hAnsi="Times New Roman" w:cs="Times New Roman"/>
                <w:b/>
                <w:strike/>
                <w:sz w:val="24"/>
                <w:szCs w:val="24"/>
              </w:rPr>
              <w:t>и (или) проступка</w:t>
            </w:r>
            <w:r w:rsidRPr="00955271">
              <w:rPr>
                <w:rFonts w:ascii="Times New Roman" w:hAnsi="Times New Roman" w:cs="Times New Roman"/>
                <w:sz w:val="24"/>
                <w:szCs w:val="24"/>
              </w:rPr>
              <w:t xml:space="preserve"> уведомить об этом органы Военной прокуратуры, при необходимости оказать помощь потерпевшему и организовать охрану места совершения преступления </w:t>
            </w:r>
            <w:r w:rsidRPr="00EC0F23">
              <w:rPr>
                <w:rFonts w:ascii="Times New Roman" w:hAnsi="Times New Roman" w:cs="Times New Roman"/>
                <w:b/>
                <w:strike/>
                <w:sz w:val="24"/>
                <w:szCs w:val="24"/>
              </w:rPr>
              <w:t>и (или) проступка</w:t>
            </w:r>
            <w:r w:rsidRPr="00955271">
              <w:rPr>
                <w:rFonts w:ascii="Times New Roman" w:hAnsi="Times New Roman" w:cs="Times New Roman"/>
                <w:sz w:val="24"/>
                <w:szCs w:val="24"/>
              </w:rPr>
              <w:t>;</w:t>
            </w:r>
          </w:p>
          <w:p w:rsidR="00955271" w:rsidRPr="00955271" w:rsidRDefault="0075123D" w:rsidP="0095527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t>- при прибытии командира бригады встречать его, подавать команду "Смирно" и докладывать ему.</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t>Например: "Товарищ полковник. Во время моего дежурства происшествий не случилось (или случилось то-то). Дежурный по бригаде капитан Токторов".</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t>Заместителям командира бригады дежурный по бригаде только представляется.</w:t>
            </w:r>
          </w:p>
          <w:p w:rsidR="004E54FD" w:rsidRPr="004E54FD" w:rsidRDefault="00955271" w:rsidP="00955271">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D5560D">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293. Дежурный по бригаде встречает и сопровождает по расположению бригады: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Президента Кыргызской Республики;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руководителя государственных органов, входящих в состав Вооруженных Сил Кыргызской Республики, других воинских формирований и государственных органов Кыргызской Республики;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генералов и прямых начальников старше командира полка (бригады) и лиц, назначенных для руководства проведением инспектирования (проверки).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 встрече этих лиц дежурный по бригаде подает команду "Смирно" и докладывает им.</w:t>
            </w:r>
          </w:p>
          <w:p w:rsidR="004E54FD" w:rsidRPr="004E54FD" w:rsidRDefault="00D5560D" w:rsidP="004E54FD">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301. Дежурный по батальону (по подразделениям обеспечения бригады назначается из сержантов (прапорщиков - командиров отделений, экипажей, расчетов) и подчиняется дежурному по бригаде и его помощнику.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Дежурный по батальону в порядке внутренней службы в батальоне подчиняется командиру батальона, а дежурный по подразделениям обеспечения бригады - командиру одного из </w:t>
            </w:r>
            <w:r w:rsidRPr="004E54FD">
              <w:rPr>
                <w:rFonts w:ascii="Times New Roman" w:hAnsi="Times New Roman" w:cs="Times New Roman"/>
                <w:sz w:val="24"/>
                <w:szCs w:val="24"/>
              </w:rPr>
              <w:lastRenderedPageBreak/>
              <w:t>подразделений, назначенному приказом по бригаде старшим по этим подразделениям.</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Дежурный по батальону (по подразделениям обеспечения бригады выполняет обязанности применительно к обязанностям дежурного по роте. При этом дежурный по подразделениям обеспечения обязан подавать команду "Смирно" и докладывать по прибытии в расположение прямых начальников личного состава всех подразделений обеспечения, дежурного по бригаде, инспектирующих (проверяющих) лиц, а также лица, которому он подчинен в порядке внутренней службы, если в расположении в это время не находятся начальники, старшие по своему служебному положению.</w:t>
            </w:r>
          </w:p>
          <w:p w:rsidR="004E54FD" w:rsidRPr="004E54FD" w:rsidRDefault="001375B3"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305. Дежурный по роте обязан:</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при объявлении тревоги производить подъем личного состава, оповещать офицеров, прапорщиков, а также старшин и сержантов роты, проходящих военную службу по контракту, и до прибытия в роту офицеров роты или старшины роты выполнять указания дежурного по бригаде;</w:t>
            </w:r>
          </w:p>
          <w:p w:rsidR="004E54FD" w:rsidRPr="004E54FD" w:rsidRDefault="00952A13"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по прибытии в роту прямых начальников от командира роты и выше, дежурного по бригаде, а также инспектирующих (проверяющих) лиц подавать команду "Смирно", докладывать им и сопровождать их по расположению роты.</w:t>
            </w:r>
          </w:p>
          <w:p w:rsidR="004E54FD" w:rsidRDefault="001375B3" w:rsidP="004E54FD">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625DF7" w:rsidRDefault="00625DF7" w:rsidP="004E54FD">
            <w:pPr>
              <w:pStyle w:val="tkZagolovok5"/>
              <w:spacing w:before="0" w:after="0" w:line="240" w:lineRule="auto"/>
              <w:rPr>
                <w:rFonts w:ascii="Times New Roman" w:hAnsi="Times New Roman" w:cs="Times New Roman"/>
                <w:b w:val="0"/>
                <w:sz w:val="24"/>
                <w:szCs w:val="24"/>
              </w:rPr>
            </w:pP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308. Очередной дневальный по роте несет службу внутри казарменного помещения у входной двери, вблизи комнаты для хранения оружия. Он обязан:</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никуда не отлучаться из помещения роты без разрешения дежурного по роте; постоянно наблюдать за комнатой для хранения оружия;</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не пропускать в помещение посторонних лиц, а также не допускать выноса из казармы оружия, боеприпасов, имущества и вещей без разрешения дежурного по роте;</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lastRenderedPageBreak/>
              <w:t>- немедленно докладывать дежурному по роте о всех происшествиях в роте, о нарушении установленных уставами правил взаимоотношений между солдатами или сержантами роты, о замеченных неисправностях и нарушениях требований пожарной безопасности, принимать меры к их устранению;</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будить личный состав при общем подъеме, а также ночью в случае тревоги или пожара; своевременно подавать команды согласно распорядку дня;</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следить за чистотой и порядком в помещениях и требовать их соблюдения от военнослужащих;</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не позволять военнослужащим в холодное время, особенно ночью, выходить из помещения неодетыми;</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следить за тем, чтобы военнослужащие курили, чистили обувь и одежду только в отведенных для этого помещениях или местах;</w:t>
            </w:r>
          </w:p>
          <w:p w:rsid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по прибытии в роту прямых начальников от командира роты и выше и дежурного по бригаде подавать команду "Смирно"; по прибытии в роту других офицеров роты, а также старшины роты и военнослужащих не своей роты вызывать дежурного.</w:t>
            </w:r>
          </w:p>
          <w:p w:rsidR="00CD6103" w:rsidRDefault="00CD6103" w:rsidP="001130A2">
            <w:pPr>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CD6103" w:rsidRPr="00CD6103" w:rsidRDefault="00CD6103" w:rsidP="00CD6103">
            <w:pPr>
              <w:spacing w:after="0" w:line="240" w:lineRule="auto"/>
              <w:ind w:firstLine="567"/>
              <w:jc w:val="both"/>
              <w:rPr>
                <w:rFonts w:ascii="Times New Roman" w:eastAsia="Times New Roman" w:hAnsi="Times New Roman" w:cs="Times New Roman"/>
                <w:sz w:val="24"/>
                <w:szCs w:val="24"/>
                <w:lang w:val="ru-RU" w:eastAsia="ru-RU"/>
              </w:rPr>
            </w:pPr>
            <w:r w:rsidRPr="00CD6103">
              <w:rPr>
                <w:rFonts w:ascii="Times New Roman" w:eastAsia="Times New Roman" w:hAnsi="Times New Roman" w:cs="Times New Roman"/>
                <w:sz w:val="24"/>
                <w:szCs w:val="24"/>
                <w:lang w:val="ru-RU" w:eastAsia="ru-RU"/>
              </w:rPr>
              <w:t xml:space="preserve">362. На боевое дежурство (боевую службу) запрещается назначать военнослужащих, не приведенных к Военной присяге, не усвоивших программу соответствующей подготовки в установленном объеме, больных, а также совершивших преступления </w:t>
            </w:r>
            <w:r w:rsidRPr="00CD6103">
              <w:rPr>
                <w:rFonts w:ascii="Times New Roman" w:eastAsia="Times New Roman" w:hAnsi="Times New Roman" w:cs="Times New Roman"/>
                <w:b/>
                <w:strike/>
                <w:sz w:val="24"/>
                <w:szCs w:val="24"/>
                <w:lang w:val="ru-RU" w:eastAsia="ru-RU"/>
              </w:rPr>
              <w:t>и (или) проступки</w:t>
            </w:r>
            <w:r w:rsidRPr="00CD6103">
              <w:rPr>
                <w:rFonts w:ascii="Times New Roman" w:eastAsia="Times New Roman" w:hAnsi="Times New Roman" w:cs="Times New Roman"/>
                <w:sz w:val="24"/>
                <w:szCs w:val="24"/>
                <w:lang w:val="ru-RU" w:eastAsia="ru-RU"/>
              </w:rPr>
              <w:t>, по которым ведется уголовное судопроизводство либо служебное расследование.</w:t>
            </w:r>
          </w:p>
          <w:p w:rsidR="00CD6103" w:rsidRPr="00CD6103" w:rsidRDefault="00CD6103" w:rsidP="00CD6103">
            <w:pPr>
              <w:spacing w:after="0" w:line="240" w:lineRule="auto"/>
              <w:ind w:firstLine="567"/>
              <w:jc w:val="both"/>
              <w:rPr>
                <w:rFonts w:ascii="Times New Roman" w:eastAsia="Times New Roman" w:hAnsi="Times New Roman" w:cs="Times New Roman"/>
                <w:sz w:val="24"/>
                <w:szCs w:val="24"/>
                <w:lang w:val="ru-RU" w:eastAsia="ru-RU"/>
              </w:rPr>
            </w:pPr>
            <w:r w:rsidRPr="00CD6103">
              <w:rPr>
                <w:rFonts w:ascii="Times New Roman" w:eastAsia="Times New Roman" w:hAnsi="Times New Roman" w:cs="Times New Roman"/>
                <w:sz w:val="24"/>
                <w:szCs w:val="24"/>
                <w:lang w:val="ru-RU" w:eastAsia="ru-RU"/>
              </w:rPr>
              <w:t>За неиспользованные в связи с несением боевого дежурства выходные и праздничные дни военнослужащим (кроме военнослужащих срочной службы) предоставляется отдых в течение недели.</w:t>
            </w:r>
          </w:p>
          <w:p w:rsidR="001130A2" w:rsidRPr="004E54FD" w:rsidRDefault="001130A2" w:rsidP="004E54FD">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r w:rsidR="00CD6103">
              <w:rPr>
                <w:rFonts w:ascii="Times New Roman" w:hAnsi="Times New Roman" w:cs="Times New Roman"/>
                <w:b w:val="0"/>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405. В час, установленный для игры "Зари" (определяется распорядком дня), дежурный по бригаде (лагерному сбору) подает команду "Смирно" и приказывает играть "Зарю". Оркестр (сигналист-барабанщик) играет "Зарю", после чего дежурному бригаде </w:t>
            </w:r>
            <w:r w:rsidRPr="004E54FD">
              <w:rPr>
                <w:rFonts w:ascii="Times New Roman" w:hAnsi="Times New Roman" w:cs="Times New Roman"/>
                <w:sz w:val="24"/>
                <w:szCs w:val="24"/>
              </w:rPr>
              <w:lastRenderedPageBreak/>
              <w:t>(лагерному сбору) командует: "Вольно. По палаткам". Оркестр исполняет марш. При отсутствии оркестра используются технические средства воспроизведения звукозаписи.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В установленный час подается сигнал"0тбой".</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После проверки дежурные по ротам прибывают с докладом к дежурному по бригаде (лагерному сбору).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w:t>
            </w:r>
          </w:p>
          <w:p w:rsidR="004E54FD" w:rsidRPr="004E54FD" w:rsidRDefault="00BC4848"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tbl>
            <w:tblPr>
              <w:tblW w:w="5000" w:type="pct"/>
              <w:tblLayout w:type="fixed"/>
              <w:tblCellMar>
                <w:left w:w="0" w:type="dxa"/>
                <w:right w:w="0" w:type="dxa"/>
              </w:tblCellMar>
              <w:tblLook w:val="04A0" w:firstRow="1" w:lastRow="0" w:firstColumn="1" w:lastColumn="0" w:noHBand="0" w:noVBand="1"/>
            </w:tblPr>
            <w:tblGrid>
              <w:gridCol w:w="2504"/>
              <w:gridCol w:w="2147"/>
              <w:gridCol w:w="2504"/>
            </w:tblGrid>
            <w:tr w:rsidR="004E54FD" w:rsidRPr="004E54FD" w:rsidTr="004E54FD">
              <w:tc>
                <w:tcPr>
                  <w:tcW w:w="1750" w:type="pct"/>
                  <w:tcMar>
                    <w:top w:w="0" w:type="dxa"/>
                    <w:left w:w="108" w:type="dxa"/>
                    <w:bottom w:w="0" w:type="dxa"/>
                    <w:right w:w="108" w:type="dxa"/>
                  </w:tcMar>
                  <w:hideMark/>
                </w:tcPr>
                <w:p w:rsidR="004E54FD" w:rsidRPr="004E54FD" w:rsidRDefault="004E54FD" w:rsidP="004E54FD">
                  <w:pPr>
                    <w:pStyle w:val="tkTekst"/>
                    <w:spacing w:after="0" w:line="240" w:lineRule="auto"/>
                    <w:ind w:firstLine="0"/>
                    <w:jc w:val="center"/>
                    <w:rPr>
                      <w:rFonts w:ascii="Times New Roman" w:hAnsi="Times New Roman" w:cs="Times New Roman"/>
                      <w:sz w:val="24"/>
                      <w:szCs w:val="24"/>
                    </w:rPr>
                  </w:pPr>
                  <w:r w:rsidRPr="004E54FD">
                    <w:rPr>
                      <w:rFonts w:ascii="Times New Roman" w:hAnsi="Times New Roman" w:cs="Times New Roman"/>
                      <w:sz w:val="24"/>
                      <w:szCs w:val="24"/>
                    </w:rPr>
                    <w:t>  </w:t>
                  </w:r>
                </w:p>
              </w:tc>
              <w:tc>
                <w:tcPr>
                  <w:tcW w:w="1500" w:type="pct"/>
                  <w:tcMar>
                    <w:top w:w="0" w:type="dxa"/>
                    <w:left w:w="108" w:type="dxa"/>
                    <w:bottom w:w="0" w:type="dxa"/>
                    <w:right w:w="108" w:type="dxa"/>
                  </w:tcMar>
                  <w:hideMark/>
                </w:tcPr>
                <w:p w:rsidR="004E54FD" w:rsidRPr="004E54FD" w:rsidRDefault="004E54FD" w:rsidP="004E54FD">
                  <w:pPr>
                    <w:pStyle w:val="tkTekst"/>
                    <w:spacing w:after="0" w:line="240" w:lineRule="auto"/>
                    <w:ind w:firstLine="0"/>
                    <w:jc w:val="center"/>
                    <w:rPr>
                      <w:rFonts w:ascii="Times New Roman" w:hAnsi="Times New Roman" w:cs="Times New Roman"/>
                      <w:sz w:val="24"/>
                      <w:szCs w:val="24"/>
                    </w:rPr>
                  </w:pPr>
                  <w:r w:rsidRPr="004E54FD">
                    <w:rPr>
                      <w:rFonts w:ascii="Times New Roman" w:hAnsi="Times New Roman" w:cs="Times New Roman"/>
                      <w:sz w:val="24"/>
                      <w:szCs w:val="24"/>
                    </w:rPr>
                    <w:t> </w:t>
                  </w:r>
                </w:p>
              </w:tc>
              <w:tc>
                <w:tcPr>
                  <w:tcW w:w="1750" w:type="pct"/>
                  <w:tcMar>
                    <w:top w:w="0" w:type="dxa"/>
                    <w:left w:w="108" w:type="dxa"/>
                    <w:bottom w:w="0" w:type="dxa"/>
                    <w:right w:w="108" w:type="dxa"/>
                  </w:tcMar>
                  <w:hideMark/>
                </w:tcPr>
                <w:p w:rsidR="004E54FD" w:rsidRPr="004E54FD" w:rsidRDefault="004E54FD" w:rsidP="004E54FD">
                  <w:pPr>
                    <w:pStyle w:val="tkGrif"/>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Приложение 2 </w:t>
                  </w:r>
                  <w:r w:rsidRPr="004E54FD">
                    <w:rPr>
                      <w:rFonts w:ascii="Times New Roman" w:hAnsi="Times New Roman" w:cs="Times New Roman"/>
                      <w:sz w:val="24"/>
                      <w:szCs w:val="24"/>
                    </w:rPr>
                    <w:br/>
                    <w:t>К пункту 75</w:t>
                  </w:r>
                </w:p>
              </w:tc>
            </w:tr>
          </w:tbl>
          <w:p w:rsidR="004E54FD" w:rsidRPr="004E54FD" w:rsidRDefault="004E54FD" w:rsidP="004E54FD">
            <w:pPr>
              <w:pStyle w:val="tkNazvanie"/>
              <w:spacing w:before="0" w:after="0" w:line="240" w:lineRule="auto"/>
              <w:rPr>
                <w:rFonts w:ascii="Times New Roman" w:hAnsi="Times New Roman" w:cs="Times New Roman"/>
                <w:b w:val="0"/>
              </w:rPr>
            </w:pPr>
            <w:r w:rsidRPr="004E54FD">
              <w:rPr>
                <w:rFonts w:ascii="Times New Roman" w:hAnsi="Times New Roman" w:cs="Times New Roman"/>
                <w:b w:val="0"/>
              </w:rPr>
              <w:t xml:space="preserve">РИТУАЛ </w:t>
            </w:r>
            <w:r w:rsidRPr="004E54FD">
              <w:rPr>
                <w:rFonts w:ascii="Times New Roman" w:hAnsi="Times New Roman" w:cs="Times New Roman"/>
                <w:b w:val="0"/>
              </w:rPr>
              <w:br/>
              <w:t>вручения Боевого Знамени воинской части, порядок его хранения и содержания</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1. Для вручения Боевого Знамени воинская часть выстраивается с оружием в порядке, установленном Строевым уставом Вооруженных Сил Кыргызской Республики для строевого смотра.</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 вручении Боевого Знамени в боевых условиях порядок построения воинской части определяется с учетом боевой обстановки.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2. Для выноса Боевого Знамени к месту построения в распоряжение начальника, прибывшего для вручения Боевого Знамени, командир воинской части назначает знаменщика и двух ассистентов из сержантов, прапорщиков или офицеров, преимущественно из числа награжденных орденами и медалями, отличников боевой подготовки, и знаменный взвод.</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3. В установленное время знаменщик выносит Боевое Знамя в чехле и следует в трех шагах за начальником, вручающим Боевое Знамя, к месту построения воинской части. При этом знаменщик держит Боевое Знамя на левом плече в положении, указанном в Строевом уставе Вооруженных Сил Кыргызской Республики; справа и слева от знаменщика следуют ассистенты.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Когда лицо, прибывшее для вручения Боевого Знамени, приблизится на 40 - 50 шагов к строю, командир воинской части подает команду.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lastRenderedPageBreak/>
              <w:t>Например: "Бригада, под Знамя, СМИРНО, равнение на- ПРАВО (на-ЛЕВО, на- СЕРЕДИНУ)". Если бригада вооружена карабинами то командует: "Бригада, под Знамя, СМИРНО. Для встречи справа (слева, с фронта) на-кра-УЛ".</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Оркестр исполняет "Встречный марш".</w:t>
            </w:r>
          </w:p>
          <w:p w:rsidR="009F3FA3" w:rsidRPr="00210361" w:rsidRDefault="00BC4848" w:rsidP="00BC484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7307" w:type="dxa"/>
          </w:tcPr>
          <w:p w:rsidR="004E54FD" w:rsidRPr="0036659D" w:rsidRDefault="004E54FD" w:rsidP="004E54FD">
            <w:pPr>
              <w:pStyle w:val="tkTekst"/>
              <w:spacing w:after="0" w:line="240" w:lineRule="auto"/>
              <w:rPr>
                <w:rFonts w:ascii="Times New Roman" w:hAnsi="Times New Roman" w:cs="Times New Roman"/>
                <w:b/>
                <w:sz w:val="24"/>
                <w:szCs w:val="24"/>
              </w:rPr>
            </w:pPr>
            <w:r w:rsidRPr="0036659D">
              <w:rPr>
                <w:rFonts w:ascii="Times New Roman" w:hAnsi="Times New Roman" w:cs="Times New Roman"/>
                <w:b/>
                <w:sz w:val="24"/>
                <w:szCs w:val="24"/>
              </w:rPr>
              <w:lastRenderedPageBreak/>
              <w:t>Настоящий Устав определяет общие права и обязанности военнослужащих Вооруженных Сил</w:t>
            </w:r>
            <w:r w:rsidR="004026A2" w:rsidRPr="0036659D">
              <w:rPr>
                <w:rFonts w:ascii="Times New Roman" w:hAnsi="Times New Roman" w:cs="Times New Roman"/>
                <w:b/>
                <w:sz w:val="24"/>
                <w:szCs w:val="24"/>
              </w:rPr>
              <w:t xml:space="preserve"> Кыргызской Республики, других воинских формирований и государственных органов Кыргызской Республики, в которых законом </w:t>
            </w:r>
            <w:r w:rsidR="00532AD1">
              <w:rPr>
                <w:rFonts w:ascii="Times New Roman" w:hAnsi="Times New Roman" w:cs="Times New Roman"/>
                <w:b/>
                <w:sz w:val="24"/>
                <w:szCs w:val="24"/>
              </w:rPr>
              <w:t>предусмотрена</w:t>
            </w:r>
            <w:r w:rsidR="004026A2" w:rsidRPr="0036659D">
              <w:rPr>
                <w:rFonts w:ascii="Times New Roman" w:hAnsi="Times New Roman" w:cs="Times New Roman"/>
                <w:b/>
                <w:sz w:val="24"/>
                <w:szCs w:val="24"/>
              </w:rPr>
              <w:t xml:space="preserve"> военная служба</w:t>
            </w:r>
            <w:r w:rsidRPr="0036659D">
              <w:rPr>
                <w:rFonts w:ascii="Times New Roman" w:hAnsi="Times New Roman" w:cs="Times New Roman"/>
                <w:b/>
                <w:sz w:val="24"/>
                <w:szCs w:val="24"/>
              </w:rPr>
              <w:t xml:space="preserve"> и взаимоотношения между ними, обязанности основных должностных лиц бригады (батальона) и её подразделений, а также правила внутреннего порядка.</w:t>
            </w:r>
          </w:p>
          <w:p w:rsidR="004E54FD" w:rsidRPr="004E54FD" w:rsidRDefault="000C496A" w:rsidP="004E54FD">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12-1. Применению и использованию физической силы, специальных средств, служебных животных, военной и специальной техники должно предшествовать четко выраженное предупреждение об этом лица (группы лиц), против которого применяются физическая сила, специальные средства, служебные животные, военная и специальная техника, за исключением случаев:</w:t>
            </w:r>
          </w:p>
          <w:p w:rsidR="008725CD" w:rsidRPr="008725CD" w:rsidRDefault="008725CD" w:rsidP="008725CD">
            <w:pPr>
              <w:pStyle w:val="tkTekst"/>
              <w:spacing w:after="0" w:line="240" w:lineRule="auto"/>
              <w:rPr>
                <w:rFonts w:ascii="Times New Roman" w:hAnsi="Times New Roman" w:cs="Times New Roman"/>
                <w:sz w:val="24"/>
                <w:szCs w:val="24"/>
              </w:rPr>
            </w:pPr>
            <w:r w:rsidRPr="008725CD">
              <w:rPr>
                <w:rFonts w:ascii="Times New Roman" w:hAnsi="Times New Roman" w:cs="Times New Roman"/>
                <w:sz w:val="24"/>
                <w:szCs w:val="24"/>
              </w:rPr>
              <w:lastRenderedPageBreak/>
              <w:t>- когда промедление в применении их создает непосредственную опасность для жизни военнослужащего или других граждан или может повлечь иные тяжкие последствия;</w:t>
            </w:r>
          </w:p>
          <w:p w:rsidR="008725CD" w:rsidRPr="008725CD" w:rsidRDefault="008725CD" w:rsidP="008725CD">
            <w:pPr>
              <w:pStyle w:val="tkTekst"/>
              <w:spacing w:after="0" w:line="240" w:lineRule="auto"/>
              <w:rPr>
                <w:rFonts w:ascii="Times New Roman" w:hAnsi="Times New Roman" w:cs="Times New Roman"/>
                <w:sz w:val="24"/>
                <w:szCs w:val="24"/>
              </w:rPr>
            </w:pPr>
            <w:r w:rsidRPr="008725CD">
              <w:rPr>
                <w:rFonts w:ascii="Times New Roman" w:hAnsi="Times New Roman" w:cs="Times New Roman"/>
                <w:sz w:val="24"/>
                <w:szCs w:val="24"/>
              </w:rPr>
              <w:t>- пресечения массовых беспорядков, групповых действий правонарушителей, посягающих на жизнь и здоровье граждан или безопасность государства при возникновении кризисной ситуации, для предотвращения террористических актов против военнослужащих, гражданских лиц, а также стратегических объектов;</w:t>
            </w:r>
          </w:p>
          <w:p w:rsidR="008725CD" w:rsidRPr="008725CD" w:rsidRDefault="008725CD" w:rsidP="008725CD">
            <w:pPr>
              <w:pStyle w:val="tkTekst"/>
              <w:spacing w:after="0" w:line="240" w:lineRule="auto"/>
              <w:rPr>
                <w:rFonts w:ascii="Times New Roman" w:hAnsi="Times New Roman" w:cs="Times New Roman"/>
                <w:sz w:val="24"/>
                <w:szCs w:val="24"/>
              </w:rPr>
            </w:pPr>
            <w:r w:rsidRPr="008725CD">
              <w:rPr>
                <w:rFonts w:ascii="Times New Roman" w:hAnsi="Times New Roman" w:cs="Times New Roman"/>
                <w:sz w:val="24"/>
                <w:szCs w:val="24"/>
              </w:rPr>
              <w:t>- отражения нападений с использованием оружия, боевой и специальной техники, транспортных средств, летательных аппаратов;</w:t>
            </w:r>
          </w:p>
          <w:p w:rsidR="008725CD" w:rsidRPr="008725CD" w:rsidRDefault="008725CD" w:rsidP="008725CD">
            <w:pPr>
              <w:pStyle w:val="tkTekst"/>
              <w:spacing w:after="0" w:line="240" w:lineRule="auto"/>
              <w:rPr>
                <w:rFonts w:ascii="Times New Roman" w:hAnsi="Times New Roman" w:cs="Times New Roman"/>
                <w:sz w:val="24"/>
                <w:szCs w:val="24"/>
              </w:rPr>
            </w:pPr>
            <w:r w:rsidRPr="008725CD">
              <w:rPr>
                <w:rFonts w:ascii="Times New Roman" w:hAnsi="Times New Roman" w:cs="Times New Roman"/>
                <w:sz w:val="24"/>
                <w:szCs w:val="24"/>
              </w:rPr>
              <w:t>- освобождения заложников, захваченных охраняемых объектов, сооружений и специальных (воинских) грузов;</w:t>
            </w:r>
          </w:p>
          <w:p w:rsidR="008725CD" w:rsidRPr="008725CD" w:rsidRDefault="008725CD" w:rsidP="008725CD">
            <w:pPr>
              <w:pStyle w:val="tkTekst"/>
              <w:spacing w:after="0" w:line="240" w:lineRule="auto"/>
              <w:rPr>
                <w:rFonts w:ascii="Times New Roman" w:hAnsi="Times New Roman" w:cs="Times New Roman"/>
                <w:sz w:val="24"/>
                <w:szCs w:val="24"/>
              </w:rPr>
            </w:pPr>
            <w:r w:rsidRPr="008725CD">
              <w:rPr>
                <w:rFonts w:ascii="Times New Roman" w:hAnsi="Times New Roman" w:cs="Times New Roman"/>
                <w:sz w:val="24"/>
                <w:szCs w:val="24"/>
              </w:rPr>
              <w:t>- проникновения на территорию воинских частей посторонних лиц, объявления уровней террористической опасности или военного положения; пролета низколетящих неопознанных летательных аппаратов вблизи и над территорией войсковых частей или охраняемых объектов;</w:t>
            </w:r>
          </w:p>
          <w:p w:rsidR="008725CD" w:rsidRPr="008725CD" w:rsidRDefault="008725CD" w:rsidP="008725CD">
            <w:pPr>
              <w:pStyle w:val="tkTekst"/>
              <w:spacing w:after="0" w:line="240" w:lineRule="auto"/>
              <w:rPr>
                <w:rFonts w:ascii="Times New Roman" w:hAnsi="Times New Roman" w:cs="Times New Roman"/>
                <w:sz w:val="24"/>
                <w:szCs w:val="24"/>
              </w:rPr>
            </w:pPr>
            <w:r w:rsidRPr="008725CD">
              <w:rPr>
                <w:rFonts w:ascii="Times New Roman" w:hAnsi="Times New Roman" w:cs="Times New Roman"/>
                <w:sz w:val="24"/>
                <w:szCs w:val="24"/>
              </w:rPr>
              <w:t>- побега лиц (задержанных по подозрению и обвинению в совершении преступлений, осужденных) из-под охраны.</w:t>
            </w:r>
          </w:p>
          <w:p w:rsidR="004E54FD" w:rsidRPr="004E54FD" w:rsidRDefault="00C56138"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Перечень специальных средств, применяемых военнослужащими, устанавливается </w:t>
            </w:r>
            <w:r w:rsidR="001F2947" w:rsidRPr="001F2947">
              <w:rPr>
                <w:rFonts w:ascii="Times New Roman" w:hAnsi="Times New Roman" w:cs="Times New Roman"/>
                <w:b/>
                <w:sz w:val="24"/>
                <w:szCs w:val="24"/>
              </w:rPr>
              <w:t>Кабинетом Министров</w:t>
            </w:r>
            <w:r w:rsidRPr="004E54FD">
              <w:rPr>
                <w:rFonts w:ascii="Times New Roman" w:hAnsi="Times New Roman" w:cs="Times New Roman"/>
                <w:sz w:val="24"/>
                <w:szCs w:val="24"/>
              </w:rPr>
              <w:t xml:space="preserve"> Кыргызской Республики.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Порядок хранения специальных средств устанавливается нормативными правовыми актами.</w:t>
            </w:r>
          </w:p>
          <w:p w:rsidR="004E54FD" w:rsidRDefault="00307AD4"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001D6E07">
              <w:rPr>
                <w:rFonts w:ascii="Times New Roman" w:hAnsi="Times New Roman" w:cs="Times New Roman"/>
                <w:sz w:val="24"/>
                <w:szCs w:val="24"/>
              </w:rPr>
              <w:t>.</w:t>
            </w:r>
          </w:p>
          <w:p w:rsidR="001D6E07" w:rsidRPr="007F59A9" w:rsidRDefault="001D6E07" w:rsidP="001D6E07">
            <w:pPr>
              <w:pStyle w:val="tkTekst"/>
              <w:spacing w:after="0" w:line="240" w:lineRule="auto"/>
              <w:rPr>
                <w:rFonts w:ascii="Times New Roman" w:hAnsi="Times New Roman" w:cs="Times New Roman"/>
                <w:b/>
                <w:sz w:val="24"/>
                <w:szCs w:val="24"/>
              </w:rPr>
            </w:pPr>
            <w:r w:rsidRPr="007F59A9">
              <w:rPr>
                <w:rFonts w:ascii="Times New Roman" w:hAnsi="Times New Roman" w:cs="Times New Roman"/>
                <w:b/>
                <w:sz w:val="24"/>
                <w:szCs w:val="24"/>
              </w:rPr>
              <w:t xml:space="preserve">25. Военнослужащие за совершение </w:t>
            </w:r>
            <w:r w:rsidR="00003A0B" w:rsidRPr="007F59A9">
              <w:rPr>
                <w:rFonts w:ascii="Times New Roman" w:hAnsi="Times New Roman" w:cs="Times New Roman"/>
                <w:b/>
                <w:sz w:val="24"/>
                <w:szCs w:val="24"/>
              </w:rPr>
              <w:t>право</w:t>
            </w:r>
            <w:r w:rsidRPr="007F59A9">
              <w:rPr>
                <w:rFonts w:ascii="Times New Roman" w:hAnsi="Times New Roman" w:cs="Times New Roman"/>
                <w:b/>
                <w:sz w:val="24"/>
                <w:szCs w:val="24"/>
              </w:rPr>
              <w:t>нарушения</w:t>
            </w:r>
            <w:r w:rsidR="007F59A9" w:rsidRPr="007F59A9">
              <w:rPr>
                <w:rFonts w:ascii="Times New Roman" w:hAnsi="Times New Roman" w:cs="Times New Roman"/>
                <w:b/>
                <w:sz w:val="24"/>
                <w:szCs w:val="24"/>
              </w:rPr>
              <w:t xml:space="preserve">, предусмотренного Кодексом Кыргызской Республики о правонарушениях </w:t>
            </w:r>
            <w:r w:rsidRPr="007F59A9">
              <w:rPr>
                <w:rFonts w:ascii="Times New Roman" w:hAnsi="Times New Roman" w:cs="Times New Roman"/>
                <w:b/>
                <w:sz w:val="24"/>
                <w:szCs w:val="24"/>
              </w:rPr>
              <w:t xml:space="preserve">несут ответственность в соответствии с </w:t>
            </w:r>
            <w:hyperlink r:id="rId34" w:history="1">
              <w:r w:rsidRPr="007F59A9">
                <w:rPr>
                  <w:rStyle w:val="ab"/>
                  <w:rFonts w:ascii="Times New Roman" w:hAnsi="Times New Roman" w:cs="Times New Roman"/>
                  <w:b/>
                  <w:color w:val="auto"/>
                  <w:sz w:val="24"/>
                  <w:szCs w:val="24"/>
                  <w:u w:val="none"/>
                </w:rPr>
                <w:t>Кодексом</w:t>
              </w:r>
            </w:hyperlink>
            <w:r w:rsidRPr="007F59A9">
              <w:rPr>
                <w:rFonts w:ascii="Times New Roman" w:hAnsi="Times New Roman" w:cs="Times New Roman"/>
                <w:b/>
                <w:sz w:val="24"/>
                <w:szCs w:val="24"/>
              </w:rPr>
              <w:t xml:space="preserve"> Кыргызской Республики о </w:t>
            </w:r>
            <w:r w:rsidR="007F59A9" w:rsidRPr="007F59A9">
              <w:rPr>
                <w:rFonts w:ascii="Times New Roman" w:hAnsi="Times New Roman" w:cs="Times New Roman"/>
                <w:b/>
                <w:sz w:val="24"/>
                <w:szCs w:val="24"/>
              </w:rPr>
              <w:t>правонарушениях</w:t>
            </w:r>
            <w:r w:rsidRPr="007F59A9">
              <w:rPr>
                <w:rFonts w:ascii="Times New Roman" w:hAnsi="Times New Roman" w:cs="Times New Roman"/>
                <w:b/>
                <w:sz w:val="24"/>
                <w:szCs w:val="24"/>
              </w:rPr>
              <w:t>.</w:t>
            </w:r>
          </w:p>
          <w:p w:rsidR="001D6E07" w:rsidRPr="001D6E07" w:rsidRDefault="001D6E07" w:rsidP="001D6E07">
            <w:pPr>
              <w:pStyle w:val="tkTekst"/>
              <w:spacing w:after="0" w:line="240" w:lineRule="auto"/>
              <w:rPr>
                <w:rFonts w:ascii="Times New Roman" w:hAnsi="Times New Roman" w:cs="Times New Roman"/>
                <w:sz w:val="24"/>
                <w:szCs w:val="24"/>
              </w:rPr>
            </w:pPr>
            <w:r w:rsidRPr="001D6E07">
              <w:rPr>
                <w:rFonts w:ascii="Times New Roman" w:hAnsi="Times New Roman" w:cs="Times New Roman"/>
                <w:sz w:val="24"/>
                <w:szCs w:val="24"/>
              </w:rPr>
              <w:t>…..</w:t>
            </w:r>
          </w:p>
          <w:p w:rsidR="00D254C7" w:rsidRPr="00BA3732" w:rsidRDefault="00D254C7" w:rsidP="00D254C7">
            <w:pPr>
              <w:pStyle w:val="tkTekst"/>
              <w:spacing w:after="0" w:line="240" w:lineRule="auto"/>
              <w:rPr>
                <w:rFonts w:ascii="Times New Roman" w:hAnsi="Times New Roman" w:cs="Times New Roman"/>
                <w:b/>
                <w:sz w:val="24"/>
                <w:szCs w:val="24"/>
              </w:rPr>
            </w:pPr>
            <w:r w:rsidRPr="00BA3732">
              <w:rPr>
                <w:rFonts w:ascii="Times New Roman" w:hAnsi="Times New Roman" w:cs="Times New Roman"/>
                <w:b/>
                <w:sz w:val="24"/>
                <w:szCs w:val="24"/>
              </w:rPr>
              <w:lastRenderedPageBreak/>
              <w:t xml:space="preserve">28. Военнослужащие за совершенные преступления несут уголовную ответственность в соответствии с </w:t>
            </w:r>
            <w:r>
              <w:rPr>
                <w:rFonts w:ascii="Times New Roman" w:hAnsi="Times New Roman" w:cs="Times New Roman"/>
                <w:b/>
                <w:sz w:val="24"/>
                <w:szCs w:val="24"/>
              </w:rPr>
              <w:t xml:space="preserve">уголовным законодательством </w:t>
            </w:r>
            <w:r w:rsidRPr="00BA3732">
              <w:rPr>
                <w:rFonts w:ascii="Times New Roman" w:hAnsi="Times New Roman" w:cs="Times New Roman"/>
                <w:b/>
                <w:sz w:val="24"/>
                <w:szCs w:val="24"/>
              </w:rPr>
              <w:t>Кыргызской Республики.</w:t>
            </w:r>
          </w:p>
          <w:p w:rsidR="006375AE" w:rsidRPr="006375AE" w:rsidRDefault="006375AE" w:rsidP="006375AE">
            <w:pPr>
              <w:pStyle w:val="tkTekst"/>
              <w:spacing w:after="0" w:line="240" w:lineRule="auto"/>
              <w:rPr>
                <w:rFonts w:ascii="Times New Roman" w:hAnsi="Times New Roman" w:cs="Times New Roman"/>
                <w:sz w:val="24"/>
                <w:szCs w:val="24"/>
              </w:rPr>
            </w:pPr>
            <w:r w:rsidRPr="006375AE">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45. Воинские части и подразделения при нахождении в строю приветствуют по команде:</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Президента Кыргызской Республики;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руководителя государственных органов, входящих в состав Вооруженных Сил Кыргызской Республики, других воинских формирований и государственных органов Кыргызской Республики и его заместителей;</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всех прямых начальников, а также лиц, назначенных для руководства проведением инспектирования (проверки) воинской части ( подразделения).</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Для приветствия в строю на месте указанных выше лиц старший начальник подает команду "Смирно, равнение на-ПРАВО (на-ЛЕВО, на-Середину)", встречает их и докладывает.</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Например: "Товарищ генерал-майор, 110-я мотострелковая бригада (батальон) на общую бригадную (батальонную) вечернюю поверку построена. Командир бригады (батальона) полковник Асанов.</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 построении воинской части с Боевым Знаменем (на параде, строевом смотре, во время приведения к Военной присяге и т.п.) в докладе указывается полное наименование воинской части с перечислением присвоенных ей почетных наименований и орденов.</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 приветствии в строю в движении начальник подает только команду.</w:t>
            </w:r>
          </w:p>
          <w:p w:rsidR="00307AD4" w:rsidRDefault="00307AD4"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48. При нахождении вне строя как во время занятий, так и в свободное от занятий время военнослужащие воинских частей (подразделений) приветствуют начальников по команде "Смирно" или "Встать. Смирно".</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lastRenderedPageBreak/>
              <w:t>В штабах и в учреждениях приветствуются по команде только прямые начальники и лица, назначенные для руководства проведением инспектирования (проверки).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 занятиях вне строя, а также на совещаниях, на которых присутствуют только офицеры, для воинского приветствия командиров (начальников) подается команда "Товарищи офицеры".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Команду "Смирно", "Встать. Смирно" или "Товарищи офицеры" подает старший из присутствующих командиров (начальников) или военнослужащий, первый увидевший прибывшего командира (начальника). По этой команде все присутствующие встают, поворачиваются в сторону прибывшего командира (начальника) и принимают строевую стойку, а офицеры, прапорщики при надетом головном уборе, кроме того, прикладывают к нему руку.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Старший из присутствующих командиров (начальников) подходит к прибывшему и докладывает ему.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Прибывший командир (начальник), приняв доклад, подает команду "Вольно" или "Товарищи офицеры", а докладывающий повторяет эту команду, после чего все присутствующие принимают положение "вольно". Офицеры, прапорщики при надетом головном уборе опускают руку и в дальнейшем действуют по указанию прибывшего командира (начальника).</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49. Подача команды "Смирно" или "Встать. Смирно" и доклад командиру (начальнику) осуществляются при первом его посещении воинской части или подразделения в данный день.</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В присутствии старшего командира (начальника) команда для воинского приветствия младшему не подается и доклад не проводится.</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 проведении классных занятий команда "Смирно", "Встать. Смирно" или "Товарищи офицеры" подается перед каждым занятием и по его окончании.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Команда "Смирно", "Встать. Смирно" или "Товарищи офицеры" перед докладом командиру (начальнику) подается в том случае, если при этом присутствуют другие военнослужащие, при их отсутствии командиру (начальнику) только докладывается.</w:t>
            </w:r>
          </w:p>
          <w:p w:rsidR="004E54FD" w:rsidRPr="004E54FD" w:rsidRDefault="00307AD4" w:rsidP="004E54FD">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52. На торжественных собраниях, конференциях, проводящихся в воинской части, а также на спектаклях, концертах и в кино команда для воинского приветствия не подается и командиру (начальнику) не докладывается.</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 общих собраниях личного состава для воинского приветствия подается команда "Смирно" или "Встать. Смирно" и докладывается командиру (начальнику).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Например: "Товарищ подполковник. Личный состав батальона на общее собрание прибыл. Начальник штаба батальона майор Бектуров".</w:t>
            </w:r>
          </w:p>
          <w:p w:rsidR="004E54FD" w:rsidRPr="004E54FD" w:rsidRDefault="00307AD4"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61. При посещении воинской части Президентом Кыргызской Республики, руководителем государственных органов, входящих в состав Вооруженных Сил Кыргызской Республики, других воинских формирований и государственных органов Кыргызской Республики и его заместителями, членами </w:t>
            </w:r>
            <w:r w:rsidR="001F77EA" w:rsidRPr="001F77EA">
              <w:rPr>
                <w:rFonts w:ascii="Times New Roman" w:hAnsi="Times New Roman" w:cs="Times New Roman"/>
                <w:b/>
                <w:sz w:val="24"/>
                <w:szCs w:val="24"/>
              </w:rPr>
              <w:t>Кабинета Министров</w:t>
            </w:r>
            <w:r w:rsidRPr="001F77EA">
              <w:rPr>
                <w:rFonts w:ascii="Times New Roman" w:hAnsi="Times New Roman" w:cs="Times New Roman"/>
                <w:b/>
                <w:sz w:val="24"/>
                <w:szCs w:val="24"/>
              </w:rPr>
              <w:t xml:space="preserve"> </w:t>
            </w:r>
            <w:r w:rsidRPr="004E54FD">
              <w:rPr>
                <w:rFonts w:ascii="Times New Roman" w:hAnsi="Times New Roman" w:cs="Times New Roman"/>
                <w:sz w:val="24"/>
                <w:szCs w:val="24"/>
              </w:rPr>
              <w:t>Кыргызской Республики командир воинской части встречает, докладывает и сопровождает этих лиц, прибывших в расположение воинской части.</w:t>
            </w:r>
          </w:p>
          <w:p w:rsidR="004E54FD" w:rsidRPr="004E54FD" w:rsidRDefault="00307AD4"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65. Вне строя, отдавая или получая приказ, военнослужащие обязаны принять строевую стойку, а при надетом головном уборе приложить к нему руку и опустить ее.</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Докладывая или принимая доклад, военнослужащий опускает руку от головного убора по окончании доклада. Если перед докладом подавалась команда "Смирно", то докладывающий по команде начальника "Вольно" повторяет ее и опускает руку от головного убора.</w:t>
            </w:r>
          </w:p>
          <w:p w:rsidR="004E54FD" w:rsidRPr="004E54FD" w:rsidRDefault="00307AD4" w:rsidP="004E54FD">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70. Для военнослужащих Вооруженных Сил Кыргызской Республики устанавливаются необходимые виды формы одежды. Военная форма одежды и знаки различия утверждаются </w:t>
            </w:r>
            <w:r w:rsidR="00D75E39" w:rsidRPr="00D75E39">
              <w:rPr>
                <w:rFonts w:ascii="Times New Roman" w:hAnsi="Times New Roman" w:cs="Times New Roman"/>
                <w:b/>
                <w:sz w:val="24"/>
                <w:szCs w:val="24"/>
              </w:rPr>
              <w:t>Президентом</w:t>
            </w:r>
            <w:r w:rsidR="00D75E39">
              <w:rPr>
                <w:rFonts w:ascii="Times New Roman" w:hAnsi="Times New Roman" w:cs="Times New Roman"/>
                <w:sz w:val="24"/>
                <w:szCs w:val="24"/>
              </w:rPr>
              <w:t xml:space="preserve"> Кыргызс</w:t>
            </w:r>
            <w:r w:rsidRPr="004E54FD">
              <w:rPr>
                <w:rFonts w:ascii="Times New Roman" w:hAnsi="Times New Roman" w:cs="Times New Roman"/>
                <w:sz w:val="24"/>
                <w:szCs w:val="24"/>
              </w:rPr>
              <w:t xml:space="preserve">кой Республики. Право ношения военной формы одежды имеют все военнослужащие, а также граждане, </w:t>
            </w:r>
            <w:r w:rsidRPr="004E54FD">
              <w:rPr>
                <w:rFonts w:ascii="Times New Roman" w:hAnsi="Times New Roman" w:cs="Times New Roman"/>
                <w:sz w:val="24"/>
                <w:szCs w:val="24"/>
              </w:rPr>
              <w:lastRenderedPageBreak/>
              <w:t xml:space="preserve">пребывающие в запасе или находящиеся в отставке, уволенные с военной службы с правом ношения военной формы одежды. Военная форма одежды носится строго в соответствии с правилами, утверждаемыми </w:t>
            </w:r>
            <w:r w:rsidR="00D75E39" w:rsidRPr="00D75E39">
              <w:rPr>
                <w:rFonts w:ascii="Times New Roman" w:hAnsi="Times New Roman" w:cs="Times New Roman"/>
                <w:b/>
                <w:sz w:val="24"/>
                <w:szCs w:val="24"/>
              </w:rPr>
              <w:t>Президентом</w:t>
            </w:r>
            <w:r w:rsidRPr="004E54FD">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Вне расположения воинской части на отдыхе, в увольнении или в отпуске военнослужащим разрешается не носить военную форму одежды.</w:t>
            </w:r>
          </w:p>
          <w:p w:rsidR="004E54FD" w:rsidRDefault="008026D0"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55271" w:rsidRPr="00955271" w:rsidRDefault="00955271" w:rsidP="00955271">
            <w:pPr>
              <w:spacing w:after="0" w:line="240" w:lineRule="auto"/>
              <w:ind w:firstLine="567"/>
              <w:jc w:val="both"/>
              <w:rPr>
                <w:rFonts w:ascii="Times New Roman" w:eastAsia="Times New Roman" w:hAnsi="Times New Roman" w:cs="Times New Roman"/>
                <w:sz w:val="24"/>
                <w:szCs w:val="24"/>
                <w:lang w:val="ru-RU" w:eastAsia="ru-RU"/>
              </w:rPr>
            </w:pPr>
            <w:r w:rsidRPr="00955271">
              <w:rPr>
                <w:rFonts w:ascii="Times New Roman" w:eastAsia="Times New Roman" w:hAnsi="Times New Roman" w:cs="Times New Roman"/>
                <w:sz w:val="24"/>
                <w:szCs w:val="24"/>
                <w:lang w:val="ru-RU" w:eastAsia="ru-RU"/>
              </w:rPr>
              <w:t>74. Командир (начальник) обязан непосредственно руководить боевой подготовкой подчиненных:</w:t>
            </w:r>
          </w:p>
          <w:p w:rsidR="00955271" w:rsidRPr="00955271" w:rsidRDefault="00955271" w:rsidP="00955271">
            <w:pPr>
              <w:spacing w:after="0" w:line="240" w:lineRule="auto"/>
              <w:ind w:firstLine="567"/>
              <w:jc w:val="both"/>
              <w:rPr>
                <w:rFonts w:ascii="Times New Roman" w:eastAsia="Times New Roman" w:hAnsi="Times New Roman" w:cs="Times New Roman"/>
                <w:sz w:val="24"/>
                <w:szCs w:val="24"/>
                <w:lang w:val="ru-RU" w:eastAsia="ru-RU"/>
              </w:rPr>
            </w:pPr>
            <w:r w:rsidRPr="00955271">
              <w:rPr>
                <w:rFonts w:ascii="Times New Roman" w:eastAsia="Times New Roman" w:hAnsi="Times New Roman" w:cs="Times New Roman"/>
                <w:sz w:val="24"/>
                <w:szCs w:val="24"/>
                <w:lang w:val="ru-RU" w:eastAsia="ru-RU"/>
              </w:rPr>
              <w:t>- планировать и своевременно ставить задачи по организации боевой подготовки;</w:t>
            </w:r>
          </w:p>
          <w:p w:rsidR="00955271" w:rsidRPr="00955271" w:rsidRDefault="00955271" w:rsidP="00955271">
            <w:pPr>
              <w:spacing w:after="0" w:line="240" w:lineRule="auto"/>
              <w:ind w:firstLine="567"/>
              <w:jc w:val="both"/>
              <w:rPr>
                <w:rFonts w:ascii="Times New Roman" w:eastAsia="Times New Roman" w:hAnsi="Times New Roman" w:cs="Times New Roman"/>
                <w:sz w:val="24"/>
                <w:szCs w:val="24"/>
                <w:lang w:val="ru-RU" w:eastAsia="ru-RU"/>
              </w:rPr>
            </w:pPr>
            <w:r w:rsidRPr="00955271">
              <w:rPr>
                <w:rFonts w:ascii="Times New Roman" w:eastAsia="Times New Roman" w:hAnsi="Times New Roman" w:cs="Times New Roman"/>
                <w:sz w:val="24"/>
                <w:szCs w:val="24"/>
                <w:lang w:val="ru-RU" w:eastAsia="ru-RU"/>
              </w:rPr>
              <w:t>- постоянно совершенствовать профессиональные знания, методическое мастерство и педагогическую культуру подчиненных командиров;</w:t>
            </w:r>
          </w:p>
          <w:p w:rsidR="00955271" w:rsidRPr="00955271" w:rsidRDefault="00955271" w:rsidP="00955271">
            <w:pPr>
              <w:spacing w:after="0" w:line="240" w:lineRule="auto"/>
              <w:ind w:firstLine="567"/>
              <w:jc w:val="both"/>
              <w:rPr>
                <w:rFonts w:ascii="Times New Roman" w:eastAsia="Times New Roman" w:hAnsi="Times New Roman" w:cs="Times New Roman"/>
                <w:sz w:val="24"/>
                <w:szCs w:val="24"/>
                <w:lang w:val="ru-RU" w:eastAsia="ru-RU"/>
              </w:rPr>
            </w:pPr>
            <w:r w:rsidRPr="00955271">
              <w:rPr>
                <w:rFonts w:ascii="Times New Roman" w:eastAsia="Times New Roman" w:hAnsi="Times New Roman" w:cs="Times New Roman"/>
                <w:sz w:val="24"/>
                <w:szCs w:val="24"/>
                <w:lang w:val="ru-RU" w:eastAsia="ru-RU"/>
              </w:rPr>
              <w:t>- лично проводить учения и занятия, добиваясь полного охвата личного состава боевой учебой; организовывать и контролировать подготовку классных специалистов;</w:t>
            </w:r>
          </w:p>
          <w:p w:rsidR="00955271" w:rsidRPr="00955271" w:rsidRDefault="00955271" w:rsidP="00955271">
            <w:pPr>
              <w:spacing w:after="0" w:line="240" w:lineRule="auto"/>
              <w:ind w:firstLine="567"/>
              <w:jc w:val="both"/>
              <w:rPr>
                <w:rFonts w:ascii="Times New Roman" w:eastAsia="Times New Roman" w:hAnsi="Times New Roman" w:cs="Times New Roman"/>
                <w:sz w:val="24"/>
                <w:szCs w:val="24"/>
                <w:lang w:val="ru-RU" w:eastAsia="ru-RU"/>
              </w:rPr>
            </w:pPr>
            <w:r w:rsidRPr="00955271">
              <w:rPr>
                <w:rFonts w:ascii="Times New Roman" w:eastAsia="Times New Roman" w:hAnsi="Times New Roman" w:cs="Times New Roman"/>
                <w:sz w:val="24"/>
                <w:szCs w:val="24"/>
                <w:lang w:val="ru-RU" w:eastAsia="ru-RU"/>
              </w:rPr>
              <w:t>- осуществлять контроль и оказывать подчиненным необходимую помощь в ходе боевой подготовки, внедрять в боевую учебу состязательность, все новое, передовое, способствующее повышению эффективности обучения и воспитания подчиненных, проводить мероприятия по созданию условий обучения, максимально приближенных к боевой действительности, совершенствовать учебно-материальную базу.</w:t>
            </w:r>
          </w:p>
          <w:p w:rsidR="00955271" w:rsidRPr="00955271" w:rsidRDefault="00955271" w:rsidP="00955271">
            <w:pPr>
              <w:spacing w:after="0" w:line="240" w:lineRule="auto"/>
              <w:ind w:firstLine="567"/>
              <w:jc w:val="both"/>
              <w:rPr>
                <w:rFonts w:ascii="Times New Roman" w:eastAsia="Times New Roman" w:hAnsi="Times New Roman" w:cs="Times New Roman"/>
                <w:sz w:val="24"/>
                <w:szCs w:val="24"/>
                <w:lang w:val="ru-RU" w:eastAsia="ru-RU"/>
              </w:rPr>
            </w:pPr>
            <w:r w:rsidRPr="00955271">
              <w:rPr>
                <w:rFonts w:ascii="Times New Roman" w:eastAsia="Times New Roman" w:hAnsi="Times New Roman" w:cs="Times New Roman"/>
                <w:sz w:val="24"/>
                <w:szCs w:val="24"/>
                <w:lang w:val="ru-RU" w:eastAsia="ru-RU"/>
              </w:rPr>
              <w:t xml:space="preserve">Командир (начальник) в ходе боевой подготовки обязан организовывать правовое обучение подчиненных военнослужащих и изучение норм международного гуманитарного права. В ходе выполнения боевых задач воинской частью (подразделением) командир (начальник), руководствуясь требованиями боевых уставов, должен принимать меры по соблюдению норм международного гуманитарного права, а виновных в их нарушении привлекать к дисциплинарной ответственности. При этом, в случае обнаружения в действиях (бездействии) подчиненных признаков </w:t>
            </w:r>
            <w:r w:rsidRPr="00955271">
              <w:rPr>
                <w:rFonts w:ascii="Times New Roman" w:eastAsia="Times New Roman" w:hAnsi="Times New Roman" w:cs="Times New Roman"/>
                <w:sz w:val="24"/>
                <w:szCs w:val="24"/>
                <w:lang w:val="ru-RU" w:eastAsia="ru-RU"/>
              </w:rPr>
              <w:lastRenderedPageBreak/>
              <w:t>состава преступления командир воинской части в соответствии с нормативными правовыми актами Кыргызской Республики назначает служебное расследование и уведомляет органы военной прокуратуры.</w:t>
            </w:r>
          </w:p>
          <w:p w:rsidR="00955271" w:rsidRDefault="00955271"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C0E0A" w:rsidRPr="004C0E0A" w:rsidRDefault="004C0E0A" w:rsidP="004C0E0A">
            <w:pPr>
              <w:spacing w:after="0" w:line="240" w:lineRule="auto"/>
              <w:ind w:firstLine="567"/>
              <w:jc w:val="both"/>
              <w:rPr>
                <w:rFonts w:ascii="Times New Roman" w:eastAsia="Times New Roman" w:hAnsi="Times New Roman" w:cs="Times New Roman"/>
                <w:sz w:val="24"/>
                <w:szCs w:val="24"/>
                <w:lang w:val="ru-RU" w:eastAsia="ru-RU"/>
              </w:rPr>
            </w:pPr>
            <w:r w:rsidRPr="004C0E0A">
              <w:rPr>
                <w:rFonts w:ascii="Times New Roman" w:eastAsia="Times New Roman" w:hAnsi="Times New Roman" w:cs="Times New Roman"/>
                <w:sz w:val="24"/>
                <w:szCs w:val="24"/>
                <w:lang w:val="ru-RU" w:eastAsia="ru-RU"/>
              </w:rPr>
              <w:t>152. Командир отделения в мирное и военное время отвечает: за успешное выполнение отделением боевых задач; за обучение, воспитание, воинскую дисциплину и морально-психологическое состояние, строевую выправку и внешний вид подчиненных; за правильное использование и сбережение вооружения, военной техники, снаряжения, обмундирования, обуви и за содержание их в порядке и исправности. Он подчиняется командиру взвода и его заместителю (старшине команды) и является непосредственным начальником личного состава отделения.</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153. Командир отделения обязан:</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обучать и воспитывать солдат отделения, а при выполнении боевых задач - умело командовать отделением;</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знать фамилию, имя, отчество, год рождения, национальность, личные качества, род занятий до военной службы, семейное положение, успехи и недостатки в боевой подготовке каждого подчиненного;</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следить за выполнением распорядка дня, чистотой и внутренним порядком в отделении, требовать соблюдения подчиненными воинской дисциплины;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знать материальную часть, правила эксплуатации оружия, военной техники и другого имущества отделения, следить за их наличием, ежедневно осматривать и содержать в порядке и исправности;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прививать солдатам отделения уважение к службе, а также бережное отношение к своему оружию и военной технике;</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вырабатывать у солдат отделения строевую выправку и физическую выносливость;</w:t>
            </w:r>
          </w:p>
          <w:p w:rsidR="004E54FD" w:rsidRPr="004E54FD" w:rsidRDefault="00766E2F"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lastRenderedPageBreak/>
              <w:t>235. Вечером, перед поверкой, во</w:t>
            </w:r>
            <w:r w:rsidR="00D05727">
              <w:rPr>
                <w:rFonts w:ascii="Times New Roman" w:hAnsi="Times New Roman" w:cs="Times New Roman"/>
                <w:sz w:val="24"/>
                <w:szCs w:val="24"/>
              </w:rPr>
              <w:t xml:space="preserve"> </w:t>
            </w:r>
            <w:r w:rsidRPr="004E54FD">
              <w:rPr>
                <w:rFonts w:ascii="Times New Roman" w:hAnsi="Times New Roman" w:cs="Times New Roman"/>
                <w:sz w:val="24"/>
                <w:szCs w:val="24"/>
              </w:rPr>
              <w:t>время, предусмотренное распорядком дня, под руководством старшины роты или одного из заместителей командиров взводов проводится вечерняя прогулка. Во время вечерней прогулки личный состав исполняет строевые песни в составе подразделений. После прогулки по команде дежурного по роте "Рота, на вечернюю поверку - становись" заместители командиров взводов (командиры отделений) выстраивают свои подразделения для поверки. Дежурный по роте, построив роту, докладывает старшине или лицу, его замещающему, о построении роты на вечернюю поверку.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Старшина роты или лицо, его замещающее, подав команду "Смирно", приступает к поверке. В начале поверки он называет воинские звания, фамилии военнослужащих, зачисленных за совершенные ими подвиги в списки роты навечно или почетными солдатами. При назывании фамилии указанных военнослужащих заместитель командира первого взвода докладывает: "Такой-то (воинское звание и фамилия) пал смертью храбрых в бою за свободу и независимость Отечества" или "Почетный солдат роты (воинское звание и фамилия) находится в запасе".</w:t>
            </w:r>
          </w:p>
          <w:p w:rsidR="004E54FD" w:rsidRPr="004E54FD" w:rsidRDefault="00BE6C40"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237. Периодически по плану бригады проводятся общие батальонные или полковые (бригадные) вечерние поверки. Место для проведения вечерней поверки должно быть освещено.</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 общих батальонных (полковых, бригадных) поверках обязан присутствовать весь личный состав батальона (полка, бригады).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Поверку всего личного состава по именному списку производят командиры рот и о результатах поверки докладывают командиру батальона.</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 общей полковой (бригадной) поверке командиры батальонов и отдельных подразделений бригады докладывают о результатах поверки командиру бригады.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По окончании общей батальонной (полковой, бригадной) поверки командир батальона (полка, бригады) подает команду "Смирно" и приказывает играть "Зарю". При проведении общей </w:t>
            </w:r>
            <w:r w:rsidRPr="004E54FD">
              <w:rPr>
                <w:rFonts w:ascii="Times New Roman" w:hAnsi="Times New Roman" w:cs="Times New Roman"/>
                <w:sz w:val="24"/>
                <w:szCs w:val="24"/>
              </w:rPr>
              <w:lastRenderedPageBreak/>
              <w:t>полковой (бригадной) вечерней поверки по окончании игры "Зари" оркестр исполняет Государственный гимн Кыргызской Республики. Затем подразделения проходят под оркестр. При отсутствии в батальоне (полку, бригаде) оркестра используются технические средства воспроизведения звукозаписи. С началом игры "Зари" командиры подразделений от взвода и выше прикладывают руку к головному убору и опускают ее по команде "Вольно", подаваемой командиром батальона (полка, бригады) по окончании игры оркестра.</w:t>
            </w:r>
          </w:p>
          <w:p w:rsidR="004E54FD" w:rsidRPr="004E54FD" w:rsidRDefault="00DB197E"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t>291. Дежурный по бригаде обязан:</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t>- при получении сигнала тревоги немедленно подать сигнал на подъем подразделений, доложить командиру бригады, оповестить его заместителей и других должностных лиц бригады; до их прибытия руководить выходом подразделений на пункты сбора;</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t>- при получении извещения о мобилизации немедленно доложить об этом командиру и начальнику штаба бригады и действовать согласно их указаниям и инструкции;</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t>- выдавать военнослужащим бригады, проходящим военную службу по контракту, под личную подпись в книге выдачи оружия и боеприпасов (приложение 12), а по тревоге по карточкам - штатное оружие и боеприпасы к нему, индивидуальные измерители доз радиоактивного излучения и контролировать своевременность их сдачи; при несанкционированном срабатывании охранной сигнализации комнат для хранения оружия в подразделениях выяснять причины ее срабатывания, принимать меры по предотвращению хищения оружия и боеприпасов и осуществлять контроль за подключением сигнализации на охрану;</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t>- действовать согласно инструкции в случаях применения противником ядерного, химического и биологического оружия, а также при возникновении (угрозы возникновения) чрезвычайных ситуаций природного и техногенного характера;</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t>- следить за выполнением подразделениями распорядка дня и руководить подачей установленных сигналов;</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lastRenderedPageBreak/>
              <w:t>- лично проверять не реже двух раз в сутки (из них один раз ночью) несение службы суточным нарядом и соблюдение внутреннего порядка в подразделениях, принимать меры по предупреждению преступлений, происшествий, дисциплинарных проступков, недопущению нарушения требований безопасности, а также по устранению выявленных недостатков; в случае выявления признаков состава преступления уведомить об этом органы Военной прокуратуры, при необходимости оказать помощь потерпевшему и организовать охрану места совершения преступления;</w:t>
            </w:r>
          </w:p>
          <w:p w:rsidR="0075123D" w:rsidRDefault="0075123D" w:rsidP="0095527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t>- при прибытии командира бригады встречать его, подавать команду "Смирно" и докладывать ему.</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t>Например: "Товарищ полковник. Во время моего дежурства происшествий не случилось (или случилось то-то). Дежурный по бригаде капитан Токторов".</w:t>
            </w:r>
          </w:p>
          <w:p w:rsidR="00955271" w:rsidRPr="00955271" w:rsidRDefault="00955271" w:rsidP="00955271">
            <w:pPr>
              <w:pStyle w:val="tkTekst"/>
              <w:spacing w:after="0" w:line="240" w:lineRule="auto"/>
              <w:rPr>
                <w:rFonts w:ascii="Times New Roman" w:hAnsi="Times New Roman" w:cs="Times New Roman"/>
                <w:sz w:val="24"/>
                <w:szCs w:val="24"/>
              </w:rPr>
            </w:pPr>
            <w:r w:rsidRPr="00955271">
              <w:rPr>
                <w:rFonts w:ascii="Times New Roman" w:hAnsi="Times New Roman" w:cs="Times New Roman"/>
                <w:sz w:val="24"/>
                <w:szCs w:val="24"/>
              </w:rPr>
              <w:t>Заместителям командира бригады дежурный по бригаде только представляется.</w:t>
            </w:r>
          </w:p>
          <w:p w:rsidR="004E54FD" w:rsidRPr="004E54FD" w:rsidRDefault="00D5560D" w:rsidP="004E54FD">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293. Дежурный по бригаде встречает и сопровождает по расположению бригады: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Президента Кыргызской Республики;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руководителя государственных органов, входящих в состав Вооруженных Сил Кыргызской Республики, других воинских формирований и государственных органов Кыргызской Республики;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генералов и прямых начальников старше командира полка (бригады) и лиц, назначенных для руководства проведением инспектирования (проверки).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 встрече этих лиц дежурный по бригаде подает команду "Смирно" и докладывает им.</w:t>
            </w:r>
          </w:p>
          <w:p w:rsidR="004E54FD" w:rsidRPr="004E54FD" w:rsidRDefault="00D5560D" w:rsidP="004E54FD">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301. Дежурный по батальону (по подразделениям обеспечения бригады назначается из сержантов (прапорщиков - командиров отделений, экипажей, расчетов) и подчиняется дежурному по бригаде и его помощнику.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lastRenderedPageBreak/>
              <w:t>Дежурный по батальону в порядке внутренней службы в батальоне подчиняется командиру батальона, а дежурный по подразделениям обеспечения бригады - командиру одного из подразделений, назначенному приказом по бригаде старшим по этим подразделениям.</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Дежурный по батальону (по подразделениям обеспечения бригады выполняет обязанности применительно к обязанностям дежурного по роте. При этом дежурный по подразделениям обеспечения обязан подавать команду "Смирно" и докладывать по прибытии в расположение прямых начальников личного состава всех подразделений обеспечения, дежурного по бригаде, инспектирующих (проверяющих) лиц, а также лица, которому он подчинен в порядке внутренней службы, если в расположении в это время не находятся начальники, старшие по своему служебному положению.</w:t>
            </w:r>
          </w:p>
          <w:p w:rsidR="004E54FD" w:rsidRPr="004E54FD" w:rsidRDefault="001375B3"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305. Дежурный по роте обязан:</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при объявлении тревоги производить подъем личного состава, оповещать офицеров, прапорщиков, а также старшин и сержантов роты, проходящих военную службу по контракту, и до прибытия в роту офицеров роты или старшины роты выполнять указания дежурного по бригаде;</w:t>
            </w:r>
          </w:p>
          <w:p w:rsidR="004E54FD" w:rsidRPr="004E54FD" w:rsidRDefault="00952A13"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по прибытии в роту прямых начальников от командира роты и выше, дежурного по бригаде, а также инспектирующих (проверяющих) лиц подавать команду "Смирно", докладывать им и сопровождать их по расположению роты.</w:t>
            </w:r>
          </w:p>
          <w:p w:rsidR="004E54FD" w:rsidRDefault="001375B3" w:rsidP="004E54FD">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308. Очередной дневальный по роте несет службу внутри казарменного помещения у входной двери, вблизи комнаты для хранения оружия. Он обязан:</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никуда не отлучаться из помещения роты без разрешения дежурного по роте; постоянно наблюдать за комнатой для хранения оружия;</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lastRenderedPageBreak/>
              <w:t>- не пропускать в помещение посторонних лиц, а также не допускать выноса из казармы оружия, боеприпасов, имущества и вещей без разрешения дежурного по роте;</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немедленно докладывать дежурному по роте о всех происшествиях в роте, о нарушении установленных уставами правил взаимоотношений между солдатами или сержантами роты, о замеченных неисправностях и нарушениях требований пожарной безопасности, принимать меры к их устранению;</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будить личный состав при общем подъеме, а также ночью в случае тревоги или пожара; своевременно подавать команды согласно распорядку дня;</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следить за чистотой и порядком в помещениях и требовать их соблюдения от военнослужащих;</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не позволять военнослужащим в холодное время, особенно ночью, выходить из помещения неодетыми;</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следить за тем, чтобы военнослужащие курили, чистили обувь и одежду только в отведенных для этого помещениях или местах;</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по прибытии в роту прямых начальников от командира роты и выше и дежурного по бригаде подавать команду "Смирно"; по прибытии в роту других офицеров роты, а также старшины роты и военнослужащих не своей роты вызывать дежурного.</w:t>
            </w:r>
          </w:p>
          <w:p w:rsidR="001130A2" w:rsidRPr="004E54FD" w:rsidRDefault="001130A2" w:rsidP="004E54FD">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CD6103" w:rsidRPr="00CD6103" w:rsidRDefault="00CD6103" w:rsidP="00CD6103">
            <w:pPr>
              <w:spacing w:after="0" w:line="240" w:lineRule="auto"/>
              <w:ind w:firstLine="567"/>
              <w:jc w:val="both"/>
              <w:rPr>
                <w:rFonts w:ascii="Times New Roman" w:eastAsia="Times New Roman" w:hAnsi="Times New Roman" w:cs="Times New Roman"/>
                <w:sz w:val="24"/>
                <w:szCs w:val="24"/>
                <w:lang w:val="ru-RU" w:eastAsia="ru-RU"/>
              </w:rPr>
            </w:pPr>
            <w:r w:rsidRPr="00CD6103">
              <w:rPr>
                <w:rFonts w:ascii="Times New Roman" w:eastAsia="Times New Roman" w:hAnsi="Times New Roman" w:cs="Times New Roman"/>
                <w:sz w:val="24"/>
                <w:szCs w:val="24"/>
                <w:lang w:val="ru-RU" w:eastAsia="ru-RU"/>
              </w:rPr>
              <w:t>362. На боевое дежурство (боевую службу) запрещается назначать военнослужащих, не приведенных к Военной присяге, не усвоивших программу соответствующей подготовки в установленном объеме, больных, а также совершивших преступления, по которым ведется уголовное судопроизводство либо служебное расследование.</w:t>
            </w:r>
          </w:p>
          <w:p w:rsidR="00CD6103" w:rsidRPr="00CD6103" w:rsidRDefault="00CD6103" w:rsidP="00CD6103">
            <w:pPr>
              <w:spacing w:after="0" w:line="240" w:lineRule="auto"/>
              <w:ind w:firstLine="567"/>
              <w:jc w:val="both"/>
              <w:rPr>
                <w:rFonts w:ascii="Times New Roman" w:eastAsia="Times New Roman" w:hAnsi="Times New Roman" w:cs="Times New Roman"/>
                <w:sz w:val="24"/>
                <w:szCs w:val="24"/>
                <w:lang w:val="ru-RU" w:eastAsia="ru-RU"/>
              </w:rPr>
            </w:pPr>
            <w:r w:rsidRPr="00CD6103">
              <w:rPr>
                <w:rFonts w:ascii="Times New Roman" w:eastAsia="Times New Roman" w:hAnsi="Times New Roman" w:cs="Times New Roman"/>
                <w:sz w:val="24"/>
                <w:szCs w:val="24"/>
                <w:lang w:val="ru-RU" w:eastAsia="ru-RU"/>
              </w:rPr>
              <w:t>За неиспользованные в связи с несением боевого дежурства выходные и праздничные дни военнослужащим (кроме военнослужащих срочной службы) предоставляется отдых в течение недели.</w:t>
            </w:r>
          </w:p>
          <w:p w:rsidR="00CD6103" w:rsidRPr="004E54FD" w:rsidRDefault="00CD6103" w:rsidP="00CD6103">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4E54FD" w:rsidRPr="004E54FD" w:rsidRDefault="008834A8"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4</w:t>
            </w:r>
            <w:r w:rsidR="004E54FD" w:rsidRPr="004E54FD">
              <w:rPr>
                <w:rFonts w:ascii="Times New Roman" w:hAnsi="Times New Roman" w:cs="Times New Roman"/>
                <w:sz w:val="24"/>
                <w:szCs w:val="24"/>
              </w:rPr>
              <w:t>05. В час, установленный для игры "Зари" (определяется распорядком дня), дежурный по бригаде (лагерному сбору) подает команду "Смирно" и приказывает играть "Зарю". Оркестр (сигналист-барабанщик) играет "Зарю", после чего дежурному бригаде (лагерному сбору) командует: "Вольно. По палаткам". Оркестр исполняет марш. При отсутствии оркестра используются технические средства воспроизведения звукозаписи.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В установленный час подается сигнал"0тбой".</w:t>
            </w:r>
          </w:p>
          <w:p w:rsid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После проверки дежурные по ротам прибывают с докладом к дежурному по бригаде (лагерному сбору).</w:t>
            </w:r>
          </w:p>
          <w:p w:rsidR="00BC4848" w:rsidRPr="004E54FD" w:rsidRDefault="00BC4848"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jc w:val="center"/>
              <w:rPr>
                <w:rFonts w:ascii="Times New Roman" w:hAnsi="Times New Roman" w:cs="Times New Roman"/>
                <w:sz w:val="24"/>
                <w:szCs w:val="24"/>
              </w:rPr>
            </w:pPr>
          </w:p>
          <w:tbl>
            <w:tblPr>
              <w:tblW w:w="5000" w:type="pct"/>
              <w:tblLayout w:type="fixed"/>
              <w:tblCellMar>
                <w:left w:w="0" w:type="dxa"/>
                <w:right w:w="0" w:type="dxa"/>
              </w:tblCellMar>
              <w:tblLook w:val="04A0" w:firstRow="1" w:lastRow="0" w:firstColumn="1" w:lastColumn="0" w:noHBand="0" w:noVBand="1"/>
            </w:tblPr>
            <w:tblGrid>
              <w:gridCol w:w="2482"/>
              <w:gridCol w:w="2127"/>
              <w:gridCol w:w="2482"/>
            </w:tblGrid>
            <w:tr w:rsidR="004E54FD" w:rsidRPr="004E54FD" w:rsidTr="004E54FD">
              <w:tc>
                <w:tcPr>
                  <w:tcW w:w="1750" w:type="pct"/>
                  <w:tcMar>
                    <w:top w:w="0" w:type="dxa"/>
                    <w:left w:w="108" w:type="dxa"/>
                    <w:bottom w:w="0" w:type="dxa"/>
                    <w:right w:w="108" w:type="dxa"/>
                  </w:tcMar>
                  <w:hideMark/>
                </w:tcPr>
                <w:p w:rsidR="004E54FD" w:rsidRPr="004E54FD" w:rsidRDefault="004E54FD" w:rsidP="004E54FD">
                  <w:pPr>
                    <w:pStyle w:val="tkTekst"/>
                    <w:spacing w:after="0" w:line="240" w:lineRule="auto"/>
                    <w:ind w:firstLine="0"/>
                    <w:jc w:val="center"/>
                    <w:rPr>
                      <w:rFonts w:ascii="Times New Roman" w:hAnsi="Times New Roman" w:cs="Times New Roman"/>
                      <w:sz w:val="24"/>
                      <w:szCs w:val="24"/>
                    </w:rPr>
                  </w:pPr>
                  <w:r w:rsidRPr="004E54FD">
                    <w:rPr>
                      <w:rFonts w:ascii="Times New Roman" w:hAnsi="Times New Roman" w:cs="Times New Roman"/>
                      <w:sz w:val="24"/>
                      <w:szCs w:val="24"/>
                    </w:rPr>
                    <w:t> </w:t>
                  </w:r>
                </w:p>
              </w:tc>
              <w:tc>
                <w:tcPr>
                  <w:tcW w:w="1500" w:type="pct"/>
                  <w:tcMar>
                    <w:top w:w="0" w:type="dxa"/>
                    <w:left w:w="108" w:type="dxa"/>
                    <w:bottom w:w="0" w:type="dxa"/>
                    <w:right w:w="108" w:type="dxa"/>
                  </w:tcMar>
                  <w:hideMark/>
                </w:tcPr>
                <w:p w:rsidR="004E54FD" w:rsidRPr="004E54FD" w:rsidRDefault="004E54FD" w:rsidP="004E54FD">
                  <w:pPr>
                    <w:pStyle w:val="tkTekst"/>
                    <w:spacing w:after="0" w:line="240" w:lineRule="auto"/>
                    <w:ind w:firstLine="0"/>
                    <w:jc w:val="center"/>
                    <w:rPr>
                      <w:rFonts w:ascii="Times New Roman" w:hAnsi="Times New Roman" w:cs="Times New Roman"/>
                      <w:sz w:val="24"/>
                      <w:szCs w:val="24"/>
                    </w:rPr>
                  </w:pPr>
                  <w:r w:rsidRPr="004E54FD">
                    <w:rPr>
                      <w:rFonts w:ascii="Times New Roman" w:hAnsi="Times New Roman" w:cs="Times New Roman"/>
                      <w:sz w:val="24"/>
                      <w:szCs w:val="24"/>
                    </w:rPr>
                    <w:t> </w:t>
                  </w:r>
                </w:p>
              </w:tc>
              <w:tc>
                <w:tcPr>
                  <w:tcW w:w="1750" w:type="pct"/>
                  <w:tcMar>
                    <w:top w:w="0" w:type="dxa"/>
                    <w:left w:w="108" w:type="dxa"/>
                    <w:bottom w:w="0" w:type="dxa"/>
                    <w:right w:w="108" w:type="dxa"/>
                  </w:tcMar>
                  <w:hideMark/>
                </w:tcPr>
                <w:p w:rsidR="004E54FD" w:rsidRPr="004E54FD" w:rsidRDefault="004E54FD" w:rsidP="004E54FD">
                  <w:pPr>
                    <w:pStyle w:val="tkGrif"/>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Приложение 2 </w:t>
                  </w:r>
                  <w:r w:rsidRPr="004E54FD">
                    <w:rPr>
                      <w:rFonts w:ascii="Times New Roman" w:hAnsi="Times New Roman" w:cs="Times New Roman"/>
                      <w:sz w:val="24"/>
                      <w:szCs w:val="24"/>
                    </w:rPr>
                    <w:br/>
                    <w:t>К пункту 75</w:t>
                  </w:r>
                </w:p>
              </w:tc>
            </w:tr>
          </w:tbl>
          <w:p w:rsidR="004E54FD" w:rsidRPr="004E54FD" w:rsidRDefault="004E54FD" w:rsidP="004E54FD">
            <w:pPr>
              <w:pStyle w:val="tkNazvanie"/>
              <w:spacing w:before="0" w:after="0" w:line="240" w:lineRule="auto"/>
              <w:rPr>
                <w:rFonts w:ascii="Times New Roman" w:hAnsi="Times New Roman" w:cs="Times New Roman"/>
                <w:b w:val="0"/>
              </w:rPr>
            </w:pPr>
            <w:r w:rsidRPr="004E54FD">
              <w:rPr>
                <w:rFonts w:ascii="Times New Roman" w:hAnsi="Times New Roman" w:cs="Times New Roman"/>
                <w:b w:val="0"/>
              </w:rPr>
              <w:t xml:space="preserve">РИТУАЛ </w:t>
            </w:r>
            <w:r w:rsidRPr="004E54FD">
              <w:rPr>
                <w:rFonts w:ascii="Times New Roman" w:hAnsi="Times New Roman" w:cs="Times New Roman"/>
                <w:b w:val="0"/>
              </w:rPr>
              <w:br/>
              <w:t>вручения Боевого Знамени воинской части, порядок его хранения и содержания</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1. Для вручения Боевого Знамени воинская часть выстраивается с оружием в порядке, установленном Строевым уставом Вооруженных Сил Кыргызской Республики для строевого смотра.</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 вручении Боевого Знамени в боевых условиях порядок построения воинской части определяется с учетом боевой обстановки.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2. Для выноса Боевого Знамени к месту построения в распоряжение начальника, прибывшего для вручения Боевого Знамени, командир воинской части назначает знаменщика и двух ассистентов из сержантов, прапорщиков или офицеров, преимущественно из числа награжденных орденами и медалями, отличников боевой подготовки, и знаменный взвод.</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3. В установленное время знаменщик выносит Боевое Знамя в чехле и следует в трех шагах за начальником, вручающим Боевое Знамя, к месту построения воинской части. При этом знаменщик держит Боевое Знамя на левом плече в положении, указанном в </w:t>
            </w:r>
            <w:r w:rsidRPr="004E54FD">
              <w:rPr>
                <w:rFonts w:ascii="Times New Roman" w:hAnsi="Times New Roman" w:cs="Times New Roman"/>
                <w:sz w:val="24"/>
                <w:szCs w:val="24"/>
              </w:rPr>
              <w:lastRenderedPageBreak/>
              <w:t>Строевом уставе Вооруженных Сил Кыргызской Республики; справа и слева от знаменщика следуют ассистенты.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Когда лицо, прибывшее для вручения Боевого Знамени, приблизится на 40 - 50 шагов к строю, командир воинской части подает команду.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Например: "Бригада, под Знамя, СМИРНО, равнение на- ПРАВО (на-ЛЕВО, на- СЕРЕДИНУ)". Если бригада вооружена карабинами то командует: "Бригада, под Знамя, СМИРНО. Для встречи справа (слева, с фронта) на-кра-УЛ".</w:t>
            </w:r>
          </w:p>
          <w:p w:rsid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Оркестр исполняет "Встречный марш".</w:t>
            </w:r>
          </w:p>
          <w:p w:rsidR="004E54FD" w:rsidRPr="004E54FD" w:rsidRDefault="00BC4848" w:rsidP="00BC484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bookmarkStart w:id="42" w:name="classificator_200_030_070_000"/>
            <w:bookmarkStart w:id="43" w:name="pr17"/>
            <w:bookmarkEnd w:id="42"/>
            <w:r w:rsidR="004C637E">
              <w:rPr>
                <w:rFonts w:ascii="Times New Roman" w:hAnsi="Times New Roman" w:cs="Times New Roman"/>
                <w:sz w:val="24"/>
                <w:szCs w:val="24"/>
              </w:rPr>
              <w:t>.</w:t>
            </w:r>
          </w:p>
          <w:bookmarkEnd w:id="43"/>
          <w:p w:rsidR="009F3FA3" w:rsidRPr="00210361" w:rsidRDefault="009F3FA3" w:rsidP="00895E37">
            <w:pPr>
              <w:pStyle w:val="tkTekst"/>
              <w:spacing w:after="0" w:line="240" w:lineRule="auto"/>
              <w:rPr>
                <w:rFonts w:ascii="Times New Roman" w:hAnsi="Times New Roman" w:cs="Times New Roman"/>
                <w:sz w:val="24"/>
                <w:szCs w:val="24"/>
              </w:rPr>
            </w:pPr>
          </w:p>
        </w:tc>
      </w:tr>
      <w:tr w:rsidR="009F3FA3" w:rsidRPr="00210361" w:rsidTr="00AA7412">
        <w:tc>
          <w:tcPr>
            <w:tcW w:w="14678" w:type="dxa"/>
            <w:gridSpan w:val="2"/>
          </w:tcPr>
          <w:p w:rsidR="00CA3C60" w:rsidRPr="00210361" w:rsidRDefault="009F3FA3" w:rsidP="00210361">
            <w:pPr>
              <w:spacing w:after="0" w:line="240" w:lineRule="auto"/>
              <w:ind w:firstLine="567"/>
              <w:jc w:val="center"/>
              <w:rPr>
                <w:rFonts w:ascii="Times New Roman" w:eastAsia="Times New Roman" w:hAnsi="Times New Roman" w:cs="Times New Roman"/>
                <w:b/>
                <w:color w:val="7030A0"/>
                <w:sz w:val="24"/>
                <w:szCs w:val="24"/>
                <w:lang w:val="ru-RU" w:eastAsia="ru-RU"/>
              </w:rPr>
            </w:pPr>
            <w:r w:rsidRPr="00210361">
              <w:rPr>
                <w:rFonts w:ascii="Times New Roman" w:hAnsi="Times New Roman" w:cs="Times New Roman"/>
                <w:b/>
                <w:sz w:val="24"/>
                <w:szCs w:val="24"/>
                <w:lang w:val="ru-RU"/>
              </w:rPr>
              <w:lastRenderedPageBreak/>
              <w:t xml:space="preserve">Устав </w:t>
            </w:r>
            <w:r w:rsidRPr="00210361">
              <w:rPr>
                <w:rFonts w:ascii="Times New Roman" w:hAnsi="Times New Roman" w:cs="Times New Roman"/>
                <w:b/>
                <w:sz w:val="24"/>
                <w:szCs w:val="24"/>
              </w:rPr>
              <w:t>гарнизонной и караульной служб Вооруженных Сил Кыргызской Республики</w:t>
            </w:r>
            <w:r w:rsidR="00CA3C60" w:rsidRPr="00210361">
              <w:rPr>
                <w:rFonts w:ascii="Times New Roman" w:hAnsi="Times New Roman" w:cs="Times New Roman"/>
                <w:b/>
                <w:sz w:val="24"/>
                <w:szCs w:val="24"/>
                <w:lang w:val="ru-RU"/>
              </w:rPr>
              <w:t>,</w:t>
            </w:r>
            <w:r w:rsidR="00CA3C60" w:rsidRPr="00210361">
              <w:rPr>
                <w:rFonts w:ascii="Times New Roman" w:eastAsia="Times New Roman" w:hAnsi="Times New Roman" w:cs="Times New Roman"/>
                <w:b/>
                <w:color w:val="7030A0"/>
                <w:sz w:val="24"/>
                <w:szCs w:val="24"/>
                <w:lang w:val="ru-RU" w:eastAsia="ru-RU"/>
              </w:rPr>
              <w:t xml:space="preserve"> </w:t>
            </w:r>
          </w:p>
          <w:p w:rsidR="00CA3C60" w:rsidRPr="00210361" w:rsidRDefault="00CA3C60" w:rsidP="00210361">
            <w:pPr>
              <w:spacing w:after="0" w:line="240" w:lineRule="auto"/>
              <w:ind w:firstLine="567"/>
              <w:jc w:val="center"/>
              <w:rPr>
                <w:rFonts w:ascii="Times New Roman" w:eastAsia="Times New Roman" w:hAnsi="Times New Roman" w:cs="Times New Roman"/>
                <w:b/>
                <w:sz w:val="24"/>
                <w:szCs w:val="24"/>
                <w:lang w:val="ru-RU" w:eastAsia="ru-RU"/>
              </w:rPr>
            </w:pPr>
            <w:r w:rsidRPr="00B777D2">
              <w:rPr>
                <w:rFonts w:ascii="Times New Roman" w:eastAsia="Times New Roman" w:hAnsi="Times New Roman" w:cs="Times New Roman"/>
                <w:b/>
                <w:sz w:val="24"/>
                <w:szCs w:val="24"/>
                <w:lang w:val="ru-RU" w:eastAsia="ru-RU"/>
              </w:rPr>
              <w:t xml:space="preserve">принятый Законом Кыргызской Республики </w:t>
            </w:r>
            <w:r w:rsidRPr="00B777D2">
              <w:rPr>
                <w:rFonts w:ascii="Times New Roman" w:hAnsi="Times New Roman" w:cs="Times New Roman"/>
                <w:b/>
                <w:sz w:val="24"/>
                <w:szCs w:val="24"/>
              </w:rPr>
              <w:t xml:space="preserve">от 7 августа 1998 года </w:t>
            </w:r>
            <w:r w:rsidRPr="00B777D2">
              <w:rPr>
                <w:rFonts w:ascii="Times New Roman" w:hAnsi="Times New Roman" w:cs="Times New Roman"/>
                <w:b/>
                <w:sz w:val="24"/>
                <w:szCs w:val="24"/>
                <w:lang w:val="ru-RU"/>
              </w:rPr>
              <w:t>№</w:t>
            </w:r>
            <w:r w:rsidRPr="00B777D2">
              <w:rPr>
                <w:rFonts w:ascii="Times New Roman" w:hAnsi="Times New Roman" w:cs="Times New Roman"/>
                <w:b/>
                <w:sz w:val="24"/>
                <w:szCs w:val="24"/>
              </w:rPr>
              <w:t xml:space="preserve"> 11</w:t>
            </w:r>
            <w:r w:rsidRPr="00B777D2">
              <w:rPr>
                <w:rFonts w:ascii="Times New Roman" w:hAnsi="Times New Roman" w:cs="Times New Roman"/>
                <w:b/>
                <w:sz w:val="24"/>
                <w:szCs w:val="24"/>
                <w:lang w:val="ru-RU"/>
              </w:rPr>
              <w:t>8</w:t>
            </w:r>
          </w:p>
        </w:tc>
      </w:tr>
      <w:tr w:rsidR="009F3FA3" w:rsidRPr="00210361" w:rsidTr="00AA7412">
        <w:tc>
          <w:tcPr>
            <w:tcW w:w="7371" w:type="dxa"/>
          </w:tcPr>
          <w:p w:rsidR="00C8407F" w:rsidRDefault="00C8407F"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14. Начальник гарнизона отвечает за поддержание в гарнизоне воинской дисциплины; организацию и несение гарнизонной и караульной служб; выполнение мобилизационных мероприятий гарнизона; обеспечение необходимых условий для повседневной жизни и подготовки войск; состояние противопожарной защиты; проведение гарнизонных мероприятий с привлечением войск. Он имеет право в необходимых случаях для выполнения возлагаемых на него задач привлекать личный состав и транспортные средства воинский частей гарнизона.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Начальник гарнизона по вопросам гарнизонной и караульной служб подчиняется руководителю уполномоченного государственного органа, ведающего вопросами обороны </w:t>
            </w:r>
            <w:r w:rsidRPr="00C8407F">
              <w:rPr>
                <w:rFonts w:ascii="Times New Roman" w:hAnsi="Times New Roman" w:cs="Times New Roman"/>
                <w:b/>
                <w:sz w:val="24"/>
                <w:szCs w:val="24"/>
              </w:rPr>
              <w:t>(начальнику Главного штаба Вооруженных Сил Кыргызской Республики)</w:t>
            </w:r>
            <w:r w:rsidRPr="00290072">
              <w:rPr>
                <w:rFonts w:ascii="Times New Roman" w:hAnsi="Times New Roman" w:cs="Times New Roman"/>
                <w:color w:val="7030A0"/>
                <w:sz w:val="24"/>
                <w:szCs w:val="24"/>
              </w:rPr>
              <w:t xml:space="preserve"> </w:t>
            </w:r>
            <w:r w:rsidRPr="00C8407F">
              <w:rPr>
                <w:rFonts w:ascii="Times New Roman" w:hAnsi="Times New Roman" w:cs="Times New Roman"/>
                <w:sz w:val="24"/>
                <w:szCs w:val="24"/>
              </w:rPr>
              <w:t>и</w:t>
            </w:r>
            <w:r w:rsidRPr="00290072">
              <w:rPr>
                <w:rFonts w:ascii="Times New Roman" w:hAnsi="Times New Roman" w:cs="Times New Roman"/>
                <w:color w:val="7030A0"/>
                <w:sz w:val="24"/>
                <w:szCs w:val="24"/>
              </w:rPr>
              <w:t xml:space="preserve"> </w:t>
            </w:r>
            <w:r w:rsidRPr="00344456">
              <w:rPr>
                <w:rFonts w:ascii="Times New Roman" w:hAnsi="Times New Roman" w:cs="Times New Roman"/>
                <w:sz w:val="24"/>
                <w:szCs w:val="24"/>
              </w:rPr>
              <w:t>является прямым начальником для всех военнослужащих гарнизона, включая командиров воинских частей, входящих в состав гарнизона.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15. Начальник гарнизона обязан:</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 повседневно руководить деятельностью должностных лиц гарнизона;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ежеквартально анализировать состояние воинской дисциплины, гарнизонной и караульной служб в гарнизоне и подводить итоги работы с командирами воинских частей; определять меры по предупреждению преступлений </w:t>
            </w:r>
            <w:r w:rsidRPr="00C23214">
              <w:rPr>
                <w:rFonts w:ascii="Times New Roman" w:hAnsi="Times New Roman" w:cs="Times New Roman"/>
                <w:b/>
                <w:strike/>
                <w:sz w:val="24"/>
                <w:szCs w:val="24"/>
              </w:rPr>
              <w:t>и (или) проступков</w:t>
            </w:r>
            <w:r w:rsidRPr="00344456">
              <w:rPr>
                <w:rFonts w:ascii="Times New Roman" w:hAnsi="Times New Roman" w:cs="Times New Roman"/>
                <w:sz w:val="24"/>
                <w:szCs w:val="24"/>
              </w:rPr>
              <w:t xml:space="preserve"> и происшествий, повышению бдительности и сохранению военной и государственной тайны;</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поддерживать тесную связь с местными органами государственной власти и управления и разрешать с ними все необходимые вопросы, связанные с организацией гарнизонной службы, гражданской и местной обороны, проведением совместных мероприятий, а также улучшением жилищных условий, удовлетворением других нужд и запросов военнослужащих и членов их семей;</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организовывать охрану и оборону гарнизонных объектов, представлять на утверждение </w:t>
            </w:r>
            <w:r w:rsidRPr="00C8407F">
              <w:rPr>
                <w:rFonts w:ascii="Times New Roman" w:hAnsi="Times New Roman" w:cs="Times New Roman"/>
                <w:b/>
                <w:sz w:val="24"/>
                <w:szCs w:val="24"/>
              </w:rPr>
              <w:t>начальнику Главного штаба Вооруженных Сил Кыргызской Республики</w:t>
            </w:r>
            <w:r w:rsidRPr="00344456">
              <w:rPr>
                <w:rFonts w:ascii="Times New Roman" w:hAnsi="Times New Roman" w:cs="Times New Roman"/>
                <w:sz w:val="24"/>
                <w:szCs w:val="24"/>
              </w:rPr>
              <w:t xml:space="preserve"> расписание гарнизонных караулов и докладывать ему предложения о границах гарнизона;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устанавливать порядок допуска на объекты, находящиеся под охраной гарнизонных караулов;</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проверять не реже одного раза в месяц несение службы гарнизонными и внутренними караулами, гарнизонными патрулями и контрольными постами ВАИ, а также правила содержания военнослужащих на гарнизонной гауптвахте (</w:t>
            </w:r>
            <w:hyperlink r:id="rId35" w:anchor="pr14" w:history="1">
              <w:r w:rsidRPr="00344456">
                <w:rPr>
                  <w:rStyle w:val="ab"/>
                  <w:rFonts w:ascii="Times New Roman" w:hAnsi="Times New Roman" w:cs="Times New Roman"/>
                  <w:color w:val="auto"/>
                  <w:sz w:val="24"/>
                  <w:szCs w:val="24"/>
                  <w:u w:val="none"/>
                </w:rPr>
                <w:t>приложение 14</w:t>
              </w:r>
            </w:hyperlink>
            <w:r w:rsidRPr="00344456">
              <w:rPr>
                <w:rFonts w:ascii="Times New Roman" w:hAnsi="Times New Roman" w:cs="Times New Roman"/>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разрабатывать по указанию руководителя уполномоченного  государственного органа, ведающего вопросами обороны (</w:t>
            </w:r>
            <w:r w:rsidRPr="00F635AA">
              <w:rPr>
                <w:rFonts w:ascii="Times New Roman" w:hAnsi="Times New Roman" w:cs="Times New Roman"/>
                <w:b/>
                <w:sz w:val="24"/>
                <w:szCs w:val="24"/>
              </w:rPr>
              <w:t>начальника Главного штаба Вооруженных Сил Кыргызской Республики</w:t>
            </w:r>
            <w:r w:rsidRPr="00344456">
              <w:rPr>
                <w:rFonts w:ascii="Times New Roman" w:hAnsi="Times New Roman" w:cs="Times New Roman"/>
                <w:sz w:val="24"/>
                <w:szCs w:val="24"/>
              </w:rPr>
              <w:t>) план мероприятий гарнизона на случай объявления мобилизации и приведения войск в боевую готовность и обеспечить его выполнение;</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организовать противовоздушную оборону и защиту войск, объектов местной обороны и военных городков от оружия массового </w:t>
            </w:r>
            <w:r w:rsidRPr="00344456">
              <w:rPr>
                <w:rFonts w:ascii="Times New Roman" w:hAnsi="Times New Roman" w:cs="Times New Roman"/>
                <w:sz w:val="24"/>
                <w:szCs w:val="24"/>
              </w:rPr>
              <w:lastRenderedPageBreak/>
              <w:t>поражения, а также противопожарную защиту в гарнизоне и контролировать их состояние;</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разрабатывать и представлять на утверждение </w:t>
            </w:r>
            <w:r w:rsidRPr="00F4324A">
              <w:rPr>
                <w:rFonts w:ascii="Times New Roman" w:hAnsi="Times New Roman" w:cs="Times New Roman"/>
                <w:b/>
                <w:sz w:val="24"/>
                <w:szCs w:val="24"/>
              </w:rPr>
              <w:t>начальнику Главного штаба Вооруженных Сил Кыргызской Республики</w:t>
            </w:r>
            <w:r w:rsidRPr="00344456">
              <w:rPr>
                <w:rFonts w:ascii="Times New Roman" w:hAnsi="Times New Roman" w:cs="Times New Roman"/>
                <w:sz w:val="24"/>
                <w:szCs w:val="24"/>
              </w:rPr>
              <w:t xml:space="preserve"> план противопожарной защиты гарнизона, а также план взаимодействия с гражданской обороной и мероприятий гарнизона на случай объявления чрезвычайного положения;</w:t>
            </w:r>
          </w:p>
          <w:p w:rsidR="00813DFC"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размещать по указанию руководителя уполномоченного  государственного органа, ведающего вопросами обороны (</w:t>
            </w:r>
            <w:r w:rsidRPr="00C86524">
              <w:rPr>
                <w:rFonts w:ascii="Times New Roman" w:hAnsi="Times New Roman" w:cs="Times New Roman"/>
                <w:b/>
                <w:sz w:val="24"/>
                <w:szCs w:val="24"/>
              </w:rPr>
              <w:t>начальника Главного штаба Вооруженных Сил Кыргызской Республики</w:t>
            </w:r>
            <w:r w:rsidRPr="00344456">
              <w:rPr>
                <w:rFonts w:ascii="Times New Roman" w:hAnsi="Times New Roman" w:cs="Times New Roman"/>
                <w:sz w:val="24"/>
                <w:szCs w:val="24"/>
              </w:rPr>
              <w:t>) воинские части, подразделения, (команды), прибывающие в гарнизон;</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устанавливать для воинских частей гарнизона порядок пользования объектами учебно-материальной базы, использования открытых водоемов для водоснабжения войск, места, время и порядок купания людей, а также контролировать выполнения требований безопасности на них;</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рассматривать и утверждать планы проведения общегарнизонных культурно-просветительных и спортивных мероприятий, а также план обслуживания воинских частей гарнизона культурно-просветительными учреждениями;</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определять и доводить до личного состава гарнизона состав нештатной юридической консультации, время, место и порядок ее работы;</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руководить работой квартирно-эксплуатационной части района (гарнизона) по расквартированию воинских частей, а также деятельностью жилищной комиссии гарнизона; руководствуясь законодательством и принципами социальной справедливости рассматривать и утверждать распределение жилой площади в гарнизоне, учитывая при этом мнение общественности и обеспечивая широкую гласность;</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xml:space="preserve">- осуществлять контроль за выполнением мероприятий по охране окружающей среды и рациональному использованию природных ресурсов, проверять содержание воинскими частями </w:t>
            </w:r>
            <w:r w:rsidRPr="00813DFC">
              <w:rPr>
                <w:rFonts w:ascii="Times New Roman" w:eastAsia="Times New Roman" w:hAnsi="Times New Roman" w:cs="Times New Roman"/>
                <w:sz w:val="24"/>
                <w:szCs w:val="24"/>
                <w:lang w:val="ru-RU" w:eastAsia="ru-RU"/>
              </w:rPr>
              <w:lastRenderedPageBreak/>
              <w:t>зданий, территории военных городков и сооружений общегарнизонного пользования, а при оставлении их воинскими частями организовывать охрану;</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выделять подразделения (воинские части) для ликвидации последствий крупных аварий, катастроф и стихийных бедствий и для оказания помощи населению, пострадавшему в этих случаях;</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устанавливать время перехода военнослужащих на ношение зимней или летней формы одежды в гарнизоне:</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объявлять начало и конец отопительного периода в гарнизоне;</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проводить парады войск гарнизона и другие мероприятия с участием войск, назначать в необходимых случаях почетные караулы, проявлять заботу о содержании в надлежащем порядке воинских кладбищ, братских могил и воинских памятников;</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xml:space="preserve">- назначать служебное расследование по дисциплинарным проступкам военнослужащих, не проходящих службу в воинских частях данного гарнизона, привлекать их к ответственности, а в случае совершения ими преступления </w:t>
            </w:r>
            <w:r w:rsidRPr="00813DFC">
              <w:rPr>
                <w:rFonts w:ascii="Times New Roman" w:eastAsia="Times New Roman" w:hAnsi="Times New Roman" w:cs="Times New Roman"/>
                <w:b/>
                <w:strike/>
                <w:sz w:val="24"/>
                <w:szCs w:val="24"/>
                <w:lang w:val="ru-RU" w:eastAsia="ru-RU"/>
              </w:rPr>
              <w:t>и (или) проступка</w:t>
            </w:r>
            <w:r w:rsidRPr="00813DFC">
              <w:rPr>
                <w:rFonts w:ascii="Times New Roman" w:eastAsia="Times New Roman" w:hAnsi="Times New Roman" w:cs="Times New Roman"/>
                <w:sz w:val="24"/>
                <w:szCs w:val="24"/>
                <w:lang w:val="ru-RU" w:eastAsia="ru-RU"/>
              </w:rPr>
              <w:t xml:space="preserve"> немедленно уведомлять военного прокурора в целях осуществления досудебного производства.</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Начальник гарнизона осуществляет разработку планов и инструкций, указанных в его обязанностях, силами штаба того соединения (воинской части), командиром которого он является по занимаемой должности, с привлечением командиров других воинских частей гарнизона и их штабов.</w:t>
            </w:r>
          </w:p>
          <w:p w:rsidR="00813DFC" w:rsidRDefault="00813DFC" w:rsidP="00344456">
            <w:pPr>
              <w:pStyle w:val="tkTekst"/>
              <w:spacing w:after="0" w:line="240" w:lineRule="auto"/>
              <w:rPr>
                <w:rFonts w:ascii="Times New Roman" w:hAnsi="Times New Roman" w:cs="Times New Roman"/>
                <w:sz w:val="24"/>
                <w:szCs w:val="24"/>
              </w:rPr>
            </w:pPr>
          </w:p>
          <w:p w:rsidR="00344456" w:rsidRPr="00344456" w:rsidRDefault="00C86524"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17. При временном убытии из гарнизона (в отпуск, в длительную командировку) начальник гарнизона передает исполнение своих обязанностей лицу, временно исполняющему его штатную должность, объявляет при этом в приказе по гарнизону и докладывает руководителю уполномоченного государственного органа, ведающего вопросами обороны (</w:t>
            </w:r>
            <w:r w:rsidRPr="00C86524">
              <w:rPr>
                <w:rFonts w:ascii="Times New Roman" w:hAnsi="Times New Roman" w:cs="Times New Roman"/>
                <w:b/>
                <w:sz w:val="24"/>
                <w:szCs w:val="24"/>
              </w:rPr>
              <w:t>начальнику Главного штаба Вооруженных Сил Кыргызской Республики</w:t>
            </w:r>
            <w:r w:rsidRPr="00344456">
              <w:rPr>
                <w:rFonts w:ascii="Times New Roman" w:hAnsi="Times New Roman" w:cs="Times New Roman"/>
                <w:sz w:val="24"/>
                <w:szCs w:val="24"/>
              </w:rPr>
              <w:t>).</w:t>
            </w:r>
          </w:p>
          <w:p w:rsidR="00C86524" w:rsidRDefault="000A2BE2"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00C86524">
              <w:rPr>
                <w:rFonts w:ascii="Times New Roman" w:hAnsi="Times New Roman" w:cs="Times New Roman"/>
                <w:sz w:val="24"/>
                <w:szCs w:val="24"/>
              </w:rPr>
              <w:t>..</w:t>
            </w:r>
          </w:p>
          <w:p w:rsidR="000A2BE2" w:rsidRP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lastRenderedPageBreak/>
              <w:t>20. Военный комендант гарнизона обязан:</w:t>
            </w:r>
          </w:p>
          <w:p w:rsidR="000A2BE2" w:rsidRP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t>- организовать несение караульной службы по охране и обороне общегарнизонных объектов в соответствии с расписанием караулов и патрулирование в гарнизоне;</w:t>
            </w:r>
          </w:p>
          <w:p w:rsidR="000A2BE2" w:rsidRP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t>- осуществлять контроль за соблюдением военнослужащими воинской дисциплины, правил ношения военной формы одежды и воинского приветствия; систематически изучать состояние воинской дисциплины, караульной службы и патрулирования в гарнизоне и ежемесячно докладывать начальнику гарнизона выводы и предложения по их улучшению и устранению причин, порождающих эти нарушения;</w:t>
            </w:r>
          </w:p>
          <w:p w:rsidR="000A2BE2" w:rsidRP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t xml:space="preserve">- составлять по указанию начальника гарнизона расписание гарнизонных караулов, а также ведомость гарнизонного наряда, табели постам (приложение </w:t>
            </w:r>
            <w:hyperlink r:id="rId36" w:anchor="pr1" w:history="1">
              <w:r w:rsidRPr="000A2BE2">
                <w:rPr>
                  <w:rStyle w:val="ab"/>
                  <w:rFonts w:ascii="Times New Roman" w:hAnsi="Times New Roman" w:cs="Times New Roman"/>
                  <w:color w:val="auto"/>
                  <w:sz w:val="24"/>
                  <w:szCs w:val="24"/>
                  <w:u w:val="none"/>
                </w:rPr>
                <w:t>1</w:t>
              </w:r>
            </w:hyperlink>
            <w:r w:rsidRPr="000A2BE2">
              <w:rPr>
                <w:rFonts w:ascii="Times New Roman" w:hAnsi="Times New Roman" w:cs="Times New Roman"/>
                <w:sz w:val="24"/>
                <w:szCs w:val="24"/>
              </w:rPr>
              <w:t xml:space="preserve">, </w:t>
            </w:r>
            <w:hyperlink r:id="rId37" w:anchor="pr2" w:history="1">
              <w:r w:rsidRPr="000A2BE2">
                <w:rPr>
                  <w:rStyle w:val="ab"/>
                  <w:rFonts w:ascii="Times New Roman" w:hAnsi="Times New Roman" w:cs="Times New Roman"/>
                  <w:color w:val="auto"/>
                  <w:sz w:val="24"/>
                  <w:szCs w:val="24"/>
                  <w:u w:val="none"/>
                </w:rPr>
                <w:t>2</w:t>
              </w:r>
            </w:hyperlink>
            <w:r w:rsidRPr="000A2BE2">
              <w:rPr>
                <w:rFonts w:ascii="Times New Roman" w:hAnsi="Times New Roman" w:cs="Times New Roman"/>
                <w:sz w:val="24"/>
                <w:szCs w:val="24"/>
              </w:rPr>
              <w:t xml:space="preserve"> и </w:t>
            </w:r>
            <w:hyperlink r:id="rId38" w:anchor="pr3" w:history="1">
              <w:r w:rsidRPr="000A2BE2">
                <w:rPr>
                  <w:rStyle w:val="ab"/>
                  <w:rFonts w:ascii="Times New Roman" w:hAnsi="Times New Roman" w:cs="Times New Roman"/>
                  <w:color w:val="auto"/>
                  <w:sz w:val="24"/>
                  <w:szCs w:val="24"/>
                  <w:u w:val="none"/>
                </w:rPr>
                <w:t>3</w:t>
              </w:r>
            </w:hyperlink>
            <w:r w:rsidRPr="000A2BE2">
              <w:rPr>
                <w:rFonts w:ascii="Times New Roman" w:hAnsi="Times New Roman" w:cs="Times New Roman"/>
                <w:sz w:val="24"/>
                <w:szCs w:val="24"/>
              </w:rPr>
              <w:t>), схемы расположения постов, инструкции начальникам караулов, помощникам начальников караулов (операторам) по техническим средствам охраны, дежурному по гарнизонным караулам и его помощнику, схему патрулирования и инструкцию патрулям;</w:t>
            </w:r>
          </w:p>
          <w:p w:rsidR="000A2BE2" w:rsidRP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t>- докладывать начальнику гарнизона предложения по оборудованию объектов техническими средствами охраны, сокращение численности гарнизонного наряда и улучшению порядка несения им службы;</w:t>
            </w:r>
          </w:p>
          <w:p w:rsidR="000A2BE2" w:rsidRP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t>- составлять график проверки караулов должностными лицами гарнизона и осуществлять контроль за его выполнением;</w:t>
            </w:r>
          </w:p>
          <w:p w:rsidR="000A2BE2" w:rsidRP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t>- лично проверять подготовку подразделений и лиц, назначенных в гарнизонный наряд; проведение разводов гарнизонных караулов и несение службы гарнизонными караулами, патрулями и контрольными постами ВАИ; готовность дежурного подразделения гарнизона, а также состояние постов и караульных помещений;</w:t>
            </w:r>
          </w:p>
          <w:p w:rsidR="000A2BE2" w:rsidRP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t>- не реже одного раза в месяц проверять наличие и состояние запаса боеприпасов в караулах, делая отметку в книге учета;</w:t>
            </w:r>
          </w:p>
          <w:p w:rsidR="000A2BE2" w:rsidRP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t xml:space="preserve">- своевременно выявлять происшествия и нарушения воинской дисциплины, совершенные личным составом гарнизона, вести их учет, докладывать о них и о принятых мерах начальнику гарнизона, а </w:t>
            </w:r>
            <w:r w:rsidRPr="000A2BE2">
              <w:rPr>
                <w:rFonts w:ascii="Times New Roman" w:hAnsi="Times New Roman" w:cs="Times New Roman"/>
                <w:sz w:val="24"/>
                <w:szCs w:val="24"/>
              </w:rPr>
              <w:lastRenderedPageBreak/>
              <w:t xml:space="preserve">о преступлениях </w:t>
            </w:r>
            <w:r w:rsidRPr="000A2BE2">
              <w:rPr>
                <w:rFonts w:ascii="Times New Roman" w:hAnsi="Times New Roman" w:cs="Times New Roman"/>
                <w:b/>
                <w:strike/>
                <w:sz w:val="24"/>
                <w:szCs w:val="24"/>
              </w:rPr>
              <w:t>и (или) проступках</w:t>
            </w:r>
            <w:r w:rsidRPr="000A2BE2">
              <w:rPr>
                <w:rFonts w:ascii="Times New Roman" w:hAnsi="Times New Roman" w:cs="Times New Roman"/>
                <w:sz w:val="24"/>
                <w:szCs w:val="24"/>
              </w:rPr>
              <w:t xml:space="preserve"> и происшествиях, кроме того, сообщать военному прокурору; оказывать помощь в розыске и задержании военнослужащих, совершивших преступления </w:t>
            </w:r>
            <w:r w:rsidRPr="000A2BE2">
              <w:rPr>
                <w:rFonts w:ascii="Times New Roman" w:hAnsi="Times New Roman" w:cs="Times New Roman"/>
                <w:b/>
                <w:strike/>
                <w:sz w:val="24"/>
                <w:szCs w:val="24"/>
              </w:rPr>
              <w:t>и (или) проступки</w:t>
            </w:r>
            <w:r w:rsidRPr="000A2BE2">
              <w:rPr>
                <w:rFonts w:ascii="Times New Roman" w:hAnsi="Times New Roman" w:cs="Times New Roman"/>
                <w:sz w:val="24"/>
                <w:szCs w:val="24"/>
              </w:rPr>
              <w:t>;</w:t>
            </w:r>
          </w:p>
          <w:p w:rsid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t>…….</w:t>
            </w:r>
          </w:p>
          <w:p w:rsidR="00354C7F" w:rsidRPr="00354C7F" w:rsidRDefault="00354C7F" w:rsidP="00354C7F">
            <w:pPr>
              <w:spacing w:after="0" w:line="240" w:lineRule="auto"/>
              <w:ind w:firstLine="567"/>
              <w:jc w:val="both"/>
              <w:rPr>
                <w:rFonts w:ascii="Times New Roman" w:eastAsia="Times New Roman" w:hAnsi="Times New Roman" w:cs="Times New Roman"/>
                <w:sz w:val="24"/>
                <w:szCs w:val="24"/>
                <w:lang w:val="ru-RU" w:eastAsia="ru-RU"/>
              </w:rPr>
            </w:pPr>
            <w:r w:rsidRPr="00354C7F">
              <w:rPr>
                <w:rFonts w:ascii="Times New Roman" w:eastAsia="Times New Roman" w:hAnsi="Times New Roman" w:cs="Times New Roman"/>
                <w:sz w:val="24"/>
                <w:szCs w:val="24"/>
                <w:lang w:val="ru-RU" w:eastAsia="ru-RU"/>
              </w:rPr>
              <w:t>21. Военный комендант гарнизона лично и через подчиненных ему должностных лиц обязан требовать от военнослужащих строгого соблюдения воинской дисциплины на улицах и в других общественных местах, не оставляя без воздействия ни одного их правонарушения.</w:t>
            </w:r>
          </w:p>
          <w:p w:rsidR="00354C7F" w:rsidRPr="00354C7F" w:rsidRDefault="00354C7F" w:rsidP="00354C7F">
            <w:pPr>
              <w:spacing w:after="0" w:line="240" w:lineRule="auto"/>
              <w:ind w:firstLine="567"/>
              <w:jc w:val="both"/>
              <w:rPr>
                <w:rFonts w:ascii="Times New Roman" w:eastAsia="Times New Roman" w:hAnsi="Times New Roman" w:cs="Times New Roman"/>
                <w:sz w:val="24"/>
                <w:szCs w:val="24"/>
                <w:lang w:val="ru-RU" w:eastAsia="ru-RU"/>
              </w:rPr>
            </w:pPr>
            <w:r w:rsidRPr="00354C7F">
              <w:rPr>
                <w:rFonts w:ascii="Times New Roman" w:eastAsia="Times New Roman" w:hAnsi="Times New Roman" w:cs="Times New Roman"/>
                <w:sz w:val="24"/>
                <w:szCs w:val="24"/>
                <w:lang w:val="ru-RU" w:eastAsia="ru-RU"/>
              </w:rPr>
              <w:t>Военный комендант гарнизона в случае нарушения воинской дисциплины младшими и равными ему по воинскому званию военнослужащими обязан:</w:t>
            </w:r>
          </w:p>
          <w:p w:rsidR="00354C7F" w:rsidRPr="00354C7F" w:rsidRDefault="00354C7F" w:rsidP="00354C7F">
            <w:pPr>
              <w:spacing w:after="0" w:line="240" w:lineRule="auto"/>
              <w:ind w:firstLine="567"/>
              <w:jc w:val="both"/>
              <w:rPr>
                <w:rFonts w:ascii="Times New Roman" w:eastAsia="Times New Roman" w:hAnsi="Times New Roman" w:cs="Times New Roman"/>
                <w:sz w:val="24"/>
                <w:szCs w:val="24"/>
                <w:lang w:val="ru-RU" w:eastAsia="ru-RU"/>
              </w:rPr>
            </w:pPr>
            <w:r w:rsidRPr="00354C7F">
              <w:rPr>
                <w:rFonts w:ascii="Times New Roman" w:eastAsia="Times New Roman" w:hAnsi="Times New Roman" w:cs="Times New Roman"/>
                <w:sz w:val="24"/>
                <w:szCs w:val="24"/>
                <w:lang w:val="ru-RU" w:eastAsia="ru-RU"/>
              </w:rPr>
              <w:t>- сделать напоминание и (или) организовать занятия по строевой подготовке и изучению общевоинских уставов Вооруженных Сил Кыргызской Республики (общевоинские уставы) с военнослужащими, нарушившими правила ношения военной формы одежды и (или) выполнения воинского приветствия;</w:t>
            </w:r>
          </w:p>
          <w:p w:rsidR="00354C7F" w:rsidRPr="00354C7F" w:rsidRDefault="00354C7F" w:rsidP="00354C7F">
            <w:pPr>
              <w:spacing w:after="0" w:line="240" w:lineRule="auto"/>
              <w:ind w:firstLine="567"/>
              <w:jc w:val="both"/>
              <w:rPr>
                <w:rFonts w:ascii="Times New Roman" w:eastAsia="Times New Roman" w:hAnsi="Times New Roman" w:cs="Times New Roman"/>
                <w:sz w:val="24"/>
                <w:szCs w:val="24"/>
                <w:lang w:val="ru-RU" w:eastAsia="ru-RU"/>
              </w:rPr>
            </w:pPr>
            <w:r w:rsidRPr="00354C7F">
              <w:rPr>
                <w:rFonts w:ascii="Times New Roman" w:eastAsia="Times New Roman" w:hAnsi="Times New Roman" w:cs="Times New Roman"/>
                <w:sz w:val="24"/>
                <w:szCs w:val="24"/>
                <w:lang w:val="ru-RU" w:eastAsia="ru-RU"/>
              </w:rPr>
              <w:t>- организовать выполнение мер обеспечения производства по материалам о дисциплинарном проступке в отношении военнослужащих, находящихся в гарнизоне (приложение 5 к Дисциплинарному уставу Вооруженных Сил Кыргызской Республики);</w:t>
            </w:r>
          </w:p>
          <w:p w:rsidR="00354C7F" w:rsidRPr="00354C7F" w:rsidRDefault="00354C7F" w:rsidP="00354C7F">
            <w:pPr>
              <w:spacing w:after="0" w:line="240" w:lineRule="auto"/>
              <w:ind w:firstLine="567"/>
              <w:jc w:val="both"/>
              <w:rPr>
                <w:rFonts w:ascii="Times New Roman" w:eastAsia="Times New Roman" w:hAnsi="Times New Roman" w:cs="Times New Roman"/>
                <w:sz w:val="24"/>
                <w:szCs w:val="24"/>
                <w:lang w:val="ru-RU" w:eastAsia="ru-RU"/>
              </w:rPr>
            </w:pPr>
            <w:r w:rsidRPr="00354C7F">
              <w:rPr>
                <w:rFonts w:ascii="Times New Roman" w:eastAsia="Times New Roman" w:hAnsi="Times New Roman" w:cs="Times New Roman"/>
                <w:sz w:val="24"/>
                <w:szCs w:val="24"/>
                <w:lang w:val="ru-RU" w:eastAsia="ru-RU"/>
              </w:rPr>
              <w:t>- проводить лично или назначать разбирательство в отношении военнослужащих, совершивших грубый дисциплинарный проступок, и применить дисциплинарное взыскание в пределах предоставленной ему дисциплинарной власти или направить материалы разбирательства командиру воинской части, в которой военнослужащий проходит военную службу, для принятия решения.</w:t>
            </w:r>
          </w:p>
          <w:p w:rsidR="00354C7F" w:rsidRPr="00354C7F" w:rsidRDefault="00354C7F" w:rsidP="00354C7F">
            <w:pPr>
              <w:spacing w:after="0" w:line="240" w:lineRule="auto"/>
              <w:ind w:firstLine="567"/>
              <w:jc w:val="both"/>
              <w:rPr>
                <w:rFonts w:ascii="Times New Roman" w:eastAsia="Times New Roman" w:hAnsi="Times New Roman" w:cs="Times New Roman"/>
                <w:sz w:val="24"/>
                <w:szCs w:val="24"/>
                <w:lang w:val="ru-RU" w:eastAsia="ru-RU"/>
              </w:rPr>
            </w:pPr>
            <w:r w:rsidRPr="00354C7F">
              <w:rPr>
                <w:rFonts w:ascii="Times New Roman" w:eastAsia="Times New Roman" w:hAnsi="Times New Roman" w:cs="Times New Roman"/>
                <w:sz w:val="24"/>
                <w:szCs w:val="24"/>
                <w:lang w:val="ru-RU" w:eastAsia="ru-RU"/>
              </w:rPr>
              <w:t xml:space="preserve">Задержанные военнослужащие содержатся в комнатах для задержанных военнослужащих военной комендатуры гарнизона либо в камерах для задержанных военнослужащих на гарнизонной гауптвахте. Срок задержания военнослужащего не должен превышать 3 часов, а в случае задержания военнослужащего по подозрению в </w:t>
            </w:r>
            <w:r w:rsidRPr="00354C7F">
              <w:rPr>
                <w:rFonts w:ascii="Times New Roman" w:eastAsia="Times New Roman" w:hAnsi="Times New Roman" w:cs="Times New Roman"/>
                <w:sz w:val="24"/>
                <w:szCs w:val="24"/>
                <w:lang w:val="ru-RU" w:eastAsia="ru-RU"/>
              </w:rPr>
              <w:lastRenderedPageBreak/>
              <w:t xml:space="preserve">совершении преступления </w:t>
            </w:r>
            <w:r w:rsidRPr="00354C7F">
              <w:rPr>
                <w:rFonts w:ascii="Times New Roman" w:eastAsia="Times New Roman" w:hAnsi="Times New Roman" w:cs="Times New Roman"/>
                <w:b/>
                <w:strike/>
                <w:sz w:val="24"/>
                <w:szCs w:val="24"/>
                <w:lang w:val="ru-RU" w:eastAsia="ru-RU"/>
              </w:rPr>
              <w:t>и (или) проступка</w:t>
            </w:r>
            <w:r w:rsidRPr="00354C7F">
              <w:rPr>
                <w:rFonts w:ascii="Times New Roman" w:eastAsia="Times New Roman" w:hAnsi="Times New Roman" w:cs="Times New Roman"/>
                <w:sz w:val="24"/>
                <w:szCs w:val="24"/>
                <w:lang w:val="ru-RU" w:eastAsia="ru-RU"/>
              </w:rPr>
              <w:t xml:space="preserve"> - 48 часов, с незамедлительным уведомлением для принятия решения об избрании меры пресечения военного прокурора и командира воинской части, где проходит военную службу задержанный военнослужащий.</w:t>
            </w:r>
          </w:p>
          <w:p w:rsidR="00354C7F" w:rsidRDefault="00354C7F" w:rsidP="000A2BE2">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40. Военный комендант железнодорожного участка и станции, аэропорта обязан:</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встречать прибывшие на станцию пассажирские поезда, воинские эшелоны и транспорт с воинскими грузами, сопровождаемые караулами, или высылать для этой цели своих помощников;</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проверять состояние воинской дисциплины военнослужащих, их материально-бытовое обеспечение, а также крепление вооружения, военной техники, материальных средств и других грузов;</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осуществлять контроль за поддержанием воинской дисциплины и соблюдением правил ношения воинской формы одежды и воинского приветствия военнослужащими, находящимися на территории железнодорожного участка и станции, аэропорта;</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xml:space="preserve">- задерживать, а при необходимости снимать с поездов и воздушных судов военнослужащих, грубо нарушающих воинскую дисциплину или совершивших преступление </w:t>
            </w:r>
            <w:r w:rsidRPr="006002FA">
              <w:rPr>
                <w:rFonts w:ascii="Times New Roman" w:eastAsia="Times New Roman" w:hAnsi="Times New Roman" w:cs="Times New Roman"/>
                <w:b/>
                <w:strike/>
                <w:sz w:val="24"/>
                <w:szCs w:val="24"/>
                <w:lang w:val="ru-RU" w:eastAsia="ru-RU"/>
              </w:rPr>
              <w:t>и (или) проступок</w:t>
            </w:r>
            <w:r w:rsidRPr="006002FA">
              <w:rPr>
                <w:rFonts w:ascii="Times New Roman" w:eastAsia="Times New Roman" w:hAnsi="Times New Roman" w:cs="Times New Roman"/>
                <w:sz w:val="24"/>
                <w:szCs w:val="24"/>
                <w:lang w:val="ru-RU" w:eastAsia="ru-RU"/>
              </w:rPr>
              <w:t>;</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устанавливать и поддерживать порядок в воинских залах и у касс, определять очередность получения воинских билетов военнослужащими и их семьями;</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производить без задержки отправку караулов, направляющихся для получения грузов и охраны их в пути следования или возвращающихся в свою воинскую часть;</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инструктировать состав гарнизонных патрулей, назначаемых для патрулирования на железнодорожную станцию, аэропорт, и контролировать несение ими службы;</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организовывать культурно-бытовое обслуживание и отдых военнослужащих, находящихся в пунктах пересадки, следующих одиночно или в составе команд;</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lastRenderedPageBreak/>
              <w:t>- проверять несение службы гарнизонными караулами, расположенными на территории железнодорожного участка и станции, аэропорта, а также караулами, сопровождающими транспорт с воинскими грузами;</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инструктировать начальников эшелонов, команд и караулов по правилам перевозки и требованиям безопасности, особенно при следовании по электрифицированным железнодорожным участкам; проверять выполнение требований пожарной безопасности в проходящих воинских эшелонах и транспортах с воинскими грузами;</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следить за санитарным состоянием залов ожидания для военнослужащих на вокзале и проходящих воинских эшелонов, вагонов с караулами, а также принимать меры по оказанию медицинской помощи военнослужащим, заболевшим или пострадавшим в пути следования;</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докладывать начальнику гарнизона о всех происшествиях, о нарушениях военнослужащими воинской дисциплины, а также о простоях железнодорожных вагонов, прибывших в адрес воинских частей гарнизона, и о принятых мерах;</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xml:space="preserve">- информировать военного прокурора гарнизона о преступлениях </w:t>
            </w:r>
            <w:r w:rsidRPr="006002FA">
              <w:rPr>
                <w:rFonts w:ascii="Times New Roman" w:eastAsia="Times New Roman" w:hAnsi="Times New Roman" w:cs="Times New Roman"/>
                <w:b/>
                <w:strike/>
                <w:sz w:val="24"/>
                <w:szCs w:val="24"/>
                <w:lang w:val="ru-RU" w:eastAsia="ru-RU"/>
              </w:rPr>
              <w:t>и (или) проступках</w:t>
            </w:r>
            <w:r w:rsidRPr="006002FA">
              <w:rPr>
                <w:rFonts w:ascii="Times New Roman" w:eastAsia="Times New Roman" w:hAnsi="Times New Roman" w:cs="Times New Roman"/>
                <w:sz w:val="24"/>
                <w:szCs w:val="24"/>
                <w:lang w:val="ru-RU" w:eastAsia="ru-RU"/>
              </w:rPr>
              <w:t xml:space="preserve"> и происшествиях.</w:t>
            </w:r>
          </w:p>
          <w:p w:rsidR="006002FA" w:rsidRPr="006002FA" w:rsidRDefault="006002FA" w:rsidP="006002FA">
            <w:pPr>
              <w:pStyle w:val="tkTekst"/>
              <w:spacing w:after="0" w:line="240" w:lineRule="auto"/>
              <w:rPr>
                <w:rFonts w:ascii="Times New Roman" w:hAnsi="Times New Roman" w:cs="Times New Roman"/>
                <w:sz w:val="24"/>
                <w:szCs w:val="24"/>
              </w:rPr>
            </w:pPr>
            <w:r w:rsidRPr="006002FA">
              <w:rPr>
                <w:rFonts w:ascii="Times New Roman" w:hAnsi="Times New Roman" w:cs="Times New Roman"/>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82. Наряд личного состава и транспортных средств и контрольных постов ВАИ выставляется согласно схемы расположения неподвижных и маршрутам перемещения подвижных контрольных постов ВАИ.</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На схеме указываются состав, расположение и маршруты перемещения контрольных постов ВАИ, время несения службы, места телефонов связи с начальником ВАИ, военной комендатурой и военной прокуратурой гарнизона, а также размещение постов и подразделений </w:t>
            </w:r>
            <w:r w:rsidRPr="00DC0386">
              <w:rPr>
                <w:rFonts w:ascii="Times New Roman" w:hAnsi="Times New Roman" w:cs="Times New Roman"/>
                <w:b/>
                <w:sz w:val="24"/>
                <w:szCs w:val="24"/>
              </w:rPr>
              <w:t>государственной автомобильной инспекции (ГАИ)</w:t>
            </w:r>
            <w:r w:rsidRPr="00344456">
              <w:rPr>
                <w:rFonts w:ascii="Times New Roman" w:hAnsi="Times New Roman" w:cs="Times New Roman"/>
                <w:sz w:val="24"/>
                <w:szCs w:val="24"/>
              </w:rPr>
              <w:t xml:space="preserve"> и отделений милиции.</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Одновременно со схемой разрабатываются инструкции личному составу контрольных постов ВАИ, в которых излагаются задачи, обязанности и права инспектора ВАИ и патрульных, особенности </w:t>
            </w:r>
            <w:r w:rsidRPr="00344456">
              <w:rPr>
                <w:rFonts w:ascii="Times New Roman" w:hAnsi="Times New Roman" w:cs="Times New Roman"/>
                <w:sz w:val="24"/>
                <w:szCs w:val="24"/>
              </w:rPr>
              <w:lastRenderedPageBreak/>
              <w:t xml:space="preserve">несения ими службы на каждом посту и способы связи с начальником ВАИ гарнизона и военной комендатурой, ближайшими постами и подразделениями </w:t>
            </w:r>
            <w:r w:rsidRPr="008E6140">
              <w:rPr>
                <w:rFonts w:ascii="Times New Roman" w:hAnsi="Times New Roman" w:cs="Times New Roman"/>
                <w:b/>
                <w:sz w:val="24"/>
                <w:szCs w:val="24"/>
              </w:rPr>
              <w:t xml:space="preserve">ГАИ </w:t>
            </w:r>
            <w:r w:rsidRPr="00344456">
              <w:rPr>
                <w:rFonts w:ascii="Times New Roman" w:hAnsi="Times New Roman" w:cs="Times New Roman"/>
                <w:sz w:val="24"/>
                <w:szCs w:val="24"/>
              </w:rPr>
              <w:t>и отделениями милиции.</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На основании схемы расположения неподвижных и маршрутов перемещения подвижных контрольных постов ВАИ на каждый месяц составляется график дежурства инспекторов ВАИ, наряда патрульных и транспортных средств на контрольных постах ВАИ и представляется военному коменданту гарнизона для включения в ведомость гарнизонного наряда. В графике для каждого контрольного поста ВАИ указываются: численность личного состава, транспортные средства, время несения службы и воинская часть (подразделение), от которой назначаются личный состав и транспортные средства.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Схема расположения неподвижных и маршрутов перемещения подвижных контрольных постов ВАИ, инструкции личному составу контрольных постов ВАИ подписываются начальником ВАИ гарнизона, согласовываются с военным комендантом гарнизона и утверждаются начальником гарнизона.</w:t>
            </w:r>
          </w:p>
          <w:p w:rsidR="00063309" w:rsidRDefault="00063309" w:rsidP="00344456">
            <w:pPr>
              <w:pStyle w:val="tkTekst"/>
              <w:spacing w:after="0" w:line="240" w:lineRule="auto"/>
              <w:rPr>
                <w:rFonts w:ascii="Times New Roman" w:hAnsi="Times New Roman" w:cs="Times New Roman"/>
                <w:sz w:val="24"/>
                <w:szCs w:val="24"/>
              </w:rPr>
            </w:pPr>
          </w:p>
          <w:p w:rsidR="00063309" w:rsidRDefault="00063309" w:rsidP="00344456">
            <w:pPr>
              <w:pStyle w:val="tkTekst"/>
              <w:spacing w:after="0" w:line="240" w:lineRule="auto"/>
              <w:rPr>
                <w:rFonts w:ascii="Times New Roman" w:hAnsi="Times New Roman" w:cs="Times New Roman"/>
                <w:sz w:val="24"/>
                <w:szCs w:val="24"/>
              </w:rPr>
            </w:pPr>
          </w:p>
          <w:p w:rsidR="00063309" w:rsidRDefault="00063309" w:rsidP="00344456">
            <w:pPr>
              <w:pStyle w:val="tkTekst"/>
              <w:spacing w:after="0" w:line="240" w:lineRule="auto"/>
              <w:rPr>
                <w:rFonts w:ascii="Times New Roman" w:hAnsi="Times New Roman" w:cs="Times New Roman"/>
                <w:sz w:val="24"/>
                <w:szCs w:val="24"/>
              </w:rPr>
            </w:pPr>
          </w:p>
          <w:p w:rsidR="00063309" w:rsidRDefault="00063309" w:rsidP="00344456">
            <w:pPr>
              <w:pStyle w:val="tkTekst"/>
              <w:spacing w:after="0" w:line="240" w:lineRule="auto"/>
              <w:rPr>
                <w:rFonts w:ascii="Times New Roman" w:hAnsi="Times New Roman" w:cs="Times New Roman"/>
                <w:sz w:val="24"/>
                <w:szCs w:val="24"/>
              </w:rPr>
            </w:pP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83. Начальник ВАИ гарнизона отвечает за организацию и проведение мероприятий по предупреждению происшествий с транспортными средствами воинских частей в гарнизоне, на прилегающих к нему дорогах и в населенных пунктах. Он обязан:</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организовывать систематический контроль за выполнением в воинских частях гарнизона требований приказов по обеспечению безаварийной эксплуатации и порядка использования автомобильной техники, соблюдением водителями (механиками) правил дорожного движения и воинской дисциплины в рейсе, а также техническим состоянием транспортных средств, наличием и правильностью оформления путевых документов;</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ежемесячно анализировать причины и условия, способствующие совершению происшествий с транспортными </w:t>
            </w:r>
            <w:r w:rsidRPr="00344456">
              <w:rPr>
                <w:rFonts w:ascii="Times New Roman" w:hAnsi="Times New Roman" w:cs="Times New Roman"/>
                <w:sz w:val="24"/>
                <w:szCs w:val="24"/>
              </w:rPr>
              <w:lastRenderedPageBreak/>
              <w:t>средствами воинских частей, а также состояние дисциплины среди водителей (механиков-водителей); результаты анализов докладывать начальнику гарнизона;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разрабатывать и представлять начальнику гарнизона на утверждение план мероприятий по предупреждению происшествий с транспортными средствами в гарнизоне и план работы ВАИ и добиваться их выполнения;</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проверять по плану, утвержденному начальником гарнизона, работу контрольно-технических пунктов воинских частей гарнизона независимо от их подчиненности;</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инструктировать заступающих на дежурство инспекторов ВАИ, распределять их по контрольным постам, контролировать несение ими службы и принимать от них письменные доклады;</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прекращать использование технически неисправных или необслуженных транспортных средств и направлять их в воинские части, а транспортные средства с неисправными тормозной системой и рулевым управлением - на гарнизонный сборный пункт задержанных машин, своевременно докладывать начальнику гарнизона и сообщать военному коменданту гарнизона о задержанных транспортных средствах и водителях (механиках-водителях) для принятия решения;</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организовывать учет происшествий с транспортными средствами, нарушений водителями (механиками-водителями) правил дорожного движения и временно изъятых документов;</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немедленно докладывать начальнику гарнизона и сообщать военному коменданту гарнизона, а также военному прокурору о происшествиях с транспортными средствами воинской части, повлекших гибель и увечья людей и другие тяжкие последствия, лично участвовать в расследовании их причин и обстоятельств на месте происшествия;</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руководить работой военной квалификационной комиссии ВАИ гарнизона;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согласовывать с органами </w:t>
            </w:r>
            <w:r w:rsidRPr="008E6140">
              <w:rPr>
                <w:rFonts w:ascii="Times New Roman" w:hAnsi="Times New Roman" w:cs="Times New Roman"/>
                <w:b/>
                <w:sz w:val="24"/>
                <w:szCs w:val="24"/>
              </w:rPr>
              <w:t xml:space="preserve">ГАИ </w:t>
            </w:r>
            <w:r w:rsidRPr="00344456">
              <w:rPr>
                <w:rFonts w:ascii="Times New Roman" w:hAnsi="Times New Roman" w:cs="Times New Roman"/>
                <w:sz w:val="24"/>
                <w:szCs w:val="24"/>
              </w:rPr>
              <w:t xml:space="preserve">и представлять на утверждение начальнику гарнизона схему улиц и дорог, используемых для </w:t>
            </w:r>
            <w:r w:rsidRPr="00344456">
              <w:rPr>
                <w:rFonts w:ascii="Times New Roman" w:hAnsi="Times New Roman" w:cs="Times New Roman"/>
                <w:sz w:val="24"/>
                <w:szCs w:val="24"/>
              </w:rPr>
              <w:lastRenderedPageBreak/>
              <w:t>движения и практического вождения транспортных средств воинских частей, и доводить ее до воинских частей;</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представлять начальнику гарнизона предложения о создании гарнизонных контрольно-технических пунктов и осуществлять контроль за их работой;</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проводить (по графику) технический осмотр транспортных средств воинских частей, не имеющих штатных средств технического обслуживания и ремонта, транспортных средств, предназначенных для перевозки личного состава, транспортных средств, оборудованных специальными звуковыми и световыми сигналами, транспортных средств, водителями которых являются рабочие армии, а также всех легковых машин воинских частей гарнизона;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направлять материалы о нарушениях, совершенных водителями (водителями-механиками) транспортных средств воинских частей других гарнизонов, командирам этих частей или начальнику ВАИ соответствующего гарнизона;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осуществлять четкое взаимодействие с органами </w:t>
            </w:r>
            <w:r w:rsidRPr="008E6140">
              <w:rPr>
                <w:rFonts w:ascii="Times New Roman" w:hAnsi="Times New Roman" w:cs="Times New Roman"/>
                <w:b/>
                <w:sz w:val="24"/>
                <w:szCs w:val="24"/>
              </w:rPr>
              <w:t xml:space="preserve">ГАИ </w:t>
            </w:r>
            <w:r w:rsidRPr="00344456">
              <w:rPr>
                <w:rFonts w:ascii="Times New Roman" w:hAnsi="Times New Roman" w:cs="Times New Roman"/>
                <w:sz w:val="24"/>
                <w:szCs w:val="24"/>
              </w:rPr>
              <w:t xml:space="preserve">и военной прокуратуры по вопросам обеспечения безопасности дорожного движения, организовать совместное дежурство инспекторов ВАИ с гарнизонными патрулями и работниками дорожно-патрульной службы </w:t>
            </w:r>
            <w:r w:rsidRPr="008E6140">
              <w:rPr>
                <w:rFonts w:ascii="Times New Roman" w:hAnsi="Times New Roman" w:cs="Times New Roman"/>
                <w:b/>
                <w:sz w:val="24"/>
                <w:szCs w:val="24"/>
              </w:rPr>
              <w:t>ГАИ.</w:t>
            </w:r>
          </w:p>
          <w:p w:rsidR="00344456" w:rsidRPr="00344456" w:rsidRDefault="00E47F26"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063309" w:rsidRDefault="00063309" w:rsidP="00344456">
            <w:pPr>
              <w:pStyle w:val="tkTekst"/>
              <w:spacing w:after="0" w:line="240" w:lineRule="auto"/>
              <w:rPr>
                <w:rFonts w:ascii="Times New Roman" w:hAnsi="Times New Roman" w:cs="Times New Roman"/>
                <w:sz w:val="24"/>
                <w:szCs w:val="24"/>
              </w:rPr>
            </w:pPr>
          </w:p>
          <w:p w:rsidR="00063309" w:rsidRDefault="00063309" w:rsidP="00344456">
            <w:pPr>
              <w:pStyle w:val="tkTekst"/>
              <w:spacing w:after="0" w:line="240" w:lineRule="auto"/>
              <w:rPr>
                <w:rFonts w:ascii="Times New Roman" w:hAnsi="Times New Roman" w:cs="Times New Roman"/>
                <w:sz w:val="24"/>
                <w:szCs w:val="24"/>
              </w:rPr>
            </w:pPr>
          </w:p>
          <w:p w:rsidR="00063309" w:rsidRDefault="00063309" w:rsidP="00344456">
            <w:pPr>
              <w:pStyle w:val="tkTekst"/>
              <w:spacing w:after="0" w:line="240" w:lineRule="auto"/>
              <w:rPr>
                <w:rFonts w:ascii="Times New Roman" w:hAnsi="Times New Roman" w:cs="Times New Roman"/>
                <w:sz w:val="24"/>
                <w:szCs w:val="24"/>
              </w:rPr>
            </w:pPr>
          </w:p>
          <w:p w:rsidR="00063309" w:rsidRDefault="00063309" w:rsidP="00344456">
            <w:pPr>
              <w:pStyle w:val="tkTekst"/>
              <w:spacing w:after="0" w:line="240" w:lineRule="auto"/>
              <w:rPr>
                <w:rFonts w:ascii="Times New Roman" w:hAnsi="Times New Roman" w:cs="Times New Roman"/>
                <w:sz w:val="24"/>
                <w:szCs w:val="24"/>
              </w:rPr>
            </w:pP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86. Начальник ВАИ, его заместитель и инспектора ВАИ гарнизона имеют право:</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делать в необходимых случаях напоминание водителям (механикам-водителям) и равным себе и младшим по воинскому званию старшим машин о соблюдении правил дорожного движения и правил эксплуатации транспортных средств, записывать выявленные недостатки в путевой лист или при необходимости прекращать рейс;</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 xml:space="preserve">- рассматривать в установленном порядке дела о нарушениях правил дорожного движения, совершенных водителями (механиками-водителями) транспортных средств воинских частей военнослужащими, либо передавать материалы о таких нарушениях соответствующим командирам воинских частей для решения вопроса о привлечении виновных к дисциплинарной ответственности или органам </w:t>
            </w:r>
            <w:r w:rsidRPr="00EF7DFB">
              <w:rPr>
                <w:rFonts w:ascii="Times New Roman" w:hAnsi="Times New Roman" w:cs="Times New Roman"/>
                <w:b/>
                <w:sz w:val="24"/>
                <w:szCs w:val="24"/>
              </w:rPr>
              <w:t>ГАИ</w:t>
            </w:r>
            <w:r w:rsidRPr="00344456">
              <w:rPr>
                <w:rFonts w:ascii="Times New Roman" w:hAnsi="Times New Roman" w:cs="Times New Roman"/>
                <w:sz w:val="24"/>
                <w:szCs w:val="24"/>
              </w:rPr>
              <w:t xml:space="preserve"> для принятия мер, предусмотренных законодательством;</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подвергать водителей, (механиков-водителей) или других лиц, управляющих транспортными средствами воинских частей и совершивших нарушение правил дорожного движения, административному задержанию на срок не более 3 часов;</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отстранять от управления транспортными средствами воинских частей водителей (механиков-водителей) и других лиц, в отношении которых имеются достаточные основания полагать, что они находятся в состоянии опьянения, и направлять их в установленном порядке на освидетельствование для определения состояния опьянения, а также отстранять от управления транспортными средствами лиц, находящихся в болезненном или утомленном состоянии;</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составлять в установленном порядке протоколы о совершенных водителями транспортных средств воинских частей нарушениях правил дорожного движения;</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изымать у водителей водительское удостоверение и вместе с протоколом о нарушении правил дорожного движения передавать в </w:t>
            </w:r>
            <w:r w:rsidRPr="00EF7DFB">
              <w:rPr>
                <w:rFonts w:ascii="Times New Roman" w:hAnsi="Times New Roman" w:cs="Times New Roman"/>
                <w:b/>
                <w:sz w:val="24"/>
                <w:szCs w:val="24"/>
              </w:rPr>
              <w:t>ГАИ</w:t>
            </w:r>
            <w:r w:rsidRPr="00344456">
              <w:rPr>
                <w:rFonts w:ascii="Times New Roman" w:hAnsi="Times New Roman" w:cs="Times New Roman"/>
                <w:sz w:val="24"/>
                <w:szCs w:val="24"/>
              </w:rPr>
              <w:t xml:space="preserve"> для рассмотрения дела о наложении взыскания в виде лишения права управлять транспортными средствами.</w:t>
            </w:r>
          </w:p>
          <w:p w:rsidR="00344456" w:rsidRDefault="00E47F26" w:rsidP="00344456">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7A77CD" w:rsidRDefault="007A77CD" w:rsidP="00344456">
            <w:pPr>
              <w:pStyle w:val="tkRedakcijaTekst"/>
              <w:spacing w:after="0" w:line="240" w:lineRule="auto"/>
              <w:rPr>
                <w:rFonts w:ascii="Times New Roman" w:hAnsi="Times New Roman" w:cs="Times New Roman"/>
                <w:sz w:val="24"/>
                <w:szCs w:val="24"/>
              </w:rPr>
            </w:pPr>
          </w:p>
          <w:p w:rsidR="007A77CD" w:rsidRDefault="007A77CD" w:rsidP="00344456">
            <w:pPr>
              <w:pStyle w:val="tkRedakcijaTekst"/>
              <w:spacing w:after="0" w:line="240" w:lineRule="auto"/>
              <w:rPr>
                <w:rFonts w:ascii="Times New Roman" w:hAnsi="Times New Roman" w:cs="Times New Roman"/>
                <w:sz w:val="24"/>
                <w:szCs w:val="24"/>
              </w:rPr>
            </w:pPr>
          </w:p>
          <w:p w:rsidR="007A77CD" w:rsidRDefault="007A77CD" w:rsidP="00344456">
            <w:pPr>
              <w:pStyle w:val="tkRedakcijaTekst"/>
              <w:spacing w:after="0" w:line="240" w:lineRule="auto"/>
              <w:rPr>
                <w:rFonts w:ascii="Times New Roman" w:hAnsi="Times New Roman" w:cs="Times New Roman"/>
                <w:sz w:val="24"/>
                <w:szCs w:val="24"/>
              </w:rPr>
            </w:pPr>
          </w:p>
          <w:p w:rsidR="004706D4" w:rsidRDefault="004706D4" w:rsidP="00344456">
            <w:pPr>
              <w:pStyle w:val="tkRedakcijaTekst"/>
              <w:spacing w:after="0" w:line="240" w:lineRule="auto"/>
              <w:rPr>
                <w:rFonts w:ascii="Times New Roman" w:hAnsi="Times New Roman" w:cs="Times New Roman"/>
                <w:sz w:val="24"/>
                <w:szCs w:val="24"/>
              </w:rPr>
            </w:pPr>
          </w:p>
          <w:p w:rsidR="004706D4" w:rsidRDefault="004706D4" w:rsidP="00344456">
            <w:pPr>
              <w:pStyle w:val="tkRedakcijaTekst"/>
              <w:spacing w:after="0" w:line="240" w:lineRule="auto"/>
              <w:rPr>
                <w:rFonts w:ascii="Times New Roman" w:hAnsi="Times New Roman" w:cs="Times New Roman"/>
                <w:sz w:val="24"/>
                <w:szCs w:val="24"/>
              </w:rPr>
            </w:pPr>
          </w:p>
          <w:p w:rsidR="007A77CD" w:rsidRDefault="007A77CD" w:rsidP="00344456">
            <w:pPr>
              <w:pStyle w:val="tkRedakcijaTekst"/>
              <w:spacing w:after="0" w:line="240" w:lineRule="auto"/>
              <w:rPr>
                <w:rFonts w:ascii="Times New Roman" w:hAnsi="Times New Roman" w:cs="Times New Roman"/>
                <w:sz w:val="24"/>
                <w:szCs w:val="24"/>
              </w:rPr>
            </w:pP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92. Гарнизонные караулы подчиняются начальнику гарнизона, военному коменданту гарнизона, дежурному по караулам и его помощнику: караул при гарнизонной гауптвахте, кроме того, подчиняется начальнику гауптвахты.</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Внутренние караулы подчиняются командиру воинской части, дежурному по воинской части и его помощнику, если помощник дежурного по воинской части офицер. Внутренний караул, охраняющий объекты батальона (дивизиона), расположенного отдельно от остальных подразделений воинской части, кроме того, подчиняется командиру этого батальона (дивизиона) и дежурному по батальону (дивизиону) в воинском звании, равном с начальником караула или по званию старше его.</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Помощнику дежурного по воинской части, назначенному из числа прапорщиков, подчиняются караулы, начальники которых не офицеры, а помощники дежурного по воинской части, назначенному из числа сержантов, подчиняются караулы, начальники которых назначены из числа сержантов.</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Караулы переходят в подчинение этим лицам с момента подачи во время развода команды "Смирно" для встречи дежурного по караулам (по воинской части), а выходят из их подчинения с момента подачи начальником караула команды "Шагом - марш" для следования в свою воинскую часть (подразделение) после смены.</w:t>
            </w:r>
          </w:p>
          <w:p w:rsidR="00344456" w:rsidRDefault="00395B68" w:rsidP="00344456">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46290" w:rsidRPr="00446290" w:rsidRDefault="00446290" w:rsidP="00446290">
            <w:pPr>
              <w:spacing w:after="0" w:line="240" w:lineRule="auto"/>
              <w:ind w:firstLine="567"/>
              <w:jc w:val="both"/>
              <w:rPr>
                <w:rFonts w:ascii="Times New Roman" w:eastAsia="Times New Roman" w:hAnsi="Times New Roman" w:cs="Times New Roman"/>
                <w:sz w:val="24"/>
                <w:szCs w:val="24"/>
                <w:lang w:val="ru-RU" w:eastAsia="ru-RU"/>
              </w:rPr>
            </w:pPr>
            <w:r w:rsidRPr="00446290">
              <w:rPr>
                <w:rFonts w:ascii="Times New Roman" w:eastAsia="Times New Roman" w:hAnsi="Times New Roman" w:cs="Times New Roman"/>
                <w:sz w:val="24"/>
                <w:szCs w:val="24"/>
                <w:lang w:val="ru-RU" w:eastAsia="ru-RU"/>
              </w:rPr>
              <w:t>125. Командиры воинских частей и подразделений, от которых назначаются караулы, отвечает за подбор личного состава караулов, отвечает за подбор личного состава караулов и подготовку его к несению службы, за исправное состояние оружия и боевых патронов и за своевременное прибытие караулов на развод.</w:t>
            </w:r>
          </w:p>
          <w:p w:rsidR="00446290" w:rsidRDefault="00446290" w:rsidP="00446290">
            <w:pPr>
              <w:spacing w:after="0" w:line="240" w:lineRule="auto"/>
              <w:ind w:firstLine="567"/>
              <w:jc w:val="both"/>
              <w:rPr>
                <w:rFonts w:ascii="Times New Roman" w:eastAsia="Times New Roman" w:hAnsi="Times New Roman" w:cs="Times New Roman"/>
                <w:sz w:val="24"/>
                <w:szCs w:val="24"/>
                <w:lang w:val="ru-RU" w:eastAsia="ru-RU"/>
              </w:rPr>
            </w:pPr>
            <w:r w:rsidRPr="00446290">
              <w:rPr>
                <w:rFonts w:ascii="Times New Roman" w:eastAsia="Times New Roman" w:hAnsi="Times New Roman" w:cs="Times New Roman"/>
                <w:sz w:val="24"/>
                <w:szCs w:val="24"/>
                <w:lang w:val="ru-RU" w:eastAsia="ru-RU"/>
              </w:rPr>
              <w:t xml:space="preserve">В караул запрещается назначать военнослужащих, не принявших Военную присягу, не усвоивших соответствующую программу подготовки прибывшего пополнения, совершивших преступления </w:t>
            </w:r>
            <w:r w:rsidRPr="00446290">
              <w:rPr>
                <w:rFonts w:ascii="Times New Roman" w:eastAsia="Times New Roman" w:hAnsi="Times New Roman" w:cs="Times New Roman"/>
                <w:b/>
                <w:strike/>
                <w:sz w:val="24"/>
                <w:szCs w:val="24"/>
                <w:lang w:val="ru-RU" w:eastAsia="ru-RU"/>
              </w:rPr>
              <w:t>и (или) проступки</w:t>
            </w:r>
            <w:r w:rsidRPr="00446290">
              <w:rPr>
                <w:rFonts w:ascii="Times New Roman" w:eastAsia="Times New Roman" w:hAnsi="Times New Roman" w:cs="Times New Roman"/>
                <w:sz w:val="24"/>
                <w:szCs w:val="24"/>
                <w:lang w:val="ru-RU" w:eastAsia="ru-RU"/>
              </w:rPr>
              <w:t xml:space="preserve">, дисциплинарные проступки, по которым ведется досудебное производство либо служебное расследование, больных и других военнослужащих, которые в данное </w:t>
            </w:r>
            <w:r w:rsidRPr="00446290">
              <w:rPr>
                <w:rFonts w:ascii="Times New Roman" w:eastAsia="Times New Roman" w:hAnsi="Times New Roman" w:cs="Times New Roman"/>
                <w:sz w:val="24"/>
                <w:szCs w:val="24"/>
                <w:lang w:val="ru-RU" w:eastAsia="ru-RU"/>
              </w:rPr>
              <w:lastRenderedPageBreak/>
              <w:t>время по своему морально-психологическому состоянию не могут нести караульные службу.</w:t>
            </w:r>
          </w:p>
          <w:p w:rsidR="00446290" w:rsidRDefault="00446290" w:rsidP="00446290">
            <w:pPr>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446290" w:rsidRPr="00446290" w:rsidRDefault="00446290" w:rsidP="00446290">
            <w:pPr>
              <w:spacing w:after="0" w:line="240" w:lineRule="auto"/>
              <w:ind w:firstLine="567"/>
              <w:jc w:val="both"/>
              <w:rPr>
                <w:rFonts w:ascii="Times New Roman" w:eastAsia="Times New Roman" w:hAnsi="Times New Roman" w:cs="Times New Roman"/>
                <w:sz w:val="24"/>
                <w:szCs w:val="24"/>
                <w:lang w:val="ru-RU" w:eastAsia="ru-RU"/>
              </w:rPr>
            </w:pPr>
            <w:r w:rsidRPr="00446290">
              <w:rPr>
                <w:rFonts w:ascii="Times New Roman" w:eastAsia="Times New Roman" w:hAnsi="Times New Roman" w:cs="Times New Roman"/>
                <w:sz w:val="24"/>
                <w:szCs w:val="24"/>
                <w:lang w:val="ru-RU" w:eastAsia="ru-RU"/>
              </w:rPr>
              <w:t>136. При невыполнении кем-либо из состава караула своих обязанностей или совершении иного проступка начальник караула принимает необходимые меры, докладывая об этом дежурному по караулам (по воинской части).</w:t>
            </w:r>
          </w:p>
          <w:p w:rsidR="00446290" w:rsidRPr="00446290" w:rsidRDefault="00446290" w:rsidP="00446290">
            <w:pPr>
              <w:spacing w:after="0" w:line="240" w:lineRule="auto"/>
              <w:ind w:firstLine="567"/>
              <w:jc w:val="both"/>
              <w:rPr>
                <w:rFonts w:ascii="Times New Roman" w:eastAsia="Times New Roman" w:hAnsi="Times New Roman" w:cs="Times New Roman"/>
                <w:sz w:val="24"/>
                <w:szCs w:val="24"/>
                <w:lang w:val="ru-RU" w:eastAsia="ru-RU"/>
              </w:rPr>
            </w:pPr>
            <w:r w:rsidRPr="00446290">
              <w:rPr>
                <w:rFonts w:ascii="Times New Roman" w:eastAsia="Times New Roman" w:hAnsi="Times New Roman" w:cs="Times New Roman"/>
                <w:sz w:val="24"/>
                <w:szCs w:val="24"/>
                <w:lang w:val="ru-RU" w:eastAsia="ru-RU"/>
              </w:rPr>
              <w:t xml:space="preserve">Если по характеру совершенного преступления </w:t>
            </w:r>
            <w:r w:rsidRPr="00446290">
              <w:rPr>
                <w:rFonts w:ascii="Times New Roman" w:eastAsia="Times New Roman" w:hAnsi="Times New Roman" w:cs="Times New Roman"/>
                <w:b/>
                <w:strike/>
                <w:sz w:val="24"/>
                <w:szCs w:val="24"/>
                <w:lang w:val="ru-RU" w:eastAsia="ru-RU"/>
              </w:rPr>
              <w:t>и (или) проступка</w:t>
            </w:r>
            <w:r w:rsidRPr="00446290">
              <w:rPr>
                <w:rFonts w:ascii="Times New Roman" w:eastAsia="Times New Roman" w:hAnsi="Times New Roman" w:cs="Times New Roman"/>
                <w:sz w:val="24"/>
                <w:szCs w:val="24"/>
                <w:lang w:val="ru-RU" w:eastAsia="ru-RU"/>
              </w:rPr>
              <w:t xml:space="preserve"> либо дисциплинарного проступка военнослужащий не может быть допущен к дальнейшему несению службы, то он по приказу дежурного по караулам (по воинской части) направляется в воинскую часть (подразделение) без оружия и боеприпасов для замены его другим военнослужащим. Его сопровождает помощник начальника караула (разводящий) или лицо, вызванное для этой цели из воинской части (подразделения). Разбор преступления </w:t>
            </w:r>
            <w:r w:rsidRPr="00446290">
              <w:rPr>
                <w:rFonts w:ascii="Times New Roman" w:eastAsia="Times New Roman" w:hAnsi="Times New Roman" w:cs="Times New Roman"/>
                <w:b/>
                <w:strike/>
                <w:sz w:val="24"/>
                <w:szCs w:val="24"/>
                <w:lang w:val="ru-RU" w:eastAsia="ru-RU"/>
              </w:rPr>
              <w:t xml:space="preserve">и (или) проступка </w:t>
            </w:r>
            <w:r w:rsidRPr="00446290">
              <w:rPr>
                <w:rFonts w:ascii="Times New Roman" w:eastAsia="Times New Roman" w:hAnsi="Times New Roman" w:cs="Times New Roman"/>
                <w:sz w:val="24"/>
                <w:szCs w:val="24"/>
                <w:lang w:val="ru-RU" w:eastAsia="ru-RU"/>
              </w:rPr>
              <w:t>либо дисциплинарного проступка проводится в подразделении.</w:t>
            </w:r>
          </w:p>
          <w:p w:rsidR="00446290" w:rsidRPr="00446290" w:rsidRDefault="00446290" w:rsidP="00446290">
            <w:pPr>
              <w:spacing w:after="0" w:line="240" w:lineRule="auto"/>
              <w:ind w:firstLine="567"/>
              <w:jc w:val="both"/>
              <w:rPr>
                <w:rFonts w:ascii="Times New Roman" w:hAnsi="Times New Roman" w:cs="Times New Roman"/>
                <w:sz w:val="24"/>
                <w:szCs w:val="24"/>
              </w:rPr>
            </w:pPr>
            <w:r w:rsidRPr="00446290">
              <w:rPr>
                <w:rFonts w:ascii="Times New Roman" w:eastAsia="Times New Roman" w:hAnsi="Times New Roman" w:cs="Times New Roman"/>
                <w:sz w:val="24"/>
                <w:szCs w:val="24"/>
                <w:lang w:val="ru-RU" w:eastAsia="ru-RU"/>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143. По прибытии в караул лиц, которым караул подчинен, или их прямых начальников, а в гарнизонной караул также командира своей воинской части начальник караула докладывает им: "Товарищ полковник. Во время несения службы происшествий не случилось (или случилось то-то). начальник караула лейтенант Бектуров". При докладе начальника караула в караульном помещении бодрствующая смена караула принимает строевую стойку без особой на то команды.</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В случае прибытия к караульному помещению других лиц, состоящих в воинском звании, равном с начальником караула или по званию старше его, начальник караула подходит к прибывшему и представляется, например: "Товарищ майор. Начальник караула лейтенант Оморов", затем поступает как указано в пункте 142.</w:t>
            </w:r>
          </w:p>
          <w:p w:rsidR="00344456" w:rsidRDefault="00E77505" w:rsidP="00E77505">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208. Для встречи дежурного по караулам его помощник с приближением дежурного к строю на 40-50 шагов командует: </w:t>
            </w:r>
            <w:r w:rsidRPr="00344456">
              <w:rPr>
                <w:rFonts w:ascii="Times New Roman" w:hAnsi="Times New Roman" w:cs="Times New Roman"/>
                <w:sz w:val="24"/>
                <w:szCs w:val="24"/>
              </w:rPr>
              <w:lastRenderedPageBreak/>
              <w:t>"Караулы - РАВНЯЙСЬ", "СМИРНО", "Равнение на-ПРАВО (на-ЛЕВО, на-СЕРЕДИНУ)", а если караулы (караул) вооружены карабинами, то командует: "Караулы - РАВНЯЙСЬ", "СМИРНО", "Для встречи справа (слева, с фронта), на кра-УЛ". По команде "Равняйсь" военный дирижер строевым шагом выходит на середину строя оркестра и становится в двух шагах от первой шеренги, лицом в сторону фронта. По первой команде начальники караулов, вооруженные пистолетами, прикладывают руку к головному убору; все поворачивают голову в сторону дежурного по караулам и провожают его взглядом, поворачивая в след за ним голову. По второй команде, кроме того, карабины берутся в положение "на караул".</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Оркестр исполняет "Встречный марш" (сигналисты-барабанщики бьют "Походный марш"). Помощник дежурного по караулам, приложив руку к головному убору, строевым шагом подходит к дежурному по караулам, останавливается в двух-трех шагах от него и докладывает, например; "Товарищ майор. Караулы для развода построены. Помощник дежурного по караулам лейтенант Осмонов". Окончив доклад, помощник дежурного по караулам, не опуская руку от головного убора, делает левой (правой) ногой шаг в сторону с одновременным поворотом направо (налево) и, пропустив дежурного по караулам вперед, следует за ним в одном-двух шагах сзади и с внешней стороны строя.</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Когда помощник дежурного по караулам остановится для доклада, оркестр (сигналисты-барабанщики) прекращает игру (бой), а военный дирижер прикладывает руку к головному убору.</w:t>
            </w:r>
          </w:p>
          <w:p w:rsidR="00344456" w:rsidRPr="00344456" w:rsidRDefault="0044714A"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213. По окончании проверки дежурный по караулам выходит на середину строя и становится впереди караулов лицом к ним; помощник дежурного становится в одном шаге сзади или левее дежурного по караулам. Дежурный по караулам командует: "Караулы - РАВНЯЙСЬ", "СМИРНО", "Оркестр, ИГРАЙ СБОР" ("Сигналисты-барабанщики, БЕЙ СБОР"). По команде "Смирно" дежурный по караулам, его помощник и начальники караулов, вооруженные пистолетами, прикладывают руку к головному убору.</w:t>
            </w:r>
          </w:p>
          <w:p w:rsidR="00344456" w:rsidRPr="00344456" w:rsidRDefault="00666F89"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216. Если во время развода прибудут начальник гарнизона, военный комендант гарнизона (во внутренних караулах - командир воинской части) или прямые начальники, а также лицо, руководящее проведением инспектирования или проверки воинских частей гарнизона (воинской части), то дежурный по караулам (по воинской части) для встречи их командует: "Караулы - РАВНЯЙСЬ", "СМИРНО", "Равнение на-ПРАВО (на-ЛЕВО, на-СЕРЕДИНУ)", а если караулы (караул) вооружены карабинами, то командует: "Караулы -РАВНЯЙСЬ", "СМИРНО", "Для встречи справа (слева, с фронта), на кра-УЛ". Оркестр исполняет "Встречный марш" (сигналисты-барабанщики бьют "Походный марш"), дежурный по караулам (по воинской части), приложив руку к головному убору, строевым шагом подходит к начальнику, останавливается в двух-трех шагах от него и докладывает, например: "Товарищ полковник. Производится развод караулов (суточного наряда). Дежурный по караулам (по воинской части) майор Алиев".</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Когда дежурный по караулам (по воинской части) остановится для доклада, оркестр (сигналисты-барабанщики) прекращают игру (бой). Получив разрешение начальника, дежурный по караулам (по воинской части) командует; "ВОЛЬНО" или "К но-ГЕ" и затем "ВОЛЬНО" - и продолжает выполнение своих обязанностей.</w:t>
            </w:r>
          </w:p>
          <w:p w:rsidR="00344456" w:rsidRPr="00344456" w:rsidRDefault="00D0011B"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218. Начальник старого караула, убедившись в правильности предъявленного ему пароля, выводит свой караул из караульного помещения, оставив в помещении своего помощника или одного из разводящих, и выстраивает караул на площадке в шести-восьми шагах перед фронтом нового караула. После построения начальники караулов поочередно, начиная с начальника нового караула, подают команды "Караул - РАВНЯЙСЬ", "СМИРНО".</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Подав команды, начальники караулов, вооруженные пистолетами, приложив руку к головному убору, строевым шагом идут друг другу навстречу, останавливаются в двух-трех шагах один от другого и, начиная с начальника нового караула, докладывают, </w:t>
            </w:r>
            <w:r w:rsidRPr="00344456">
              <w:rPr>
                <w:rFonts w:ascii="Times New Roman" w:hAnsi="Times New Roman" w:cs="Times New Roman"/>
                <w:sz w:val="24"/>
                <w:szCs w:val="24"/>
              </w:rPr>
              <w:lastRenderedPageBreak/>
              <w:t>например: "Товарищ лейтенант. Новый караул для смены прибыл. Начальник караула лейтенант Каримов"; "Товарищ лейтенант. Старый караул к смене готов. Начальник караула лейтенант Касымов", после чего опускают руку от головного убора.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Начальники караулов, вооруженные автоматами или карабинами, руку к головному убору не прикладывают, а после команды "Смирно" идут друг другу навстречу, имея автоматы в положении "на ремень", а карабины - у ноги.</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После докладов начальники караулов подают команду "ВОЛЬНО", сменяют часового у входа в караульное помещение, если он выставлен, а затем командуют своим караулам: "Напра-ВО", "Шагом - МАРШ".</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Начальник нового караула вводит свой караул в караульное помещение, а начальник старого караула отводит свой караул в указанное в инструкции начальнику караула место (помещение), дает команду поставить оружие в пирамиду, оставляет за себя старшего и вместе со своими разводящими входит в караульное помещение.</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При температуре воздуха -15 С градусов и ниже, а также в ненастную погоду и в караулах численностью менее шести человек начальник нового караула после представления начальнику старого караула и сообщения ему старого пароля вводит свой караул в караульное помещение для смены. Смена караулов производится в караульном помещении без наблюдения изложенных в настоящем пункте правил.</w:t>
            </w:r>
          </w:p>
          <w:p w:rsidR="00344456" w:rsidRPr="00344456" w:rsidRDefault="00D0011B" w:rsidP="00344456">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227. Разводящие старого караула и нового караулов о произведенной смене по очереди докладывают своим начальникам караулов, например: "Товарищ лейтенант. Смена произведена. Посты сданы (приняты) в исправности. Первый разводящий Исмаилов". Приняв доклады, начальники караулов, начиная со старого, подписывают постовую ведомость старого караула, причем начальник нового караула вносит в нее замечания о всех обнаруженных во время смены недостатках.</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Если при смене караула присутствует лицо, прибывшее для проверки караула, разводящие, спросив у него разрешение, докладывают начальникам караулов о произведенной смене. После приема докладов от разводящих начальник нового караула командует: "СМИРНО"; затем начальники караулов по очереди докладывают проверяющему о произведенной смене.</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О смене начальники караулов во всех случаях докладывают своему дежурному по караулам (по воинской части) по телефону или лично прибывают к нему с докладом.</w:t>
            </w:r>
          </w:p>
          <w:p w:rsidR="00344456" w:rsidRPr="00344456" w:rsidRDefault="003D453A"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308. Для встречи командующего парадом старший из командиров соединений (воинских частей), участвующих в параде, подает команды: "РАВНЯЙСЬ", "СМИРНО", "Равнение на-ПРАВО (на-ЛЕВО, на-СРЕДИНУ)" - и докладывает о построении войск. Приняв доклад, командующий парадом подает команду "ВОЛЬНО". При встрече командующего парадом сводный оркестр не играет.</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309. Для встречи принимающего парад командующий парадом подает команды: "РАВНЯЙСЬ", "СМИРНО", "Равнение на-ПРАВО (на-ЛЕВО, на-СЕРЕДИНУ)", а если есть воинские части, вооруженные карабинами, - "РАВНЯЙСЬ", "СМИРНО", "Для встречи справа (слева, с фронта), на кра-УЛ".</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Все командиры от командиров взвода и выше прикладывают руку к головному убору. Сводный оркестр исполняет "Встречный марш".</w:t>
            </w:r>
          </w:p>
          <w:p w:rsidR="00344456" w:rsidRPr="00344456" w:rsidRDefault="00240515"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312. Войска проходят торжественным маршем в строях и в последовательности, указанных в приказе начальника гарнизона.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Для прохождения торжественным маршем командующий парадом подает команды: "СМИРНО", "К торжественному маршу, поротно (побатальонно), на одного линейного (двух линейных) дистанции, первая рота (батальон) прямо, остальные напра-ВО", "На пле-ЧО", "Равнение направо, шагом - МАРШ".</w:t>
            </w:r>
          </w:p>
          <w:p w:rsidR="00344456" w:rsidRPr="00344456" w:rsidRDefault="009D3B2E"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lastRenderedPageBreak/>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325. Для встречи и проводов представителей иностранных государств почетный караул с Боевым Знаменем выстраивается в развернутом двухшереножном строю. Знаменщик и ассистенты становятся в двух шагах от правого фланга караула, оркестр - правее Боевого Знамени в трех шагах.</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При приближении встречаемого лица на 40-50 шагов начальник почетного караула, вооруженного карабинами, командует: "Караул - РАВНЯЙСЬ", "Для встречи справа (слева, с фронта), на кра-УЛ", а караула, вооруженного автомата, - "Караул - РАВНЯЙСЬ", "СМИРНО", "Равняйсь на-ПРАВО (на-ЛЕВО, на-СРЕДИНУ)".</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 этим командам почетный караул берет оружие "на караул" или только поворачивают голову в сторону встречаемого лица; оркестр исполняет "Встречный марш"; начальник почетного караула, приложив руку к головному убору, строевым шагом подходит к встречаемому лицу и, не доходя двух-трех шагов до него останавливается и докладывает, например: "Товарищ (господин) такой-то. Почетный караул в честь Вашего прибытия построен. Начальник караула майор Садыков".</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Когда начальник караула остановится для доклада, оркестр прекращает игру.</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Окончив доклад, начальник караула, не опуская руку от головного убора, делает левой (правой) ногой шаг в сторону с одновременным поворотом направо (налево). Оркестр исполняет Государственный гимн Кыргызской Республики.</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 окончании исполнения оркестром Государственного гимна начальник караула сопровождает встречаемое лицо вдоль фронта караула следуя за ним в одном-двух шагах сзади и с внешней стороны строя и не опуская руку от головного убора.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После приветствия и обхода фронта караула, начальник караула опускает руку от головного убора, для вооруженных карабинами командует: "К но-ГЕ" - и перестраивает караул в колонну по три (по </w:t>
            </w:r>
            <w:r w:rsidRPr="00344456">
              <w:rPr>
                <w:rFonts w:ascii="Times New Roman" w:hAnsi="Times New Roman" w:cs="Times New Roman"/>
                <w:sz w:val="24"/>
                <w:szCs w:val="24"/>
              </w:rPr>
              <w:lastRenderedPageBreak/>
              <w:t>четыре). Затем караул проходит под оркестр торжественным маршем мимо встречаемого лица.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326. Встреча и сопровождение лица, уполномоченного на открытие памятника, осуществляется по правилам, изложенным в пункте 325.</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Если лицом, уполномоченным на открытие памятника является военнослужащий, то на его приветствие личный состав почетного караула отвечает согласно Уставу внутренней службы Вооруженных Сил Кыргызской Республики, а на приветствие остальных лиц - по особому указанию.</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Перед снятием с памятника покрывала начальник караула командует: "Караул - СМИРНО", "Равнение на СРЕДИНУ", а если караул вооружен карабинами, то командует: "Караул -СМИРНО", "Равнение на-СРЕДИНУ, на-КРАУЛ"; почетный караул, вооруженный карабинами, берет их в положение "на караул"; оркестр исполняет Государственный гимн.</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 окончании исполнения оркестром Государственного гимна начальник караула подает команду "ВОЛЬНО" (для вооруженных карабинами - "К но-ГЕ", а затем "ВОЛЬНО").</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 окончании митинга почетный караул и оркестр (если позволяет обстановка) по команде начальника караула перестраиваются в колонну по три (по четыре) и проходят под оркестр торжественным маршем мимо памятника. Часовые почетного караула снимаются по особому указанию.</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327. На торжественное заседание, на которое по приказу начальника гарнизона (командира соединения, воинской части) выносится Боевое Знамя (знамена), к нему назначаются почетный караул и два-три знаменщика в зависимости от числа часовых. Часовые почетного караула становятся по обе стороны рядом с Боевым Знаменем (знаменами) и принимают строевую стойку, имея автоматы в положении "на грудь" (карабины - в положении у ноги).</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Для сопровождения Боевого Знамени к месту проведения торжественного заседания и обратно в воинскую часть назначается знаменный взвод.</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Вынос и относ Боевого Знамени производятся в соответствии с требованиями Строевого устава Вооруженных Сил Кыргызской Республики.</w:t>
            </w:r>
          </w:p>
          <w:p w:rsidR="00344456" w:rsidRPr="00344456" w:rsidRDefault="00344456" w:rsidP="00344456">
            <w:pPr>
              <w:pStyle w:val="tkZagolovok5"/>
              <w:spacing w:after="0" w:line="240" w:lineRule="auto"/>
              <w:rPr>
                <w:rFonts w:ascii="Times New Roman" w:hAnsi="Times New Roman" w:cs="Times New Roman"/>
                <w:b w:val="0"/>
                <w:sz w:val="24"/>
                <w:szCs w:val="24"/>
              </w:rPr>
            </w:pPr>
            <w:r w:rsidRPr="00344456">
              <w:rPr>
                <w:rFonts w:ascii="Times New Roman" w:hAnsi="Times New Roman" w:cs="Times New Roman"/>
                <w:b w:val="0"/>
                <w:sz w:val="24"/>
                <w:szCs w:val="24"/>
              </w:rPr>
              <w:t>Отдание воинских почестей при погребении</w:t>
            </w:r>
          </w:p>
          <w:p w:rsidR="00344456" w:rsidRPr="00344456" w:rsidRDefault="00A43C06"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339. При выносе гроба (тела) из здания впереди идет военнослужащий с портретом покойного, за ним на дистанции трех-пяти шагов один за другим идут военнослужащие с венками, за ними на той же дистанции - военнослужащие с орденами и медалями покойного в порядке старшинства орденов, затем следуют военнослужащие с гробом (телом), лица, сопровождающие покойного и почетный караул.</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В момент выноса гроба (тела) начальник почетного эскорта, не оставляя своего места в строю, командует: "СМИРНО" (если эскорт вооружен карабинами - "СМИРНО, на кра-УЛ") - и прикладывает руку к головному убору. Все находящиеся в строю военнослужащие поворачивают голову в сторону гроба (тела). Оркестр исполняет траурный марш.</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Военнослужащие, находящиеся вне строя, при выносе гроба (тела) принимают строевую стойку и прикладывают руку к головному убору.</w:t>
            </w:r>
          </w:p>
          <w:p w:rsidR="00344456" w:rsidRPr="00344456" w:rsidRDefault="00D63013"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349. Делегация с венком выстраивается в установленном месте и начинает движение к памятнику (могиле), проходя вдоль почетного караула. Впереди делегации следуют военный комендант гарнизона или офицер почетного караула. За ним на дистанции двух-трех шагов - лица, несущие венок (два человека), и далее на такой же дистанции - делегация в колонне по три-пять человек.</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С приближением делегации с венком на 40-50 шагов к почетному караулу начальник караула, вооруженного автоматами, находящимися в положении "на грудь", командует: "Караул - РАВНЯЙСЬ", "СМИРНО", "Равнение на-ПРАВО (на - ЛЕВО)", а </w:t>
            </w:r>
            <w:r w:rsidRPr="00344456">
              <w:rPr>
                <w:rFonts w:ascii="Times New Roman" w:hAnsi="Times New Roman" w:cs="Times New Roman"/>
                <w:sz w:val="24"/>
                <w:szCs w:val="24"/>
              </w:rPr>
              <w:lastRenderedPageBreak/>
              <w:t>вооруженного карабинами - "Караул - РАВНЯЙСЬ", "СМИРНО", "Для встречи справа (слева), на кра-УЛ".</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Почетный караул, исполнив команду, сопровождает движение делегации с венком поворотом головы. Оркестр исполняет траурно-торжественные мелодии. Боевые знамена склоняются вперед.</w:t>
            </w:r>
          </w:p>
          <w:p w:rsidR="00344456" w:rsidRPr="00344456" w:rsidRDefault="00284910"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w:t>
            </w:r>
          </w:p>
          <w:tbl>
            <w:tblPr>
              <w:tblW w:w="5000" w:type="pct"/>
              <w:tblLayout w:type="fixed"/>
              <w:tblCellMar>
                <w:left w:w="0" w:type="dxa"/>
                <w:right w:w="0" w:type="dxa"/>
              </w:tblCellMar>
              <w:tblLook w:val="04A0" w:firstRow="1" w:lastRow="0" w:firstColumn="1" w:lastColumn="0" w:noHBand="0" w:noVBand="1"/>
            </w:tblPr>
            <w:tblGrid>
              <w:gridCol w:w="2504"/>
              <w:gridCol w:w="2147"/>
              <w:gridCol w:w="2504"/>
            </w:tblGrid>
            <w:tr w:rsidR="00344456" w:rsidRPr="00344456" w:rsidTr="005817ED">
              <w:tc>
                <w:tcPr>
                  <w:tcW w:w="1750" w:type="pct"/>
                  <w:tcMar>
                    <w:top w:w="0" w:type="dxa"/>
                    <w:left w:w="567" w:type="dxa"/>
                    <w:bottom w:w="0" w:type="dxa"/>
                    <w:right w:w="108" w:type="dxa"/>
                  </w:tcMar>
                  <w:hideMark/>
                </w:tcPr>
                <w:p w:rsidR="00344456" w:rsidRPr="00344456" w:rsidRDefault="00344456" w:rsidP="00117166">
                  <w:pPr>
                    <w:pStyle w:val="tkTekst"/>
                    <w:spacing w:after="0" w:line="240" w:lineRule="auto"/>
                    <w:ind w:firstLine="0"/>
                    <w:rPr>
                      <w:rFonts w:ascii="Times New Roman" w:hAnsi="Times New Roman" w:cs="Times New Roman"/>
                      <w:sz w:val="24"/>
                      <w:szCs w:val="24"/>
                    </w:rPr>
                  </w:pPr>
                  <w:r w:rsidRPr="00344456">
                    <w:rPr>
                      <w:rFonts w:ascii="Times New Roman" w:hAnsi="Times New Roman" w:cs="Times New Roman"/>
                      <w:sz w:val="24"/>
                      <w:szCs w:val="24"/>
                    </w:rPr>
                    <w:t> </w:t>
                  </w:r>
                </w:p>
              </w:tc>
              <w:tc>
                <w:tcPr>
                  <w:tcW w:w="1500" w:type="pct"/>
                  <w:tcMar>
                    <w:top w:w="0" w:type="dxa"/>
                    <w:left w:w="108" w:type="dxa"/>
                    <w:bottom w:w="0" w:type="dxa"/>
                    <w:right w:w="108" w:type="dxa"/>
                  </w:tcMar>
                  <w:hideMark/>
                </w:tcPr>
                <w:p w:rsidR="00344456" w:rsidRPr="00344456" w:rsidRDefault="00344456" w:rsidP="00344456">
                  <w:pPr>
                    <w:pStyle w:val="tkTekst"/>
                    <w:spacing w:after="0" w:line="240" w:lineRule="auto"/>
                    <w:ind w:firstLine="0"/>
                    <w:rPr>
                      <w:rFonts w:ascii="Times New Roman" w:hAnsi="Times New Roman" w:cs="Times New Roman"/>
                      <w:sz w:val="24"/>
                      <w:szCs w:val="24"/>
                    </w:rPr>
                  </w:pPr>
                  <w:r w:rsidRPr="00344456">
                    <w:rPr>
                      <w:rFonts w:ascii="Times New Roman" w:hAnsi="Times New Roman" w:cs="Times New Roman"/>
                      <w:sz w:val="24"/>
                      <w:szCs w:val="24"/>
                    </w:rPr>
                    <w:t> </w:t>
                  </w:r>
                </w:p>
              </w:tc>
              <w:tc>
                <w:tcPr>
                  <w:tcW w:w="1750" w:type="pct"/>
                  <w:tcMar>
                    <w:top w:w="0" w:type="dxa"/>
                    <w:left w:w="108" w:type="dxa"/>
                    <w:bottom w:w="0" w:type="dxa"/>
                    <w:right w:w="108" w:type="dxa"/>
                  </w:tcMar>
                  <w:hideMark/>
                </w:tcPr>
                <w:p w:rsidR="00344456" w:rsidRPr="00344456" w:rsidRDefault="00344456" w:rsidP="00344456">
                  <w:pPr>
                    <w:pStyle w:val="tkGrif"/>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Приложение 14 </w:t>
                  </w:r>
                  <w:r w:rsidRPr="00344456">
                    <w:rPr>
                      <w:rFonts w:ascii="Times New Roman" w:hAnsi="Times New Roman" w:cs="Times New Roman"/>
                      <w:sz w:val="24"/>
                      <w:szCs w:val="24"/>
                    </w:rPr>
                    <w:br/>
                    <w:t>к пунктам 20,  23, 45, 163,167 и 196</w:t>
                  </w:r>
                </w:p>
              </w:tc>
            </w:tr>
          </w:tbl>
          <w:p w:rsidR="00344456" w:rsidRPr="00344456" w:rsidRDefault="00344456" w:rsidP="00344456">
            <w:pPr>
              <w:pStyle w:val="tkNazvanie"/>
              <w:spacing w:after="0" w:line="240" w:lineRule="auto"/>
              <w:rPr>
                <w:rFonts w:ascii="Times New Roman" w:hAnsi="Times New Roman" w:cs="Times New Roman"/>
                <w:b w:val="0"/>
              </w:rPr>
            </w:pPr>
            <w:r w:rsidRPr="00344456">
              <w:rPr>
                <w:rFonts w:ascii="Times New Roman" w:hAnsi="Times New Roman" w:cs="Times New Roman"/>
                <w:b w:val="0"/>
              </w:rPr>
              <w:t>О гауптвахтах</w:t>
            </w:r>
          </w:p>
          <w:p w:rsidR="00344456" w:rsidRPr="00344456" w:rsidRDefault="00344456" w:rsidP="00344456">
            <w:pPr>
              <w:pStyle w:val="tkZagolovok5"/>
              <w:spacing w:after="0" w:line="240" w:lineRule="auto"/>
              <w:rPr>
                <w:rFonts w:ascii="Times New Roman" w:hAnsi="Times New Roman" w:cs="Times New Roman"/>
                <w:b w:val="0"/>
                <w:sz w:val="24"/>
                <w:szCs w:val="24"/>
              </w:rPr>
            </w:pPr>
            <w:r w:rsidRPr="00344456">
              <w:rPr>
                <w:rFonts w:ascii="Times New Roman" w:hAnsi="Times New Roman" w:cs="Times New Roman"/>
                <w:b w:val="0"/>
                <w:sz w:val="24"/>
                <w:szCs w:val="24"/>
              </w:rPr>
              <w:t>Общие положения</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1. Гауптвахтой называется специально оборудованное помещение для содержания военнослужащих, указанных в пунктах 2 и 3 настоящего приложения, в условиях изоляции в предусмотренных нормативными правовыми актами Кыргызской Республики случаях. Гауптвахта может быть гарнизонная или войсковая.</w:t>
            </w:r>
          </w:p>
          <w:p w:rsidR="00C61989" w:rsidRPr="00C61989" w:rsidRDefault="00C61989" w:rsidP="00C61989">
            <w:pPr>
              <w:spacing w:after="0" w:line="240" w:lineRule="auto"/>
              <w:ind w:firstLine="567"/>
              <w:jc w:val="both"/>
              <w:rPr>
                <w:rFonts w:ascii="Times New Roman" w:eastAsia="Times New Roman" w:hAnsi="Times New Roman" w:cs="Times New Roman"/>
                <w:sz w:val="24"/>
                <w:szCs w:val="24"/>
                <w:lang w:val="ru-RU" w:eastAsia="ru-RU"/>
              </w:rPr>
            </w:pPr>
            <w:r w:rsidRPr="00C61989">
              <w:rPr>
                <w:rFonts w:ascii="Times New Roman" w:eastAsia="Times New Roman" w:hAnsi="Times New Roman" w:cs="Times New Roman"/>
                <w:sz w:val="24"/>
                <w:szCs w:val="24"/>
                <w:lang w:val="ru-RU" w:eastAsia="ru-RU"/>
              </w:rPr>
              <w:t>2. На гарнизонной гауптвахте содержатся военнослужащие:</w:t>
            </w:r>
          </w:p>
          <w:p w:rsidR="00C61989" w:rsidRPr="00C61989" w:rsidRDefault="00C61989" w:rsidP="00C61989">
            <w:pPr>
              <w:spacing w:after="0" w:line="240" w:lineRule="auto"/>
              <w:ind w:firstLine="567"/>
              <w:jc w:val="both"/>
              <w:rPr>
                <w:rFonts w:ascii="Times New Roman" w:eastAsia="Times New Roman" w:hAnsi="Times New Roman" w:cs="Times New Roman"/>
                <w:sz w:val="24"/>
                <w:szCs w:val="24"/>
                <w:lang w:val="ru-RU" w:eastAsia="ru-RU"/>
              </w:rPr>
            </w:pPr>
            <w:r w:rsidRPr="00C61989">
              <w:rPr>
                <w:rFonts w:ascii="Times New Roman" w:eastAsia="Times New Roman" w:hAnsi="Times New Roman" w:cs="Times New Roman"/>
                <w:sz w:val="24"/>
                <w:szCs w:val="24"/>
                <w:lang w:val="ru-RU" w:eastAsia="ru-RU"/>
              </w:rPr>
              <w:t>- подвергнутые наказанию в виде содержания в дисциплинарной воинской части для осужденных военнослужащих на срок, указанный в постановлении суда;</w:t>
            </w:r>
          </w:p>
          <w:p w:rsidR="00C61989" w:rsidRPr="00C61989" w:rsidRDefault="00C61989" w:rsidP="00C61989">
            <w:pPr>
              <w:spacing w:after="0" w:line="240" w:lineRule="auto"/>
              <w:ind w:firstLine="567"/>
              <w:jc w:val="both"/>
              <w:rPr>
                <w:rFonts w:ascii="Times New Roman" w:eastAsia="Times New Roman" w:hAnsi="Times New Roman" w:cs="Times New Roman"/>
                <w:sz w:val="24"/>
                <w:szCs w:val="24"/>
                <w:lang w:val="ru-RU" w:eastAsia="ru-RU"/>
              </w:rPr>
            </w:pPr>
            <w:r w:rsidRPr="00C61989">
              <w:rPr>
                <w:rFonts w:ascii="Times New Roman" w:eastAsia="Times New Roman" w:hAnsi="Times New Roman" w:cs="Times New Roman"/>
                <w:sz w:val="24"/>
                <w:szCs w:val="24"/>
                <w:lang w:val="ru-RU" w:eastAsia="ru-RU"/>
              </w:rPr>
              <w:t xml:space="preserve">- </w:t>
            </w:r>
            <w:r w:rsidRPr="00C61989">
              <w:rPr>
                <w:rFonts w:ascii="Times New Roman" w:eastAsia="Times New Roman" w:hAnsi="Times New Roman" w:cs="Times New Roman"/>
                <w:b/>
                <w:strike/>
                <w:sz w:val="24"/>
                <w:szCs w:val="24"/>
                <w:lang w:val="ru-RU" w:eastAsia="ru-RU"/>
              </w:rPr>
              <w:t>подвергнутые наказанию в виде ареста за совершенные проступки;</w:t>
            </w:r>
            <w:r w:rsidRPr="00C61989">
              <w:rPr>
                <w:rFonts w:ascii="Times New Roman" w:eastAsia="Times New Roman" w:hAnsi="Times New Roman" w:cs="Times New Roman"/>
                <w:sz w:val="24"/>
                <w:szCs w:val="24"/>
                <w:lang w:val="ru-RU" w:eastAsia="ru-RU"/>
              </w:rPr>
              <w:t xml:space="preserve"> подозреваемые или обвиняемые в совершении преступлений; заключенные под стражу по судебному решению. Осужденные военнослужащие содержатся на гарнизонной гауптвахте до вступления обвинительного приговора в законную силу;</w:t>
            </w:r>
          </w:p>
          <w:p w:rsidR="00C61989" w:rsidRPr="00C61989" w:rsidRDefault="00C61989" w:rsidP="00C61989">
            <w:pPr>
              <w:spacing w:after="0" w:line="240" w:lineRule="auto"/>
              <w:ind w:firstLine="567"/>
              <w:jc w:val="both"/>
              <w:rPr>
                <w:rFonts w:ascii="Times New Roman" w:eastAsia="Times New Roman" w:hAnsi="Times New Roman" w:cs="Times New Roman"/>
                <w:sz w:val="24"/>
                <w:szCs w:val="24"/>
                <w:lang w:val="ru-RU" w:eastAsia="ru-RU"/>
              </w:rPr>
            </w:pPr>
            <w:r w:rsidRPr="00C61989">
              <w:rPr>
                <w:rFonts w:ascii="Times New Roman" w:eastAsia="Times New Roman" w:hAnsi="Times New Roman" w:cs="Times New Roman"/>
                <w:sz w:val="24"/>
                <w:szCs w:val="24"/>
                <w:lang w:val="ru-RU" w:eastAsia="ru-RU"/>
              </w:rPr>
              <w:t>- задержанные военнослужащие.</w:t>
            </w:r>
          </w:p>
          <w:p w:rsidR="00344456" w:rsidRDefault="00117166"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2A7E5F" w:rsidRPr="002A7E5F" w:rsidRDefault="002A7E5F" w:rsidP="002A7E5F">
            <w:pPr>
              <w:pStyle w:val="tkTekst"/>
              <w:spacing w:after="0" w:line="240" w:lineRule="auto"/>
              <w:rPr>
                <w:rFonts w:ascii="Times New Roman" w:hAnsi="Times New Roman" w:cs="Times New Roman"/>
                <w:sz w:val="24"/>
                <w:szCs w:val="24"/>
              </w:rPr>
            </w:pPr>
            <w:r w:rsidRPr="002A7E5F">
              <w:rPr>
                <w:rFonts w:ascii="Times New Roman" w:hAnsi="Times New Roman" w:cs="Times New Roman"/>
                <w:sz w:val="24"/>
                <w:szCs w:val="24"/>
              </w:rPr>
              <w:t xml:space="preserve">15. Основанием для приема и содержания военнослужащих на гауптвахте являются оформленные в установленном законодательством Кыргызской Республики порядке: </w:t>
            </w:r>
            <w:r w:rsidRPr="002A7E5F">
              <w:rPr>
                <w:rFonts w:ascii="Times New Roman" w:hAnsi="Times New Roman" w:cs="Times New Roman"/>
                <w:b/>
                <w:strike/>
                <w:sz w:val="24"/>
                <w:szCs w:val="24"/>
              </w:rPr>
              <w:t xml:space="preserve">копия </w:t>
            </w:r>
            <w:r w:rsidRPr="002A7E5F">
              <w:rPr>
                <w:rFonts w:ascii="Times New Roman" w:hAnsi="Times New Roman" w:cs="Times New Roman"/>
                <w:b/>
                <w:strike/>
                <w:sz w:val="24"/>
                <w:szCs w:val="24"/>
              </w:rPr>
              <w:lastRenderedPageBreak/>
              <w:t>решения суда о применении ареста за совершенные проступки;</w:t>
            </w:r>
            <w:r w:rsidRPr="002A7E5F">
              <w:rPr>
                <w:rFonts w:ascii="Times New Roman" w:hAnsi="Times New Roman" w:cs="Times New Roman"/>
                <w:sz w:val="24"/>
                <w:szCs w:val="24"/>
              </w:rPr>
              <w:t xml:space="preserve"> копия приговора суда для военнослужащих, осужденных судом за совершенные преступления; копия протокола следователя или уполномоченного должностного лица органа дознания о задержании; копия постановления суда о применении меры пресечения в виде заключения под стражу.</w:t>
            </w:r>
          </w:p>
          <w:p w:rsidR="002A7E5F" w:rsidRPr="002A7E5F" w:rsidRDefault="002A7E5F" w:rsidP="002A7E5F">
            <w:pPr>
              <w:pStyle w:val="tkZagolovok5"/>
              <w:spacing w:after="0" w:line="240" w:lineRule="auto"/>
              <w:rPr>
                <w:rFonts w:ascii="Times New Roman" w:hAnsi="Times New Roman" w:cs="Times New Roman"/>
                <w:b w:val="0"/>
                <w:sz w:val="24"/>
                <w:szCs w:val="24"/>
              </w:rPr>
            </w:pPr>
            <w:r w:rsidRPr="002A7E5F">
              <w:rPr>
                <w:rFonts w:ascii="Times New Roman" w:hAnsi="Times New Roman" w:cs="Times New Roman"/>
                <w:b w:val="0"/>
                <w:sz w:val="24"/>
                <w:szCs w:val="24"/>
              </w:rPr>
              <w:t>…….</w:t>
            </w:r>
          </w:p>
          <w:p w:rsidR="00927A7A" w:rsidRPr="00927A7A" w:rsidRDefault="00927A7A" w:rsidP="00927A7A">
            <w:pPr>
              <w:pStyle w:val="tkZagolovok5"/>
              <w:spacing w:before="0" w:after="0" w:line="240" w:lineRule="auto"/>
              <w:rPr>
                <w:rFonts w:ascii="Times New Roman" w:hAnsi="Times New Roman" w:cs="Times New Roman"/>
                <w:b w:val="0"/>
                <w:sz w:val="24"/>
                <w:szCs w:val="24"/>
              </w:rPr>
            </w:pPr>
            <w:r w:rsidRPr="00927A7A">
              <w:rPr>
                <w:rFonts w:ascii="Times New Roman" w:hAnsi="Times New Roman" w:cs="Times New Roman"/>
                <w:b w:val="0"/>
                <w:sz w:val="24"/>
                <w:szCs w:val="24"/>
              </w:rPr>
              <w:t xml:space="preserve">Содержание на гауптвахте военнослужащих, осужденных судом, </w:t>
            </w:r>
            <w:r w:rsidRPr="00927A7A">
              <w:rPr>
                <w:rFonts w:ascii="Times New Roman" w:hAnsi="Times New Roman" w:cs="Times New Roman"/>
                <w:strike/>
                <w:sz w:val="24"/>
                <w:szCs w:val="24"/>
              </w:rPr>
              <w:t>подсудимых,</w:t>
            </w:r>
            <w:r w:rsidRPr="00927A7A">
              <w:rPr>
                <w:rFonts w:ascii="Times New Roman" w:hAnsi="Times New Roman" w:cs="Times New Roman"/>
                <w:b w:val="0"/>
                <w:sz w:val="24"/>
                <w:szCs w:val="24"/>
              </w:rPr>
              <w:t xml:space="preserve"> подозреваемых и обвиняемых</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37. Правила внутреннего распорядка на гауптвахте для военнослужащих, подозреваемых и обвиняемых в совершении преступлений, а также осужденных утверждаются </w:t>
            </w:r>
            <w:r w:rsidRPr="0027793A">
              <w:rPr>
                <w:rFonts w:ascii="Times New Roman" w:hAnsi="Times New Roman" w:cs="Times New Roman"/>
                <w:b/>
                <w:sz w:val="24"/>
                <w:szCs w:val="24"/>
              </w:rPr>
              <w:t xml:space="preserve">Правительством </w:t>
            </w:r>
            <w:r w:rsidRPr="00344456">
              <w:rPr>
                <w:rFonts w:ascii="Times New Roman" w:hAnsi="Times New Roman" w:cs="Times New Roman"/>
                <w:sz w:val="24"/>
                <w:szCs w:val="24"/>
              </w:rPr>
              <w:t>Кыргызской Республики.</w:t>
            </w:r>
          </w:p>
          <w:p w:rsidR="00344456" w:rsidRPr="00344456" w:rsidRDefault="008E41EE"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F3FA3" w:rsidRPr="00210361" w:rsidRDefault="009F3FA3" w:rsidP="00210361">
            <w:pPr>
              <w:pStyle w:val="tkTekst"/>
              <w:spacing w:after="0" w:line="240" w:lineRule="auto"/>
              <w:rPr>
                <w:rFonts w:ascii="Times New Roman" w:hAnsi="Times New Roman" w:cs="Times New Roman"/>
                <w:b/>
                <w:sz w:val="24"/>
                <w:szCs w:val="24"/>
              </w:rPr>
            </w:pPr>
          </w:p>
        </w:tc>
        <w:tc>
          <w:tcPr>
            <w:tcW w:w="7307" w:type="dxa"/>
          </w:tcPr>
          <w:tbl>
            <w:tblPr>
              <w:tblW w:w="5000" w:type="pct"/>
              <w:tblLayout w:type="fixed"/>
              <w:tblCellMar>
                <w:left w:w="0" w:type="dxa"/>
                <w:right w:w="0" w:type="dxa"/>
              </w:tblCellMar>
              <w:tblLook w:val="04A0" w:firstRow="1" w:lastRow="0" w:firstColumn="1" w:lastColumn="0" w:noHBand="0" w:noVBand="1"/>
            </w:tblPr>
            <w:tblGrid>
              <w:gridCol w:w="2482"/>
              <w:gridCol w:w="2127"/>
              <w:gridCol w:w="2482"/>
            </w:tblGrid>
            <w:tr w:rsidR="005F70CB" w:rsidTr="005F70CB">
              <w:tc>
                <w:tcPr>
                  <w:tcW w:w="1750" w:type="pct"/>
                  <w:tcMar>
                    <w:top w:w="0" w:type="dxa"/>
                    <w:left w:w="567" w:type="dxa"/>
                    <w:bottom w:w="0" w:type="dxa"/>
                    <w:right w:w="108" w:type="dxa"/>
                  </w:tcMar>
                  <w:hideMark/>
                </w:tcPr>
                <w:p w:rsidR="005F70CB" w:rsidRDefault="005F70CB" w:rsidP="005F70CB">
                  <w:pPr>
                    <w:pStyle w:val="tkTekst"/>
                    <w:ind w:firstLine="0"/>
                    <w:jc w:val="center"/>
                  </w:pPr>
                </w:p>
              </w:tc>
              <w:tc>
                <w:tcPr>
                  <w:tcW w:w="1500" w:type="pct"/>
                  <w:tcMar>
                    <w:top w:w="0" w:type="dxa"/>
                    <w:left w:w="108" w:type="dxa"/>
                    <w:bottom w:w="0" w:type="dxa"/>
                    <w:right w:w="108" w:type="dxa"/>
                  </w:tcMar>
                  <w:hideMark/>
                </w:tcPr>
                <w:p w:rsidR="005F70CB" w:rsidRDefault="005F70CB" w:rsidP="005F70CB">
                  <w:pPr>
                    <w:pStyle w:val="tkTekst"/>
                    <w:ind w:firstLine="0"/>
                    <w:jc w:val="center"/>
                  </w:pPr>
                </w:p>
              </w:tc>
              <w:tc>
                <w:tcPr>
                  <w:tcW w:w="1750" w:type="pct"/>
                  <w:tcMar>
                    <w:top w:w="0" w:type="dxa"/>
                    <w:left w:w="108" w:type="dxa"/>
                    <w:bottom w:w="0" w:type="dxa"/>
                    <w:right w:w="108" w:type="dxa"/>
                  </w:tcMar>
                  <w:hideMark/>
                </w:tcPr>
                <w:p w:rsidR="005F70CB" w:rsidRDefault="005F70CB" w:rsidP="005F70CB">
                  <w:pPr>
                    <w:pStyle w:val="tkTekst"/>
                    <w:jc w:val="center"/>
                  </w:pPr>
                </w:p>
              </w:tc>
            </w:tr>
          </w:tbl>
          <w:p w:rsidR="005F70CB" w:rsidRPr="00344456" w:rsidRDefault="00C8407F" w:rsidP="00344456">
            <w:pPr>
              <w:pStyle w:val="tkRedakcijaTekst"/>
              <w:spacing w:after="0" w:line="240" w:lineRule="auto"/>
              <w:rPr>
                <w:rFonts w:ascii="Times New Roman" w:hAnsi="Times New Roman" w:cs="Times New Roman"/>
                <w:sz w:val="24"/>
                <w:szCs w:val="24"/>
              </w:rPr>
            </w:pPr>
            <w:bookmarkStart w:id="44" w:name="kluch_slova_01A202"/>
            <w:bookmarkEnd w:id="44"/>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bookmarkStart w:id="45" w:name="kluch_slova_01A203"/>
            <w:bookmarkEnd w:id="45"/>
            <w:r w:rsidRPr="00344456">
              <w:rPr>
                <w:rFonts w:ascii="Times New Roman" w:hAnsi="Times New Roman" w:cs="Times New Roman"/>
                <w:sz w:val="24"/>
                <w:szCs w:val="24"/>
              </w:rPr>
              <w:t>14. Начальник гарнизона отвечает за поддержание в гарнизоне воинской дисциплины; организацию и несение гарнизонной и караульной служб; выполнение мобилизационных мероприятий гарнизона; обеспечение необходимых условий для повседневной жизни и подготовки войск; состояние противопожарной защиты; проведение гарнизонных мероприятий с привлечением войск. Он имеет право в необходимых случаях для выполнения возлагаемых на него задач привлекать личный состав и транспортные средства воинский частей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680809">
              <w:rPr>
                <w:rFonts w:ascii="Times New Roman" w:hAnsi="Times New Roman" w:cs="Times New Roman"/>
                <w:sz w:val="24"/>
                <w:szCs w:val="24"/>
              </w:rPr>
              <w:t>Начальник гарнизона по вопросам гарнизонной и караульной служб подчиняется руководителю уполномоченного государственного органа, ведающего вопросами обороны</w:t>
            </w:r>
            <w:r w:rsidR="003E0EA3" w:rsidRPr="00C8407F">
              <w:rPr>
                <w:rFonts w:ascii="Times New Roman" w:hAnsi="Times New Roman" w:cs="Times New Roman"/>
                <w:b/>
                <w:sz w:val="24"/>
                <w:szCs w:val="24"/>
              </w:rPr>
              <w:t>,</w:t>
            </w:r>
            <w:r w:rsidRPr="00C8407F">
              <w:rPr>
                <w:rFonts w:ascii="Times New Roman" w:hAnsi="Times New Roman" w:cs="Times New Roman"/>
                <w:sz w:val="24"/>
                <w:szCs w:val="24"/>
              </w:rPr>
              <w:t xml:space="preserve"> </w:t>
            </w:r>
            <w:r w:rsidRPr="00C8407F">
              <w:rPr>
                <w:rFonts w:ascii="Times New Roman" w:hAnsi="Times New Roman" w:cs="Times New Roman"/>
                <w:b/>
                <w:sz w:val="24"/>
                <w:szCs w:val="24"/>
              </w:rPr>
              <w:t>начальнику Г</w:t>
            </w:r>
            <w:r w:rsidR="00680809" w:rsidRPr="00C8407F">
              <w:rPr>
                <w:rFonts w:ascii="Times New Roman" w:hAnsi="Times New Roman" w:cs="Times New Roman"/>
                <w:b/>
                <w:sz w:val="24"/>
                <w:szCs w:val="24"/>
              </w:rPr>
              <w:t>енерального</w:t>
            </w:r>
            <w:r w:rsidRPr="00C8407F">
              <w:rPr>
                <w:rFonts w:ascii="Times New Roman" w:hAnsi="Times New Roman" w:cs="Times New Roman"/>
                <w:b/>
                <w:sz w:val="24"/>
                <w:szCs w:val="24"/>
              </w:rPr>
              <w:t xml:space="preserve"> штаба Вооруженных Сил Кыргызской Республики</w:t>
            </w:r>
            <w:r w:rsidRPr="00C8407F">
              <w:rPr>
                <w:rFonts w:ascii="Times New Roman" w:hAnsi="Times New Roman" w:cs="Times New Roman"/>
                <w:sz w:val="24"/>
                <w:szCs w:val="24"/>
              </w:rPr>
              <w:t xml:space="preserve"> </w:t>
            </w:r>
            <w:r w:rsidRPr="00680809">
              <w:rPr>
                <w:rFonts w:ascii="Times New Roman" w:hAnsi="Times New Roman" w:cs="Times New Roman"/>
                <w:sz w:val="24"/>
                <w:szCs w:val="24"/>
              </w:rPr>
              <w:t>и является прямым начальником для</w:t>
            </w:r>
            <w:r w:rsidRPr="00344456">
              <w:rPr>
                <w:rFonts w:ascii="Times New Roman" w:hAnsi="Times New Roman" w:cs="Times New Roman"/>
                <w:sz w:val="24"/>
                <w:szCs w:val="24"/>
              </w:rPr>
              <w:t xml:space="preserve"> всех военнослужащих гарнизона, включая командиров воинских частей, входящих в состав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15. Начальник гарнизона обязан:</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 повседневно руководить деятельностью должностных лиц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ежеквартально анализировать состояние воинской дисциплины, гарнизонной и караульной служб в гарнизоне и подводить итоги работы с командирами воинских частей; определять меры по предупреждению преступлений и происшествий, повышению бдительности и сохранению военной и государственной тайны;</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поддерживать тесную связь с местными органами государственной власти и управления и разрешать с ними все необходимые вопросы, связанные с организацией гарнизонной службы, гражданской и местной обороны, проведением совместных мероприятий, а также улучшением жилищных условий, удовлетворением других нужд и запросов военнослужащих и членов их семей;</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организовывать охрану и оборону гарнизонных объектов, представлять на утверждение </w:t>
            </w:r>
            <w:r w:rsidRPr="00C8407F">
              <w:rPr>
                <w:rFonts w:ascii="Times New Roman" w:hAnsi="Times New Roman" w:cs="Times New Roman"/>
                <w:b/>
                <w:sz w:val="24"/>
                <w:szCs w:val="24"/>
              </w:rPr>
              <w:t>начальнику Г</w:t>
            </w:r>
            <w:r w:rsidR="0049773A" w:rsidRPr="00C8407F">
              <w:rPr>
                <w:rFonts w:ascii="Times New Roman" w:hAnsi="Times New Roman" w:cs="Times New Roman"/>
                <w:b/>
                <w:sz w:val="24"/>
                <w:szCs w:val="24"/>
              </w:rPr>
              <w:t>енерального</w:t>
            </w:r>
            <w:r w:rsidRPr="00C8407F">
              <w:rPr>
                <w:rFonts w:ascii="Times New Roman" w:hAnsi="Times New Roman" w:cs="Times New Roman"/>
                <w:b/>
                <w:sz w:val="24"/>
                <w:szCs w:val="24"/>
              </w:rPr>
              <w:t xml:space="preserve"> штаба Вооруженных Сил Кыргызской Республики</w:t>
            </w:r>
            <w:r w:rsidRPr="00344456">
              <w:rPr>
                <w:rFonts w:ascii="Times New Roman" w:hAnsi="Times New Roman" w:cs="Times New Roman"/>
                <w:sz w:val="24"/>
                <w:szCs w:val="24"/>
              </w:rPr>
              <w:t xml:space="preserve"> расписание гарнизонных караулов и докладывать ему предложения о границах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устанавливать порядок допуска на объекты, находящиеся под охраной гарнизонных караулов;</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проверять не реже одного раза в месяц несение службы гарнизонными и внутренними караулами, гарнизонными патрулями и контрольными постами ВАИ, а также правила содержания военнослужащих на гарнизонной гауптвахте (</w:t>
            </w:r>
            <w:hyperlink r:id="rId39" w:anchor="pr14" w:history="1">
              <w:r w:rsidRPr="00344456">
                <w:rPr>
                  <w:rStyle w:val="ab"/>
                  <w:rFonts w:ascii="Times New Roman" w:hAnsi="Times New Roman" w:cs="Times New Roman"/>
                  <w:color w:val="auto"/>
                  <w:sz w:val="24"/>
                  <w:szCs w:val="24"/>
                  <w:u w:val="none"/>
                </w:rPr>
                <w:t>приложение 14</w:t>
              </w:r>
            </w:hyperlink>
            <w:r w:rsidRPr="00344456">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разрабатывать по указанию руководителя уполномоченного  государственного органа, ведающего вопросами обороны (</w:t>
            </w:r>
            <w:r w:rsidRPr="00F635AA">
              <w:rPr>
                <w:rFonts w:ascii="Times New Roman" w:hAnsi="Times New Roman" w:cs="Times New Roman"/>
                <w:b/>
                <w:sz w:val="24"/>
                <w:szCs w:val="24"/>
              </w:rPr>
              <w:t>начальника Г</w:t>
            </w:r>
            <w:r w:rsidR="00F635AA">
              <w:rPr>
                <w:rFonts w:ascii="Times New Roman" w:hAnsi="Times New Roman" w:cs="Times New Roman"/>
                <w:b/>
                <w:sz w:val="24"/>
                <w:szCs w:val="24"/>
              </w:rPr>
              <w:t>енерального</w:t>
            </w:r>
            <w:r w:rsidRPr="00F635AA">
              <w:rPr>
                <w:rFonts w:ascii="Times New Roman" w:hAnsi="Times New Roman" w:cs="Times New Roman"/>
                <w:b/>
                <w:sz w:val="24"/>
                <w:szCs w:val="24"/>
              </w:rPr>
              <w:t xml:space="preserve"> штаба Вооруженных Сил Кыргызской Республики</w:t>
            </w:r>
            <w:r w:rsidRPr="00344456">
              <w:rPr>
                <w:rFonts w:ascii="Times New Roman" w:hAnsi="Times New Roman" w:cs="Times New Roman"/>
                <w:sz w:val="24"/>
                <w:szCs w:val="24"/>
              </w:rPr>
              <w:t>) план мероприятий гарнизона на случай объявления мобилизации и приведения войск в боевую готовность и обеспечить его выполнение;</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организовать противовоздушную оборону и защиту войск, объектов местной обороны и военных городков от оружия массового </w:t>
            </w:r>
            <w:r w:rsidRPr="00344456">
              <w:rPr>
                <w:rFonts w:ascii="Times New Roman" w:hAnsi="Times New Roman" w:cs="Times New Roman"/>
                <w:sz w:val="24"/>
                <w:szCs w:val="24"/>
              </w:rPr>
              <w:lastRenderedPageBreak/>
              <w:t>поражения, а также противопожарную защиту в гарнизоне и контролировать их состояние;</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разрабатывать и представлять на утверждение </w:t>
            </w:r>
            <w:r w:rsidRPr="00F4324A">
              <w:rPr>
                <w:rFonts w:ascii="Times New Roman" w:hAnsi="Times New Roman" w:cs="Times New Roman"/>
                <w:b/>
                <w:sz w:val="24"/>
                <w:szCs w:val="24"/>
              </w:rPr>
              <w:t>начальнику Г</w:t>
            </w:r>
            <w:r w:rsidR="00F4324A">
              <w:rPr>
                <w:rFonts w:ascii="Times New Roman" w:hAnsi="Times New Roman" w:cs="Times New Roman"/>
                <w:b/>
                <w:sz w:val="24"/>
                <w:szCs w:val="24"/>
              </w:rPr>
              <w:t>енерального</w:t>
            </w:r>
            <w:r w:rsidRPr="00F4324A">
              <w:rPr>
                <w:rFonts w:ascii="Times New Roman" w:hAnsi="Times New Roman" w:cs="Times New Roman"/>
                <w:b/>
                <w:sz w:val="24"/>
                <w:szCs w:val="24"/>
              </w:rPr>
              <w:t xml:space="preserve"> штаба Вооруженных Сил Кыргызской Республики</w:t>
            </w:r>
            <w:r w:rsidRPr="00344456">
              <w:rPr>
                <w:rFonts w:ascii="Times New Roman" w:hAnsi="Times New Roman" w:cs="Times New Roman"/>
                <w:sz w:val="24"/>
                <w:szCs w:val="24"/>
              </w:rPr>
              <w:t xml:space="preserve"> план противопожарной защиты гарнизона, а также план взаимодействия с гражданской обороной и мероприятий гарнизона на случай объявления чрезвычайного положения;</w:t>
            </w:r>
          </w:p>
          <w:p w:rsidR="005F70CB"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размещать по указанию руководителя уполномоченного  государственного органа, ведающего вопросами обороны (</w:t>
            </w:r>
            <w:r w:rsidRPr="00C86524">
              <w:rPr>
                <w:rFonts w:ascii="Times New Roman" w:hAnsi="Times New Roman" w:cs="Times New Roman"/>
                <w:b/>
                <w:sz w:val="24"/>
                <w:szCs w:val="24"/>
              </w:rPr>
              <w:t>начальника Г</w:t>
            </w:r>
            <w:r w:rsidR="00C86524">
              <w:rPr>
                <w:rFonts w:ascii="Times New Roman" w:hAnsi="Times New Roman" w:cs="Times New Roman"/>
                <w:b/>
                <w:sz w:val="24"/>
                <w:szCs w:val="24"/>
              </w:rPr>
              <w:t>енерального</w:t>
            </w:r>
            <w:r w:rsidRPr="00C86524">
              <w:rPr>
                <w:rFonts w:ascii="Times New Roman" w:hAnsi="Times New Roman" w:cs="Times New Roman"/>
                <w:b/>
                <w:sz w:val="24"/>
                <w:szCs w:val="24"/>
              </w:rPr>
              <w:t xml:space="preserve"> штаба Вооруженных Сил Кыргызской Республики</w:t>
            </w:r>
            <w:r w:rsidRPr="00344456">
              <w:rPr>
                <w:rFonts w:ascii="Times New Roman" w:hAnsi="Times New Roman" w:cs="Times New Roman"/>
                <w:sz w:val="24"/>
                <w:szCs w:val="24"/>
              </w:rPr>
              <w:t>) воинские части, подразделения, (команды), прибывающие в гарнизон;</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устанавливать для воинских частей гарнизона порядок пользования объектами учебно-материальной базы, использования открытых водоемов для водоснабжения войск, места, время и порядок купания людей, а также контролировать выполнения требований безопасности на них;</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рассматривать и утверждать планы проведения общегарнизонных культурно-просветительных и спортивных мероприятий, а также план обслуживания воинских частей гарнизона культурно-просветительными учреждениями;</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определять и доводить до личного состава гарнизона состав нештатной юридической консультации, время, место и порядок ее работы;</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руководить работой квартирно-эксплуатационной части района (гарнизона) по расквартированию воинских частей, а также деятельностью жилищной комиссии гарнизона; руководствуясь законодательством и принципами социальной справедливости рассматривать и утверждать распределение жилой площади в гарнизоне, учитывая при этом мнение общественности и обеспечивая широкую гласность;</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xml:space="preserve">- осуществлять контроль за выполнением мероприятий по охране окружающей среды и рациональному использованию природных ресурсов, проверять содержание воинскими частями </w:t>
            </w:r>
            <w:r w:rsidRPr="00813DFC">
              <w:rPr>
                <w:rFonts w:ascii="Times New Roman" w:eastAsia="Times New Roman" w:hAnsi="Times New Roman" w:cs="Times New Roman"/>
                <w:sz w:val="24"/>
                <w:szCs w:val="24"/>
                <w:lang w:val="ru-RU" w:eastAsia="ru-RU"/>
              </w:rPr>
              <w:lastRenderedPageBreak/>
              <w:t>зданий, территории военных городков и сооружений общегарнизонного пользования, а при оставлении их воинскими частями организовывать охрану;</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выделять подразделения (воинские части) для ликвидации последствий крупных аварий, катастроф и стихийных бедствий и для оказания помощи населению, пострадавшему в этих случаях;</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устанавливать время перехода военнослужащих на ношение зимней или летней формы одежды в гарнизоне:</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объявлять начало и конец отопительного периода в гарнизоне;</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проводить парады войск гарнизона и другие мероприятия с участием войск, назначать в необходимых случаях почетные караулы, проявлять заботу о содержании в надлежащем порядке воинских кладбищ, братских могил и воинских памятников;</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 назначать служебное расследование по дисциплинарным проступкам военнослужащих, не проходящих службу в воинских частях данного гарнизона, привлекать их к ответственности, а в случае совершения ими преступления немедленно уведомлять военного прокурора в целях осуществления досудебного производства.</w:t>
            </w:r>
          </w:p>
          <w:p w:rsidR="00813DFC" w:rsidRPr="00813DFC" w:rsidRDefault="00813DFC" w:rsidP="00813DFC">
            <w:pPr>
              <w:spacing w:after="0" w:line="240" w:lineRule="auto"/>
              <w:ind w:firstLine="567"/>
              <w:jc w:val="both"/>
              <w:rPr>
                <w:rFonts w:ascii="Times New Roman" w:eastAsia="Times New Roman" w:hAnsi="Times New Roman" w:cs="Times New Roman"/>
                <w:sz w:val="24"/>
                <w:szCs w:val="24"/>
                <w:lang w:val="ru-RU" w:eastAsia="ru-RU"/>
              </w:rPr>
            </w:pPr>
            <w:r w:rsidRPr="00813DFC">
              <w:rPr>
                <w:rFonts w:ascii="Times New Roman" w:eastAsia="Times New Roman" w:hAnsi="Times New Roman" w:cs="Times New Roman"/>
                <w:sz w:val="24"/>
                <w:szCs w:val="24"/>
                <w:lang w:val="ru-RU" w:eastAsia="ru-RU"/>
              </w:rPr>
              <w:t>Начальник гарнизона осуществляет разработку планов и инструкций, указанных в его обязанностях, силами штаба того соединения (воинской части), командиром которого он является по занимаемой должности, с привлечением командиров других воинских частей гарнизона и их штабов.</w:t>
            </w:r>
          </w:p>
          <w:p w:rsidR="00813DFC" w:rsidRPr="00344456" w:rsidRDefault="00813DFC" w:rsidP="00344456">
            <w:pPr>
              <w:pStyle w:val="tkTekst"/>
              <w:spacing w:after="0" w:line="240" w:lineRule="auto"/>
              <w:rPr>
                <w:rFonts w:ascii="Times New Roman" w:hAnsi="Times New Roman" w:cs="Times New Roman"/>
                <w:sz w:val="24"/>
                <w:szCs w:val="24"/>
              </w:rPr>
            </w:pPr>
          </w:p>
          <w:p w:rsidR="005F70CB" w:rsidRDefault="00C86524"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17. При временном убытии из гарнизона (в отпуск, в длительную командировку) начальник гарнизона передает исполнение своих обязанностей лицу, временно исполняющему его штатную должность, объявляет при этом в приказе по гарнизону и докладывает руководителю уполномоченного  государственного органа, ведающего вопросами обороны (</w:t>
            </w:r>
            <w:r w:rsidRPr="00C86524">
              <w:rPr>
                <w:rFonts w:ascii="Times New Roman" w:hAnsi="Times New Roman" w:cs="Times New Roman"/>
                <w:b/>
                <w:sz w:val="24"/>
                <w:szCs w:val="24"/>
              </w:rPr>
              <w:t>начальнику Г</w:t>
            </w:r>
            <w:r w:rsidR="00380884">
              <w:rPr>
                <w:rFonts w:ascii="Times New Roman" w:hAnsi="Times New Roman" w:cs="Times New Roman"/>
                <w:b/>
                <w:sz w:val="24"/>
                <w:szCs w:val="24"/>
              </w:rPr>
              <w:t xml:space="preserve">енерального </w:t>
            </w:r>
            <w:r w:rsidRPr="00C86524">
              <w:rPr>
                <w:rFonts w:ascii="Times New Roman" w:hAnsi="Times New Roman" w:cs="Times New Roman"/>
                <w:b/>
                <w:sz w:val="24"/>
                <w:szCs w:val="24"/>
              </w:rPr>
              <w:t>штаба Вооруженных Сил Кыргызской Республики</w:t>
            </w:r>
            <w:r w:rsidRPr="00344456">
              <w:rPr>
                <w:rFonts w:ascii="Times New Roman" w:hAnsi="Times New Roman" w:cs="Times New Roman"/>
                <w:sz w:val="24"/>
                <w:szCs w:val="24"/>
              </w:rPr>
              <w:t>).</w:t>
            </w:r>
          </w:p>
          <w:p w:rsidR="005F70CB" w:rsidRDefault="00C86524"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lastRenderedPageBreak/>
              <w:t>…..</w:t>
            </w:r>
          </w:p>
          <w:p w:rsidR="000A2BE2" w:rsidRP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t>20. Военный комендант гарнизона обязан:</w:t>
            </w:r>
          </w:p>
          <w:p w:rsidR="000A2BE2" w:rsidRP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t>- организовать несение караульной службы по охране и обороне общегарнизонных объектов в соответствии с расписанием караулов и патрулирование в гарнизоне;</w:t>
            </w:r>
          </w:p>
          <w:p w:rsidR="000A2BE2" w:rsidRP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t>- осуществлять контроль за соблюдением военнослужащими воинской дисциплины, правил ношения военной формы одежды и воинского приветствия; систематически изучать состояние воинской дисциплины, караульной службы и патрулирования в гарнизоне и ежемесячно докладывать начальнику гарнизона выводы и предложения по их улучшению и устранению причин, порождающих эти нарушения;</w:t>
            </w:r>
          </w:p>
          <w:p w:rsidR="000A2BE2" w:rsidRP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t xml:space="preserve">- составлять по указанию начальника гарнизона расписание гарнизонных караулов, а также ведомость гарнизонного наряда, табели постам (приложение </w:t>
            </w:r>
            <w:hyperlink r:id="rId40" w:anchor="pr1" w:history="1">
              <w:r w:rsidRPr="000A2BE2">
                <w:rPr>
                  <w:rStyle w:val="ab"/>
                  <w:rFonts w:ascii="Times New Roman" w:hAnsi="Times New Roman" w:cs="Times New Roman"/>
                  <w:color w:val="auto"/>
                  <w:sz w:val="24"/>
                  <w:szCs w:val="24"/>
                  <w:u w:val="none"/>
                </w:rPr>
                <w:t>1</w:t>
              </w:r>
            </w:hyperlink>
            <w:r w:rsidRPr="000A2BE2">
              <w:rPr>
                <w:rFonts w:ascii="Times New Roman" w:hAnsi="Times New Roman" w:cs="Times New Roman"/>
                <w:sz w:val="24"/>
                <w:szCs w:val="24"/>
              </w:rPr>
              <w:t xml:space="preserve">, </w:t>
            </w:r>
            <w:hyperlink r:id="rId41" w:anchor="pr2" w:history="1">
              <w:r w:rsidRPr="000A2BE2">
                <w:rPr>
                  <w:rStyle w:val="ab"/>
                  <w:rFonts w:ascii="Times New Roman" w:hAnsi="Times New Roman" w:cs="Times New Roman"/>
                  <w:color w:val="auto"/>
                  <w:sz w:val="24"/>
                  <w:szCs w:val="24"/>
                  <w:u w:val="none"/>
                </w:rPr>
                <w:t>2</w:t>
              </w:r>
            </w:hyperlink>
            <w:r w:rsidRPr="000A2BE2">
              <w:rPr>
                <w:rFonts w:ascii="Times New Roman" w:hAnsi="Times New Roman" w:cs="Times New Roman"/>
                <w:sz w:val="24"/>
                <w:szCs w:val="24"/>
              </w:rPr>
              <w:t xml:space="preserve"> и </w:t>
            </w:r>
            <w:hyperlink r:id="rId42" w:anchor="pr3" w:history="1">
              <w:r w:rsidRPr="000A2BE2">
                <w:rPr>
                  <w:rStyle w:val="ab"/>
                  <w:rFonts w:ascii="Times New Roman" w:hAnsi="Times New Roman" w:cs="Times New Roman"/>
                  <w:color w:val="auto"/>
                  <w:sz w:val="24"/>
                  <w:szCs w:val="24"/>
                  <w:u w:val="none"/>
                </w:rPr>
                <w:t>3</w:t>
              </w:r>
            </w:hyperlink>
            <w:r w:rsidRPr="000A2BE2">
              <w:rPr>
                <w:rFonts w:ascii="Times New Roman" w:hAnsi="Times New Roman" w:cs="Times New Roman"/>
                <w:sz w:val="24"/>
                <w:szCs w:val="24"/>
              </w:rPr>
              <w:t>), схемы расположения постов, инструкции начальникам караулов, помощникам начальников караулов (операторам) по техническим средствам охраны, дежурному по гарнизонным караулам и его помощнику, схему патрулирования и инструкцию патрулям;</w:t>
            </w:r>
          </w:p>
          <w:p w:rsidR="000A2BE2" w:rsidRP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t>- докладывать начальнику гарнизона предложения по оборудованию объектов техническими средствами охраны, сокращение численности гарнизонного наряда и улучшению порядка несения им службы;</w:t>
            </w:r>
          </w:p>
          <w:p w:rsidR="000A2BE2" w:rsidRP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t>- составлять график проверки караулов должностными лицами гарнизона и осуществлять контроль за его выполнением;</w:t>
            </w:r>
          </w:p>
          <w:p w:rsidR="000A2BE2" w:rsidRP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t>- лично проверять подготовку подразделений и лиц, назначенных в гарнизонный наряд; проведение разводов гарнизонных караулов и несение службы гарнизонными караулами, патрулями и контрольными постами ВАИ; готовность дежурного подразделения гарнизона, а также состояние постов и караульных помещений;</w:t>
            </w:r>
          </w:p>
          <w:p w:rsidR="000A2BE2" w:rsidRP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t>- не реже одного раза в месяц проверять наличие и состояние запаса боеприпасов в караулах, делая отметку в книге учета;</w:t>
            </w:r>
          </w:p>
          <w:p w:rsidR="000A2BE2" w:rsidRP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lastRenderedPageBreak/>
              <w:t>- своевременно выявлять происшествия и нарушения воинской дисциплины, совершенные личным составом гарнизона, вести их учет, докладывать о них и о принятых мерах начальнику гарнизона, а о преступлениях и происшествиях, кроме того, сообщать военному прокурору; оказывать помощь в розыске и задержании военнослужащих, совершивших преступления;</w:t>
            </w:r>
          </w:p>
          <w:p w:rsidR="000A2BE2" w:rsidRDefault="000A2BE2" w:rsidP="000A2BE2">
            <w:pPr>
              <w:pStyle w:val="tkTekst"/>
              <w:spacing w:after="0" w:line="240" w:lineRule="auto"/>
              <w:rPr>
                <w:rFonts w:ascii="Times New Roman" w:hAnsi="Times New Roman" w:cs="Times New Roman"/>
                <w:sz w:val="24"/>
                <w:szCs w:val="24"/>
              </w:rPr>
            </w:pPr>
            <w:r w:rsidRPr="000A2BE2">
              <w:rPr>
                <w:rFonts w:ascii="Times New Roman" w:hAnsi="Times New Roman" w:cs="Times New Roman"/>
                <w:sz w:val="24"/>
                <w:szCs w:val="24"/>
              </w:rPr>
              <w:t>…….</w:t>
            </w:r>
          </w:p>
          <w:p w:rsidR="00354C7F" w:rsidRPr="00354C7F" w:rsidRDefault="00354C7F" w:rsidP="00354C7F">
            <w:pPr>
              <w:spacing w:after="0" w:line="240" w:lineRule="auto"/>
              <w:ind w:firstLine="567"/>
              <w:jc w:val="both"/>
              <w:rPr>
                <w:rFonts w:ascii="Times New Roman" w:eastAsia="Times New Roman" w:hAnsi="Times New Roman" w:cs="Times New Roman"/>
                <w:sz w:val="24"/>
                <w:szCs w:val="24"/>
                <w:lang w:val="ru-RU" w:eastAsia="ru-RU"/>
              </w:rPr>
            </w:pPr>
            <w:r w:rsidRPr="00354C7F">
              <w:rPr>
                <w:rFonts w:ascii="Times New Roman" w:eastAsia="Times New Roman" w:hAnsi="Times New Roman" w:cs="Times New Roman"/>
                <w:sz w:val="24"/>
                <w:szCs w:val="24"/>
                <w:lang w:val="ru-RU" w:eastAsia="ru-RU"/>
              </w:rPr>
              <w:t>21. Военный комендант гарнизона лично и через подчиненных ему должностных лиц обязан требовать от военнослужащих строгого соблюдения воинской дисциплины на улицах и в других общественных местах, не оставляя без воздействия ни одного их правонарушения.</w:t>
            </w:r>
          </w:p>
          <w:p w:rsidR="00354C7F" w:rsidRPr="00354C7F" w:rsidRDefault="00354C7F" w:rsidP="00354C7F">
            <w:pPr>
              <w:spacing w:after="0" w:line="240" w:lineRule="auto"/>
              <w:ind w:firstLine="567"/>
              <w:jc w:val="both"/>
              <w:rPr>
                <w:rFonts w:ascii="Times New Roman" w:eastAsia="Times New Roman" w:hAnsi="Times New Roman" w:cs="Times New Roman"/>
                <w:sz w:val="24"/>
                <w:szCs w:val="24"/>
                <w:lang w:val="ru-RU" w:eastAsia="ru-RU"/>
              </w:rPr>
            </w:pPr>
            <w:r w:rsidRPr="00354C7F">
              <w:rPr>
                <w:rFonts w:ascii="Times New Roman" w:eastAsia="Times New Roman" w:hAnsi="Times New Roman" w:cs="Times New Roman"/>
                <w:sz w:val="24"/>
                <w:szCs w:val="24"/>
                <w:lang w:val="ru-RU" w:eastAsia="ru-RU"/>
              </w:rPr>
              <w:t>Военный комендант гарнизона в случае нарушения воинской дисциплины младшими и равными ему по воинскому званию военнослужащими обязан:</w:t>
            </w:r>
          </w:p>
          <w:p w:rsidR="00354C7F" w:rsidRPr="00354C7F" w:rsidRDefault="00354C7F" w:rsidP="00354C7F">
            <w:pPr>
              <w:spacing w:after="0" w:line="240" w:lineRule="auto"/>
              <w:ind w:firstLine="567"/>
              <w:jc w:val="both"/>
              <w:rPr>
                <w:rFonts w:ascii="Times New Roman" w:eastAsia="Times New Roman" w:hAnsi="Times New Roman" w:cs="Times New Roman"/>
                <w:sz w:val="24"/>
                <w:szCs w:val="24"/>
                <w:lang w:val="ru-RU" w:eastAsia="ru-RU"/>
              </w:rPr>
            </w:pPr>
            <w:r w:rsidRPr="00354C7F">
              <w:rPr>
                <w:rFonts w:ascii="Times New Roman" w:eastAsia="Times New Roman" w:hAnsi="Times New Roman" w:cs="Times New Roman"/>
                <w:sz w:val="24"/>
                <w:szCs w:val="24"/>
                <w:lang w:val="ru-RU" w:eastAsia="ru-RU"/>
              </w:rPr>
              <w:t>- сделать напоминание и (или) организовать занятия по строевой подготовке и изучению общевоинских уставов Вооруженных Сил Кыргызской Республики (общевоинские уставы) с военнослужащими, нарушившими правила ношения военной формы одежды и (или) выполнения воинского приветствия;</w:t>
            </w:r>
          </w:p>
          <w:p w:rsidR="00354C7F" w:rsidRPr="00354C7F" w:rsidRDefault="00354C7F" w:rsidP="00354C7F">
            <w:pPr>
              <w:spacing w:after="0" w:line="240" w:lineRule="auto"/>
              <w:ind w:firstLine="567"/>
              <w:jc w:val="both"/>
              <w:rPr>
                <w:rFonts w:ascii="Times New Roman" w:eastAsia="Times New Roman" w:hAnsi="Times New Roman" w:cs="Times New Roman"/>
                <w:sz w:val="24"/>
                <w:szCs w:val="24"/>
                <w:lang w:val="ru-RU" w:eastAsia="ru-RU"/>
              </w:rPr>
            </w:pPr>
            <w:r w:rsidRPr="00354C7F">
              <w:rPr>
                <w:rFonts w:ascii="Times New Roman" w:eastAsia="Times New Roman" w:hAnsi="Times New Roman" w:cs="Times New Roman"/>
                <w:sz w:val="24"/>
                <w:szCs w:val="24"/>
                <w:lang w:val="ru-RU" w:eastAsia="ru-RU"/>
              </w:rPr>
              <w:t>- организовать выполнение мер обеспечения производства по материалам о дисциплинарном проступке в отношении военнослужащих, находящихся в гарнизоне (приложение 5 к Дисциплинарному уставу Вооруженных Сил Кыргызской Республики);</w:t>
            </w:r>
          </w:p>
          <w:p w:rsidR="00354C7F" w:rsidRPr="00354C7F" w:rsidRDefault="00354C7F" w:rsidP="00354C7F">
            <w:pPr>
              <w:spacing w:after="0" w:line="240" w:lineRule="auto"/>
              <w:ind w:firstLine="567"/>
              <w:jc w:val="both"/>
              <w:rPr>
                <w:rFonts w:ascii="Times New Roman" w:eastAsia="Times New Roman" w:hAnsi="Times New Roman" w:cs="Times New Roman"/>
                <w:sz w:val="24"/>
                <w:szCs w:val="24"/>
                <w:lang w:val="ru-RU" w:eastAsia="ru-RU"/>
              </w:rPr>
            </w:pPr>
            <w:r w:rsidRPr="00354C7F">
              <w:rPr>
                <w:rFonts w:ascii="Times New Roman" w:eastAsia="Times New Roman" w:hAnsi="Times New Roman" w:cs="Times New Roman"/>
                <w:sz w:val="24"/>
                <w:szCs w:val="24"/>
                <w:lang w:val="ru-RU" w:eastAsia="ru-RU"/>
              </w:rPr>
              <w:t>- проводить лично или назначать разбирательство в отношении военнослужащих, совершивших грубый дисциплинарный проступок, и применить дисциплинарное взыскание в пределах предоставленной ему дисциплинарной власти или направить материалы разбирательства командиру воинской части, в которой военнослужащий проходит военную службу, для принятия решения.</w:t>
            </w:r>
          </w:p>
          <w:p w:rsidR="00354C7F" w:rsidRPr="00354C7F" w:rsidRDefault="00354C7F" w:rsidP="00354C7F">
            <w:pPr>
              <w:spacing w:after="0" w:line="240" w:lineRule="auto"/>
              <w:ind w:firstLine="567"/>
              <w:jc w:val="both"/>
              <w:rPr>
                <w:rFonts w:ascii="Times New Roman" w:eastAsia="Times New Roman" w:hAnsi="Times New Roman" w:cs="Times New Roman"/>
                <w:sz w:val="24"/>
                <w:szCs w:val="24"/>
                <w:lang w:val="ru-RU" w:eastAsia="ru-RU"/>
              </w:rPr>
            </w:pPr>
            <w:r w:rsidRPr="00354C7F">
              <w:rPr>
                <w:rFonts w:ascii="Times New Roman" w:eastAsia="Times New Roman" w:hAnsi="Times New Roman" w:cs="Times New Roman"/>
                <w:sz w:val="24"/>
                <w:szCs w:val="24"/>
                <w:lang w:val="ru-RU" w:eastAsia="ru-RU"/>
              </w:rPr>
              <w:t xml:space="preserve">Задержанные военнослужащие содержатся в комнатах для задержанных военнослужащих военной комендатуры гарнизона либо в камерах для задержанных военнослужащих на гарнизонной </w:t>
            </w:r>
            <w:r w:rsidRPr="00354C7F">
              <w:rPr>
                <w:rFonts w:ascii="Times New Roman" w:eastAsia="Times New Roman" w:hAnsi="Times New Roman" w:cs="Times New Roman"/>
                <w:sz w:val="24"/>
                <w:szCs w:val="24"/>
                <w:lang w:val="ru-RU" w:eastAsia="ru-RU"/>
              </w:rPr>
              <w:lastRenderedPageBreak/>
              <w:t>гауптвахте. Срок задержания военнослужащего не должен превышать 3 часов, а в случае задержания военнослужащего по подозрению в совершении преступления - 48 часов, с незамедлительным уведомлением для принятия решения об избрании меры пресечения военного прокурора и командира воинской части, где проходит военную службу задержанный военнослужащий.</w:t>
            </w:r>
          </w:p>
          <w:p w:rsidR="00354C7F" w:rsidRDefault="00354C7F" w:rsidP="000A2BE2">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40. Военный комендант железнодорожного участка и станции, аэропорта обязан:</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встречать прибывшие на станцию пассажирские поезда, воинские эшелоны и транспорт с воинскими грузами, сопровождаемые караулами, или высылать для этой цели своих помощников;</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проверять состояние воинской дисциплины военнослужащих, их материально-бытовое обеспечение, а также крепление вооружения, военной техники, материальных средств и других грузов;</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осуществлять контроль за поддержанием воинской дисциплины и соблюдением правил ношения воинской формы одежды и воинского приветствия военнослужащими, находящимися на территории железнодорожного участка и станции, аэропорта;</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задерживать, а при необходимости снимать с поездов и воздушных судов военнослужащих, грубо нарушающих воинскую дисципли</w:t>
            </w:r>
            <w:r>
              <w:rPr>
                <w:rFonts w:ascii="Times New Roman" w:eastAsia="Times New Roman" w:hAnsi="Times New Roman" w:cs="Times New Roman"/>
                <w:sz w:val="24"/>
                <w:szCs w:val="24"/>
                <w:lang w:val="ru-RU" w:eastAsia="ru-RU"/>
              </w:rPr>
              <w:t>ну или совершивших преступление</w:t>
            </w:r>
            <w:r w:rsidRPr="006002FA">
              <w:rPr>
                <w:rFonts w:ascii="Times New Roman" w:eastAsia="Times New Roman" w:hAnsi="Times New Roman" w:cs="Times New Roman"/>
                <w:sz w:val="24"/>
                <w:szCs w:val="24"/>
                <w:lang w:val="ru-RU" w:eastAsia="ru-RU"/>
              </w:rPr>
              <w:t>;</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устанавливать и поддерживать порядок в воинских залах и у касс, определять очередность получения воинских билетов военнослужащими и их семьями;</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производить без задержки отправку караулов, направляющихся для получения грузов и охраны их в пути следования или возвращающихся в свою воинскую часть;</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инструктировать состав гарнизонных патрулей, назначаемых для патрулирования на железнодорожную станцию, аэропорт, и контролировать несение ими службы;</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lastRenderedPageBreak/>
              <w:t>- организовывать культурно-бытовое обслуживание и отдых военнослужащих, находящихся в пунктах пересадки, следующих одиночно или в составе команд;</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проверять несение службы гарнизонными караулами, расположенными на территории железнодорожного участка и станции, аэропорта, а также караулами, сопровождающими транспорт с воинскими грузами;</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инструктировать начальников эшелонов, команд и караулов по правилам перевозки и требованиям безопасности, особенно при следовании по электрифицированным железнодорожным участкам; проверять выполнение требований пожарной безопасности в проходящих воинских эшелонах и транспортах с воинскими грузами;</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следить за санитарным состоянием залов ожидания для военнослужащих на вокзале и проходящих воинских эшелонов, вагонов с караулами, а также принимать меры по оказанию медицинской помощи военнослужащим, заболевшим или пострадавшим в пути следования;</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докладывать начальнику гарнизона о всех происшествиях, о нарушениях военнослужащими воинской дисциплины, а также о простоях железнодорожных вагонов, прибывших в адрес воинских частей гарнизона, и о принятых мерах;</w:t>
            </w:r>
          </w:p>
          <w:p w:rsidR="006002FA" w:rsidRPr="006002FA" w:rsidRDefault="006002FA" w:rsidP="006002FA">
            <w:pPr>
              <w:spacing w:after="0" w:line="240" w:lineRule="auto"/>
              <w:ind w:firstLine="567"/>
              <w:jc w:val="both"/>
              <w:rPr>
                <w:rFonts w:ascii="Times New Roman" w:eastAsia="Times New Roman" w:hAnsi="Times New Roman" w:cs="Times New Roman"/>
                <w:sz w:val="24"/>
                <w:szCs w:val="24"/>
                <w:lang w:val="ru-RU" w:eastAsia="ru-RU"/>
              </w:rPr>
            </w:pPr>
            <w:r w:rsidRPr="006002FA">
              <w:rPr>
                <w:rFonts w:ascii="Times New Roman" w:eastAsia="Times New Roman" w:hAnsi="Times New Roman" w:cs="Times New Roman"/>
                <w:sz w:val="24"/>
                <w:szCs w:val="24"/>
                <w:lang w:val="ru-RU" w:eastAsia="ru-RU"/>
              </w:rPr>
              <w:t>- информировать военного прокурора гарнизона о преступлениях и происшествиях.</w:t>
            </w:r>
          </w:p>
          <w:p w:rsidR="006002FA" w:rsidRPr="006002FA" w:rsidRDefault="006002FA" w:rsidP="006002FA">
            <w:pPr>
              <w:pStyle w:val="tkTekst"/>
              <w:spacing w:after="0" w:line="240" w:lineRule="auto"/>
              <w:rPr>
                <w:rFonts w:ascii="Times New Roman" w:hAnsi="Times New Roman" w:cs="Times New Roman"/>
                <w:sz w:val="24"/>
                <w:szCs w:val="24"/>
              </w:rPr>
            </w:pPr>
            <w:r w:rsidRPr="006002FA">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82. Наряд личного состава и транспортных средств и контрольных постов ВАИ выставляется согласно схемы расположения неподвижных и маршрутам перемещения подвижных контрольных постов ВАИ.</w:t>
            </w:r>
          </w:p>
          <w:p w:rsidR="005F70CB" w:rsidRPr="00724A0D" w:rsidRDefault="005F70CB" w:rsidP="00344456">
            <w:pPr>
              <w:pStyle w:val="tkTekst"/>
              <w:spacing w:after="0" w:line="240" w:lineRule="auto"/>
              <w:rPr>
                <w:rFonts w:ascii="Times New Roman" w:hAnsi="Times New Roman" w:cs="Times New Roman"/>
                <w:color w:val="7030A0"/>
                <w:sz w:val="24"/>
                <w:szCs w:val="24"/>
              </w:rPr>
            </w:pPr>
            <w:r w:rsidRPr="00344456">
              <w:rPr>
                <w:rFonts w:ascii="Times New Roman" w:hAnsi="Times New Roman" w:cs="Times New Roman"/>
                <w:sz w:val="24"/>
                <w:szCs w:val="24"/>
              </w:rPr>
              <w:t xml:space="preserve">На схеме указываются состав, расположение и маршруты перемещения контрольных постов ВАИ, время несения службы, места телефонов связи с начальником ВАИ, военной комендатурой и военной прокуратурой гарнизона, а также размещение постов и подразделений </w:t>
            </w:r>
            <w:r w:rsidR="00DC0386" w:rsidRPr="007C726F">
              <w:rPr>
                <w:rFonts w:ascii="Times New Roman" w:hAnsi="Times New Roman" w:cs="Times New Roman"/>
                <w:b/>
                <w:sz w:val="24"/>
                <w:szCs w:val="24"/>
              </w:rPr>
              <w:t>уполномоченн</w:t>
            </w:r>
            <w:r w:rsidR="007C726F" w:rsidRPr="007C726F">
              <w:rPr>
                <w:rFonts w:ascii="Times New Roman" w:hAnsi="Times New Roman" w:cs="Times New Roman"/>
                <w:b/>
                <w:sz w:val="24"/>
                <w:szCs w:val="24"/>
              </w:rPr>
              <w:t>ого</w:t>
            </w:r>
            <w:r w:rsidR="00DC0386" w:rsidRPr="007C726F">
              <w:rPr>
                <w:rFonts w:ascii="Times New Roman" w:hAnsi="Times New Roman" w:cs="Times New Roman"/>
                <w:b/>
                <w:sz w:val="24"/>
                <w:szCs w:val="24"/>
              </w:rPr>
              <w:t xml:space="preserve"> государственн</w:t>
            </w:r>
            <w:r w:rsidR="007C726F" w:rsidRPr="007C726F">
              <w:rPr>
                <w:rFonts w:ascii="Times New Roman" w:hAnsi="Times New Roman" w:cs="Times New Roman"/>
                <w:b/>
                <w:sz w:val="24"/>
                <w:szCs w:val="24"/>
              </w:rPr>
              <w:t>ого</w:t>
            </w:r>
            <w:r w:rsidR="00DC0386" w:rsidRPr="007C726F">
              <w:rPr>
                <w:rFonts w:ascii="Times New Roman" w:hAnsi="Times New Roman" w:cs="Times New Roman"/>
                <w:b/>
                <w:sz w:val="24"/>
                <w:szCs w:val="24"/>
              </w:rPr>
              <w:t xml:space="preserve"> орган</w:t>
            </w:r>
            <w:r w:rsidR="007C726F" w:rsidRPr="007C726F">
              <w:rPr>
                <w:rFonts w:ascii="Times New Roman" w:hAnsi="Times New Roman" w:cs="Times New Roman"/>
                <w:b/>
                <w:sz w:val="24"/>
                <w:szCs w:val="24"/>
              </w:rPr>
              <w:t>а</w:t>
            </w:r>
            <w:r w:rsidR="00DC0386" w:rsidRPr="007C726F">
              <w:rPr>
                <w:rFonts w:ascii="Times New Roman" w:hAnsi="Times New Roman" w:cs="Times New Roman"/>
                <w:b/>
                <w:sz w:val="24"/>
                <w:szCs w:val="24"/>
              </w:rPr>
              <w:t xml:space="preserve"> в сфере </w:t>
            </w:r>
            <w:r w:rsidR="00DC0386" w:rsidRPr="007C726F">
              <w:rPr>
                <w:rFonts w:ascii="Times New Roman" w:hAnsi="Times New Roman" w:cs="Times New Roman"/>
                <w:b/>
                <w:sz w:val="24"/>
                <w:szCs w:val="24"/>
              </w:rPr>
              <w:lastRenderedPageBreak/>
              <w:t>обеспечения безопасности дорожного движения</w:t>
            </w:r>
            <w:r w:rsidR="00861269">
              <w:rPr>
                <w:rFonts w:ascii="Times New Roman" w:hAnsi="Times New Roman" w:cs="Times New Roman"/>
                <w:sz w:val="24"/>
                <w:szCs w:val="24"/>
              </w:rPr>
              <w:t xml:space="preserve"> </w:t>
            </w:r>
            <w:r w:rsidRPr="00344456">
              <w:rPr>
                <w:rFonts w:ascii="Times New Roman" w:hAnsi="Times New Roman" w:cs="Times New Roman"/>
                <w:sz w:val="24"/>
                <w:szCs w:val="24"/>
              </w:rPr>
              <w:t>и отделений милиции.</w:t>
            </w:r>
            <w:r w:rsidR="00A035A2">
              <w:rPr>
                <w:lang w:val="ky-KG"/>
              </w:rPr>
              <w:t xml:space="preserve"> </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Одновременно со схемой разрабатываются инструкции личному составу контрольных постов ВАИ, в которых излагаются задачи, обязанности и права инспектора ВАИ и патрульных, особенности несения ими службы на каждом посту и способы связи с начальником ВАИ гарнизона и военной комендатурой, ближайшими постами и подразделениями </w:t>
            </w:r>
            <w:r w:rsidR="008E6140" w:rsidRPr="007C726F">
              <w:rPr>
                <w:rFonts w:ascii="Times New Roman" w:hAnsi="Times New Roman" w:cs="Times New Roman"/>
                <w:b/>
                <w:sz w:val="24"/>
                <w:szCs w:val="24"/>
              </w:rPr>
              <w:t>уполномоченного государственного органа в сфере обеспечения безопасности дорожного движения</w:t>
            </w:r>
            <w:r w:rsidRPr="00344456">
              <w:rPr>
                <w:rFonts w:ascii="Times New Roman" w:hAnsi="Times New Roman" w:cs="Times New Roman"/>
                <w:sz w:val="24"/>
                <w:szCs w:val="24"/>
              </w:rPr>
              <w:t xml:space="preserve"> и отделениями милиции.</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На основании схемы расположения неподвижных и маршрутов перемещения подвижных контрольных постов ВАИ на каждый месяц составляется график дежурства инспекторов ВАИ, наряда патрульных и транспортных средств на контрольных постах ВАИ и представляется военному коменданту гарнизона для включения в ведомость гарнизонного наряда. В графике для каждого контрольного поста ВАИ указываются: численность личного состава, транспортные средства, время несения службы и воинская часть (подразделение), от которой назначаются личный состав и транспортные средства.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Схема расположения неподвижных и маршрутов перемещения подвижных контрольных постов ВАИ, инструкции личному составу контрольных постов ВАИ подписываются начальником ВАИ гарнизона, согласовываются с военным комендантом гарнизона и утверждаются начальником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83. Начальник ВАИ гарнизона отвечает за организацию и проведение мероприятий по предупреждению происшествий с транспортными средствами воинских частей в гарнизоне, на прилегающих к нему дорогах и в населенных пунктах. Он обязан:</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организовывать систематический контроль за выполнением в воинских частях гарнизона требований приказов по обеспечению безаварийной эксплуатации и порядка использования автомобильной техники, соблюдением водителями (механиками) правил дорожного движения и воинской дисциплины в рейсе, а также техническим </w:t>
            </w:r>
            <w:r w:rsidRPr="00344456">
              <w:rPr>
                <w:rFonts w:ascii="Times New Roman" w:hAnsi="Times New Roman" w:cs="Times New Roman"/>
                <w:sz w:val="24"/>
                <w:szCs w:val="24"/>
              </w:rPr>
              <w:lastRenderedPageBreak/>
              <w:t>состоянием транспортных средств, наличием и правильностью оформления путевых документов;</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ежемесячно анализировать причины и условия, способствующие совершению происшествий с транспортными средствами воинских частей, а также состояние дисциплины среди водителей (механиков-водителей); результаты анализов докладывать начальнику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разрабатывать и представлять начальнику гарнизона на утверждение план мероприятий по предупреждению происшествий с транспортными средствами в гарнизоне и план работы ВАИ и добиваться их выполнения;</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проверять по плану, утвержденному начальником гарнизона, работу контрольно-технических пунктов воинских частей гарнизона независимо от их подчиненности;</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инструктировать заступающих на дежурство инспекторов ВАИ, распределять их по контрольным постам, контролировать несение ими службы и принимать от них письменные доклады;</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прекращать использование технически неисправных или необслуженных транспортных средств и направлять их в воинские части, а транспортные средства с неисправными тормозной системой и рулевым управлением - на гарнизонный сборный пункт задержанных машин, своевременно докладывать начальнику гарнизона и сообщать военному коменданту гарнизона о задержанных транспортных средствах и водителях (механиках-водителях) для принятия решения;</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организовывать учет происшествий с транспортными средствами, нарушений водителями (механиками-водителями) правил дорожного движения и временно изъятых документов;</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немедленно докладывать начальнику гарнизона и сообщать военному коменданту гарнизона, а также военному прокурору о происшествиях с транспортными средствами воинской части, повлекших гибель и увечья людей и другие тяжкие последствия, лично участвовать в расследовании их причин и обстоятельств на месте происшествия;</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 руководить работой военной квалификационной комиссии ВАИ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согласовывать с органами </w:t>
            </w:r>
            <w:r w:rsidR="008E6140" w:rsidRPr="007C726F">
              <w:rPr>
                <w:rFonts w:ascii="Times New Roman" w:hAnsi="Times New Roman" w:cs="Times New Roman"/>
                <w:b/>
                <w:sz w:val="24"/>
                <w:szCs w:val="24"/>
              </w:rPr>
              <w:t>уполномоченного государственного органа в сфере обеспечения безопасности дорожного движения</w:t>
            </w:r>
            <w:r w:rsidRPr="00344456">
              <w:rPr>
                <w:rFonts w:ascii="Times New Roman" w:hAnsi="Times New Roman" w:cs="Times New Roman"/>
                <w:sz w:val="24"/>
                <w:szCs w:val="24"/>
              </w:rPr>
              <w:t xml:space="preserve"> и представлять на утверждение начальнику гарнизона схему улиц и дорог, используемых для движения и практического вождения транспортных средств воинских частей, и доводить ее до воинских частей;</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представлять начальнику гарнизона предложения о создании гарнизонных контрольно-технических пунктов и осуществлять контроль за их работой;</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проводить (по графику) технический осмотр транспортных средств воинских частей, не имеющих штатных средств технического обслуживания и ремонта, транспортных средств, предназначенных для перевозки личного состава, транспортных средств, оборудованных специальными звуковыми и световыми сигналами, транспортных средств, водителями которых являются рабочие армии, а также всех легковых машин воинских частей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направлять материалы о нарушениях, совершенных водителями (водителями-механиками) транспортных средств воинских частей других гарнизонов, командирам этих частей или начальнику ВАИ соответствующего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осуществлять четкое взаимодействие с органами </w:t>
            </w:r>
            <w:r w:rsidR="00D94103" w:rsidRPr="007C726F">
              <w:rPr>
                <w:rFonts w:ascii="Times New Roman" w:hAnsi="Times New Roman" w:cs="Times New Roman"/>
                <w:b/>
                <w:sz w:val="24"/>
                <w:szCs w:val="24"/>
              </w:rPr>
              <w:t>уполномоченного государственного органа в сфере обеспечения безопасности дорожного движения</w:t>
            </w:r>
            <w:r w:rsidRPr="00344456">
              <w:rPr>
                <w:rFonts w:ascii="Times New Roman" w:hAnsi="Times New Roman" w:cs="Times New Roman"/>
                <w:sz w:val="24"/>
                <w:szCs w:val="24"/>
              </w:rPr>
              <w:t xml:space="preserve"> и военной прокуратуры по вопросам обеспечения безопасности дорожного движения, организовать совместное дежурство инспекторов ВАИ с гарнизонными патрулями и работниками </w:t>
            </w:r>
            <w:r w:rsidR="005B094C" w:rsidRPr="007C726F">
              <w:rPr>
                <w:rFonts w:ascii="Times New Roman" w:hAnsi="Times New Roman" w:cs="Times New Roman"/>
                <w:b/>
                <w:sz w:val="24"/>
                <w:szCs w:val="24"/>
              </w:rPr>
              <w:t>уполномоченного государственного органа в сфере обеспечения безопасности дорожного движения</w:t>
            </w:r>
            <w:r w:rsidRPr="00344456">
              <w:rPr>
                <w:rFonts w:ascii="Times New Roman" w:hAnsi="Times New Roman" w:cs="Times New Roman"/>
                <w:sz w:val="24"/>
                <w:szCs w:val="24"/>
              </w:rPr>
              <w:t>.</w:t>
            </w:r>
          </w:p>
          <w:p w:rsidR="005F70CB" w:rsidRPr="00344456" w:rsidRDefault="00E47F26"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86. Начальник ВАИ, его заместитель и инспектора ВАИ гарнизона имеют право:</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 делать в необходимых случаях напоминание водителям (механикам-водителям) и равным себе и младшим по воинскому званию старшим машин о соблюдении правил дорожного движения и правил эксплуатации транспортных средств, записывать выявленные недостатки в путевой лист или при необходимости прекращать рейс;</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рассматривать в установленном порядке дела о нарушениях правил дорожного движения, совершенных водителями (механиками-водителями) транспортных средств воинских частей военнослужащими, либо передавать материалы о таких нарушениях соответствующим командирам воинских частей для решения вопроса о привлечении виновных к дисциплинарной ответственности или органам </w:t>
            </w:r>
            <w:r w:rsidR="000C668D" w:rsidRPr="007C726F">
              <w:rPr>
                <w:rFonts w:ascii="Times New Roman" w:hAnsi="Times New Roman" w:cs="Times New Roman"/>
                <w:b/>
                <w:sz w:val="24"/>
                <w:szCs w:val="24"/>
              </w:rPr>
              <w:t>уполномоченного государственного органа в сфере обеспечения безопасности дорожного движения</w:t>
            </w:r>
            <w:r w:rsidRPr="00344456">
              <w:rPr>
                <w:rFonts w:ascii="Times New Roman" w:hAnsi="Times New Roman" w:cs="Times New Roman"/>
                <w:sz w:val="24"/>
                <w:szCs w:val="24"/>
              </w:rPr>
              <w:t xml:space="preserve"> для принятия мер, предусмотренных законодательством;</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подвергать водителей, (механиков-водителей) или других лиц, управляющих транспортными средствами воинских частей и совершивших нарушение правил дорожного движения, административному задержанию на срок не более 3 часов;</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отстранять от управления транспортными средствами воинских частей водителей (механиков-водителей) и других лиц, в отношении которых имеются достаточные основания полагать, что они находятся в состоянии опьянения, и направлять их в установленном порядке на освидетельствование для определения состояния опьянения, а также отстранять от управления транспортными средствами лиц, находящихся в болезненном или утомленном состоянии;</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составлять в установленном порядке протоколы о совершенных водителями транспортных средств воинских частей нарушениях правил дорожного движения;</w:t>
            </w:r>
          </w:p>
          <w:p w:rsidR="005F70CB"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изымать у водителей водительское удостоверение и вместе с протоколом о нарушении правил дорожного движения передавать в </w:t>
            </w:r>
            <w:r w:rsidR="00D3080A" w:rsidRPr="007C726F">
              <w:rPr>
                <w:rFonts w:ascii="Times New Roman" w:hAnsi="Times New Roman" w:cs="Times New Roman"/>
                <w:b/>
                <w:sz w:val="24"/>
                <w:szCs w:val="24"/>
              </w:rPr>
              <w:t>уполномоченн</w:t>
            </w:r>
            <w:r w:rsidR="00D3080A">
              <w:rPr>
                <w:rFonts w:ascii="Times New Roman" w:hAnsi="Times New Roman" w:cs="Times New Roman"/>
                <w:b/>
                <w:sz w:val="24"/>
                <w:szCs w:val="24"/>
              </w:rPr>
              <w:t>ый</w:t>
            </w:r>
            <w:r w:rsidR="00D3080A" w:rsidRPr="007C726F">
              <w:rPr>
                <w:rFonts w:ascii="Times New Roman" w:hAnsi="Times New Roman" w:cs="Times New Roman"/>
                <w:b/>
                <w:sz w:val="24"/>
                <w:szCs w:val="24"/>
              </w:rPr>
              <w:t xml:space="preserve"> государственн</w:t>
            </w:r>
            <w:r w:rsidR="00D3080A">
              <w:rPr>
                <w:rFonts w:ascii="Times New Roman" w:hAnsi="Times New Roman" w:cs="Times New Roman"/>
                <w:b/>
                <w:sz w:val="24"/>
                <w:szCs w:val="24"/>
              </w:rPr>
              <w:t>ый</w:t>
            </w:r>
            <w:r w:rsidR="00D3080A" w:rsidRPr="007C726F">
              <w:rPr>
                <w:rFonts w:ascii="Times New Roman" w:hAnsi="Times New Roman" w:cs="Times New Roman"/>
                <w:b/>
                <w:sz w:val="24"/>
                <w:szCs w:val="24"/>
              </w:rPr>
              <w:t xml:space="preserve"> орган в сфере обеспечения безопасности дорожного движения</w:t>
            </w:r>
            <w:r w:rsidR="00D3080A">
              <w:rPr>
                <w:rFonts w:ascii="Times New Roman" w:hAnsi="Times New Roman" w:cs="Times New Roman"/>
                <w:sz w:val="24"/>
                <w:szCs w:val="24"/>
              </w:rPr>
              <w:t xml:space="preserve"> </w:t>
            </w:r>
            <w:r w:rsidRPr="00344456">
              <w:rPr>
                <w:rFonts w:ascii="Times New Roman" w:hAnsi="Times New Roman" w:cs="Times New Roman"/>
                <w:sz w:val="24"/>
                <w:szCs w:val="24"/>
              </w:rPr>
              <w:t xml:space="preserve">для рассмотрения дела о </w:t>
            </w:r>
            <w:r w:rsidRPr="00344456">
              <w:rPr>
                <w:rFonts w:ascii="Times New Roman" w:hAnsi="Times New Roman" w:cs="Times New Roman"/>
                <w:sz w:val="24"/>
                <w:szCs w:val="24"/>
              </w:rPr>
              <w:lastRenderedPageBreak/>
              <w:t>наложении взыскания в виде лишения права управлять транспортными средствами.</w:t>
            </w:r>
          </w:p>
          <w:p w:rsidR="005F70CB" w:rsidRPr="00344456" w:rsidRDefault="00E47F26" w:rsidP="00344456">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92. Гарнизонные караулы подчиняются начальнику гарнизона, военному коменданту гарнизона, дежурному по караулам и его помощнику: караул при гарнизонной гауптвахте, кроме того, подчиняется начальнику гауптвахты.</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Внутренние караулы подчиняются командиру воинской части, дежурному по воинской части и его помощнику, если помощник дежурного по воинской части офицер. Внутренний караул, охраняющий объекты батальона (дивизиона), расположенного отдельно от остальных подразделений воинской части, кроме того, подчиняется командиру этого батальона (дивизиона) и дежурному по батальону (дивизиону) в воинском звании, равном с начальником караула или по званию старше его.</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Помощнику дежурного по воинской части, назначенному из числа прапорщиков, подчиняются караулы, начальники которых не офицеры, а помощники дежурного по воинской части, назначенному из числа сержантов, подчиняются караулы, начальники которых назначены из числа сержантов.</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Караулы переходят в подчинение этим лицам с момента подачи во время развода команды "Смирно" для встречи дежурного по караулам (по воинской части), а выходят из их подчинения с момента подачи начальником караула команды "Шагом - марш" для следования в свою воинскую часть (подразделение) после смены.</w:t>
            </w:r>
          </w:p>
          <w:p w:rsidR="005F70CB" w:rsidRPr="00344456" w:rsidRDefault="00395B68" w:rsidP="00344456">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46290" w:rsidRPr="00446290" w:rsidRDefault="00446290" w:rsidP="00446290">
            <w:pPr>
              <w:spacing w:after="0" w:line="240" w:lineRule="auto"/>
              <w:ind w:firstLine="567"/>
              <w:jc w:val="both"/>
              <w:rPr>
                <w:rFonts w:ascii="Times New Roman" w:eastAsia="Times New Roman" w:hAnsi="Times New Roman" w:cs="Times New Roman"/>
                <w:sz w:val="24"/>
                <w:szCs w:val="24"/>
                <w:lang w:val="ru-RU" w:eastAsia="ru-RU"/>
              </w:rPr>
            </w:pPr>
            <w:r w:rsidRPr="00446290">
              <w:rPr>
                <w:rFonts w:ascii="Times New Roman" w:eastAsia="Times New Roman" w:hAnsi="Times New Roman" w:cs="Times New Roman"/>
                <w:sz w:val="24"/>
                <w:szCs w:val="24"/>
                <w:lang w:val="ru-RU" w:eastAsia="ru-RU"/>
              </w:rPr>
              <w:t>125. Командиры воинских частей и подразделений, от которых назначаются караулы, отвечает за подбор личного состава караулов, отвечает за подбор личного состава караулов и подготовку его к несению службы, за исправное состояние оружия и боевых патронов и за своевременное прибытие караулов на развод.</w:t>
            </w:r>
          </w:p>
          <w:p w:rsidR="00446290" w:rsidRDefault="00446290" w:rsidP="00446290">
            <w:pPr>
              <w:spacing w:after="0" w:line="240" w:lineRule="auto"/>
              <w:ind w:firstLine="567"/>
              <w:jc w:val="both"/>
              <w:rPr>
                <w:rFonts w:ascii="Times New Roman" w:eastAsia="Times New Roman" w:hAnsi="Times New Roman" w:cs="Times New Roman"/>
                <w:sz w:val="24"/>
                <w:szCs w:val="24"/>
                <w:lang w:val="ru-RU" w:eastAsia="ru-RU"/>
              </w:rPr>
            </w:pPr>
            <w:r w:rsidRPr="00446290">
              <w:rPr>
                <w:rFonts w:ascii="Times New Roman" w:eastAsia="Times New Roman" w:hAnsi="Times New Roman" w:cs="Times New Roman"/>
                <w:sz w:val="24"/>
                <w:szCs w:val="24"/>
                <w:lang w:val="ru-RU" w:eastAsia="ru-RU"/>
              </w:rPr>
              <w:t xml:space="preserve">В караул запрещается назначать военнослужащих, не принявших Военную присягу, не усвоивших соответствующую программу подготовки прибывшего пополнения, совершивших </w:t>
            </w:r>
            <w:r w:rsidRPr="00446290">
              <w:rPr>
                <w:rFonts w:ascii="Times New Roman" w:eastAsia="Times New Roman" w:hAnsi="Times New Roman" w:cs="Times New Roman"/>
                <w:sz w:val="24"/>
                <w:szCs w:val="24"/>
                <w:lang w:val="ru-RU" w:eastAsia="ru-RU"/>
              </w:rPr>
              <w:lastRenderedPageBreak/>
              <w:t>преступления, дисциплинарные проступки, по которым ведется досудебное производство либо служебное расследование, больных и других военнослужащих, которые в данное время по своему морально-психологическому состоянию не могут нести караульные службу.</w:t>
            </w:r>
          </w:p>
          <w:p w:rsidR="00446290" w:rsidRDefault="00446290" w:rsidP="00446290">
            <w:pPr>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446290" w:rsidRPr="00446290" w:rsidRDefault="00446290" w:rsidP="00446290">
            <w:pPr>
              <w:spacing w:after="0" w:line="240" w:lineRule="auto"/>
              <w:ind w:firstLine="567"/>
              <w:jc w:val="both"/>
              <w:rPr>
                <w:rFonts w:ascii="Times New Roman" w:eastAsia="Times New Roman" w:hAnsi="Times New Roman" w:cs="Times New Roman"/>
                <w:sz w:val="24"/>
                <w:szCs w:val="24"/>
                <w:lang w:val="ru-RU" w:eastAsia="ru-RU"/>
              </w:rPr>
            </w:pPr>
            <w:r w:rsidRPr="00446290">
              <w:rPr>
                <w:rFonts w:ascii="Times New Roman" w:eastAsia="Times New Roman" w:hAnsi="Times New Roman" w:cs="Times New Roman"/>
                <w:sz w:val="24"/>
                <w:szCs w:val="24"/>
                <w:lang w:val="ru-RU" w:eastAsia="ru-RU"/>
              </w:rPr>
              <w:t>136. При невыполнении кем-либо из состава караула своих обязанностей или совершении иного проступка начальник караула принимает необходимые меры, докладывая об этом дежурному по караулам (по воинской части).</w:t>
            </w:r>
          </w:p>
          <w:p w:rsidR="00446290" w:rsidRPr="00446290" w:rsidRDefault="00446290" w:rsidP="00446290">
            <w:pPr>
              <w:spacing w:after="0" w:line="240" w:lineRule="auto"/>
              <w:ind w:firstLine="567"/>
              <w:jc w:val="both"/>
              <w:rPr>
                <w:rFonts w:ascii="Times New Roman" w:eastAsia="Times New Roman" w:hAnsi="Times New Roman" w:cs="Times New Roman"/>
                <w:sz w:val="24"/>
                <w:szCs w:val="24"/>
                <w:lang w:val="ru-RU" w:eastAsia="ru-RU"/>
              </w:rPr>
            </w:pPr>
            <w:r w:rsidRPr="00446290">
              <w:rPr>
                <w:rFonts w:ascii="Times New Roman" w:eastAsia="Times New Roman" w:hAnsi="Times New Roman" w:cs="Times New Roman"/>
                <w:sz w:val="24"/>
                <w:szCs w:val="24"/>
                <w:lang w:val="ru-RU" w:eastAsia="ru-RU"/>
              </w:rPr>
              <w:t>Если по характеру совершенного преступления либо дисциплинарного проступка военнослужащий не может быть допущен к дальнейшему несению службы, то он по приказу дежурного по караулам (по воинской части) направляется в воинскую часть (подразделение) без оружия и боеприпасов для замены его другим военнослужащим. Его сопровождает помощник начальника караула (разводящий) или лицо, вызванное для этой цели из воинской части (подразделения). Разбор преступления либо дисциплинарного проступка проводится в подразделении.</w:t>
            </w:r>
          </w:p>
          <w:p w:rsidR="00446290" w:rsidRPr="00446290" w:rsidRDefault="00446290" w:rsidP="00446290">
            <w:pPr>
              <w:spacing w:after="0" w:line="240" w:lineRule="auto"/>
              <w:ind w:firstLine="567"/>
              <w:jc w:val="both"/>
              <w:rPr>
                <w:rFonts w:ascii="Times New Roman" w:hAnsi="Times New Roman" w:cs="Times New Roman"/>
                <w:sz w:val="24"/>
                <w:szCs w:val="24"/>
              </w:rPr>
            </w:pPr>
            <w:r w:rsidRPr="00446290">
              <w:rPr>
                <w:rFonts w:ascii="Times New Roman" w:eastAsia="Times New Roman" w:hAnsi="Times New Roman" w:cs="Times New Roman"/>
                <w:sz w:val="24"/>
                <w:szCs w:val="24"/>
                <w:lang w:val="ru-RU" w:eastAsia="ru-RU"/>
              </w:rPr>
              <w:t>…….</w:t>
            </w:r>
          </w:p>
          <w:p w:rsidR="00446290" w:rsidRDefault="00446290" w:rsidP="00344456">
            <w:pPr>
              <w:pStyle w:val="tkTekst"/>
              <w:spacing w:after="0" w:line="240" w:lineRule="auto"/>
              <w:rPr>
                <w:rFonts w:ascii="Times New Roman" w:hAnsi="Times New Roman" w:cs="Times New Roman"/>
                <w:sz w:val="24"/>
                <w:szCs w:val="24"/>
              </w:rPr>
            </w:pP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143. По прибытии в караул лиц, которым караул подчинен, или их прямых начальников, а в гарнизонной караул также командира своей воинской части начальник караула докладывает им: "Товарищ полковник. Во время несения службы происшествий не случилось (или случилось то-то). начальник караула лейтенант Бектуров". При докладе начальника караула в караульном помещении бодрствующая смена караула принимает строевую стойку без особой на то команды.</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В случае прибытия к караульному помещению других лиц, состоящих в воинском звании, равном с начальником караула или по званию старше его, начальник караула подходит к прибывшему и представляется, например: "Товарищ майор. Начальник караула лейтенант Оморов", затем поступает как указано в пункте 142.</w:t>
            </w:r>
          </w:p>
          <w:p w:rsidR="005F70CB" w:rsidRPr="00344456" w:rsidRDefault="00E77505"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208. Для встречи дежурного по караулам его помощник с приближением дежурного к строю на 40-50 шагов командует: "Караулы - РАВНЯЙСЬ", "СМИРНО", "Равнение на-ПРАВО (на-ЛЕВО, на-СЕРЕДИНУ)", а если караулы (караул) вооружены карабинами, то командует: "Караулы - РАВНЯЙСЬ", "СМИРНО", "Для встречи справа (слева, с фронта), на кра-УЛ". По команде "Равняйсь" военный дирижер строевым шагом выходит на середину строя оркестра и становится в двух шагах от первой шеренги, лицом в сторону фронта. По первой команде начальники караулов, вооруженные пистолетами, прикладывают руку к головному убору; все поворачивают голову в сторону дежурного по караулам и провожают его взглядом, поворачивая в след за ним голову. По второй команде, кроме того, карабины берутся в положение "на караул".</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Оркестр исполняет "Встречный марш" (сигналисты-барабанщики бьют "Походный марш"). Помощник дежурного по караулам, приложив руку к головному убору, строевым шагом подходит к дежурному по караулам, останавливается в двух-трех шагах от него и докладывает, например; "Товарищ майор. Караулы для развода построены. Помощник дежурного по караулам лейтенант Осмонов". Окончив доклад, помощник дежурного по караулам, не опуская руку от головного убора, делает левой (правой) ногой шаг в сторону с одновременным поворотом направо (налево) и, пропустив дежурного по караулам вперед, следует за ним в одном-двух шагах сзади и с внешней стороны строя.</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Когда помощник дежурного по караулам остановится для доклада, оркестр (сигналисты-барабанщики) прекращает игру (бой), а военный дирижер прикладывает руку к головному убору.</w:t>
            </w:r>
          </w:p>
          <w:p w:rsidR="005F70CB" w:rsidRPr="00344456" w:rsidRDefault="0044714A"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213. По окончании проверки дежурный по караулам выходит на середину строя и становится впереди караулов лицом к ним; помощник дежурного становится в одном шаге сзади или левее дежурного по караулам. Дежурный по караулам командует: "Караулы - РАВНЯЙСЬ", "СМИРНО", "Оркестр, ИГРАЙ СБОР" </w:t>
            </w:r>
            <w:r w:rsidRPr="00344456">
              <w:rPr>
                <w:rFonts w:ascii="Times New Roman" w:hAnsi="Times New Roman" w:cs="Times New Roman"/>
                <w:sz w:val="24"/>
                <w:szCs w:val="24"/>
              </w:rPr>
              <w:lastRenderedPageBreak/>
              <w:t>("Сигналисты-барабанщики, БЕЙ СБОР"). По команде "Смирно" дежурный по караулам, его помощник и начальники караулов, вооруженные пистолетами, прикладывают руку к головному убору.</w:t>
            </w:r>
          </w:p>
          <w:p w:rsidR="005F70CB" w:rsidRPr="00344456" w:rsidRDefault="00666F89"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216. Если во время развода прибудут начальник гарнизона, военный комендант гарнизона (во внутренних караулах - командир воинской части) или прямые начальники, а также лицо, руководящее проведением инспектирования или проверки воинских частей гарнизона (воинской части), то дежурный по караулам (по воинской части) для встречи их командует: "Караулы - РАВНЯЙСЬ", "СМИРНО", "Равнение на-ПРАВО (на-ЛЕВО, на-СЕРЕДИНУ)", а если караулы (караул) вооружены карабинами, то командует: "Караулы -РАВНЯЙСЬ", "СМИРНО", "Для встречи справа (слева, с фронта), на кра-УЛ". Оркестр исполняет "Встречный марш" (сигналисты-барабанщики бьют "Походный марш"), дежурный по караулам (по воинской части), приложив руку к головному убору, строевым шагом подходит к начальнику, останавливается в двух-трех шагах от него и докладывает, например: "Товарищ полковник. Производится развод караулов (суточного наряда). Дежурный по караулам (по воинской части) майор Алиев".</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Когда дежурный по караулам (по воинской части) остановится для доклада, оркестр (сигналисты-барабанщики) прекращают игру (бой). Получив разрешение начальника, дежурный по караулам (по воинской части) командует; "ВОЛЬНО" или "К но-ГЕ" и затем "ВОЛЬНО" - и продолжает выполнение своих обязанностей.</w:t>
            </w:r>
          </w:p>
          <w:p w:rsidR="005F70CB" w:rsidRPr="00344456" w:rsidRDefault="00D0011B"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218. Начальник старого караула, убедившись в правильности предъявленного ему пароля, выводит свой караул из караульного помещения, оставив в помещении своего помощника или одного из разводящих, и выстраивает караул на площадке в шести-восьми шагах перед фронтом нового караула. После построения начальники караулов поочередно, начиная с начальника нового караула, подают команды "Караул - РАВНЯЙСЬ", "СМИРНО".</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Подав команды, начальники караулов, вооруженные пистолетами, приложив руку к головному убору, строевым шагом идут друг другу навстречу, останавливаются в двух-трех шагах один от другого и, начиная с начальника нового караула, докладывают, например: "Товарищ лейтенант. Новый караул для смены прибыл. Начальник караула лейтенант Каримов"; "Товарищ лейтенант. Старый караул к смене готов. Начальник караула лейтенант Касымов", после чего опускают руку от головного убора.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Начальники караулов, вооруженные автоматами или карабинами, руку к головному убору не прикладывают, а после команды "Смирно" идут друг другу навстречу, имея автоматы в положении "на ремень", а карабины - у ноги.</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После докладов начальники караулов подают команду "ВОЛЬНО", сменяют часового у входа в караульное помещение, если он выставлен, а затем командуют своим караулам: "Напра-ВО", "Шагом - МАРШ".</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Начальник нового караула вводит свой караул в караульное помещение, а начальник старого караула отводит свой караул в указанное в инструкции начальнику караула место (помещение), дает команду поставить оружие в пирамиду, оставляет за себя старшего и вместе со своими разводящими входит в караульное помещение.</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При температуре воздуха -15 С градусов и ниже, а также в ненастную погоду и в караулах численностью менее шести человек начальник нового караула после представления начальнику старого караула и сообщения ему старого пароля вводит свой караул в караульное помещение для смены. Смена караулов производится в караульном помещении без наблюдения изложенных в настоящем пункте правил.</w:t>
            </w:r>
          </w:p>
          <w:p w:rsidR="005F70CB" w:rsidRPr="00344456" w:rsidRDefault="00D0011B" w:rsidP="00344456">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227. Разводящие старого караула и нового караулов о произведенной смене по очереди докладывают своим начальникам караулов, например: "Товарищ лейтенант. Смена произведена. Посты сданы (приняты) в исправности. Первый разводящий Исмаилов". Приняв доклады, начальники караулов, начиная со старого, </w:t>
            </w:r>
            <w:r w:rsidRPr="00344456">
              <w:rPr>
                <w:rFonts w:ascii="Times New Roman" w:hAnsi="Times New Roman" w:cs="Times New Roman"/>
                <w:sz w:val="24"/>
                <w:szCs w:val="24"/>
              </w:rPr>
              <w:lastRenderedPageBreak/>
              <w:t>подписывают постовую ведомость старого караула, причем начальник нового караула вносит в нее замечания о всех обнаруженных во время смены недостатках.</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Если при смене караула присутствует лицо, прибывшее для проверки караула, разводящие, спросив у него разрешение, докладывают начальникам караулов о произведенной смене. После приема докладов от разводящих начальник нового караула командует: "СМИРНО"; затем начальники караулов по очереди докладывают проверяющему о произведенной смене.</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О смене начальники караулов во всех случаях докладывают своему дежурному по караулам (по воинской части) по телефону или лично прибывают к нему с докладом.</w:t>
            </w:r>
          </w:p>
          <w:p w:rsidR="005F70CB" w:rsidRPr="00344456" w:rsidRDefault="00720E40"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308. Для встречи командующего парадом старший из командиров соединений (воинских частей), участвующих в параде, подает команды: "РАВНЯЙСЬ", "СМИРНО", "Равнение на-ПРАВО (на-ЛЕВО, на-СРЕДИНУ)" - и докладывает о построении войск. Приняв доклад, командующий парадом подает команду "ВОЛЬНО". При встрече командующего парадом сводный оркестр не играет.</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309. Для встречи принимающего парад командующий парадом подает команды: "РАВНЯЙСЬ", "СМИРНО", "Равнение на-ПРАВО (на-ЛЕВО, на-СЕРЕДИНУ)", а если есть воинские части, вооруженные карабинами, - "РАВНЯЙСЬ", "СМИРНО", "Для встречи справа (слева, с фронта), на кра-УЛ".</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Все командиры от командиров взвода и выше прикладывают руку к головному убору. Сводный оркестр исполняет "Встречный марш".</w:t>
            </w:r>
          </w:p>
          <w:p w:rsidR="005F70CB" w:rsidRPr="00344456" w:rsidRDefault="00240515"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312. Войска проходят торжественным маршем в строях и в последовательности, указанных в приказе начальника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Для прохождения торжественным маршем командующий парадом подает команды: "СМИРНО", "К торжественному маршу, </w:t>
            </w:r>
            <w:r w:rsidRPr="00344456">
              <w:rPr>
                <w:rFonts w:ascii="Times New Roman" w:hAnsi="Times New Roman" w:cs="Times New Roman"/>
                <w:sz w:val="24"/>
                <w:szCs w:val="24"/>
              </w:rPr>
              <w:lastRenderedPageBreak/>
              <w:t>поротно (побатальонно), на одного линейного (двух линейных) дистанции, первая рота (батальон) прямо, остальные напра-ВО", "На пле-ЧО", "Равнение направо, шагом - МАРШ".</w:t>
            </w:r>
          </w:p>
          <w:p w:rsidR="005F70CB" w:rsidRPr="00344456" w:rsidRDefault="009D3B2E"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325. Для встречи и проводов представителей иностранных государств почетный караул с Боевым Знаменем выстраивается в развернутом двухшереножном строю. Знаменщик и ассистенты становятся в двух шагах от правого фланга караула, оркестр - правее Боевого Знамени в трех шагах.</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При приближении встречаемого лица на 40-50 шагов начальник почетного караула, вооруженного карабинами, командует: "Караул - РАВНЯЙСЬ", "Для встречи справа (слева, с фронта), на кра-УЛ", а караула, вооруженного автомата, - "Караул - РАВНЯЙСЬ", "СМИРНО", "Равняйсь на-ПРАВО (на-ЛЕВО, на-СРЕДИНУ)".</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 этим командам почетный караул берет оружие "на караул" или только поворачивают голову в сторону встречаемого лица; оркестр исполняет "Встречный марш"; начальник почетного караула, приложив руку к головному убору, строевым шагом подходит к встречаемому лицу и, не доходя двух-трех шагов до него останавливается и докладывает, например: "Товарищ (господин) такой-то. Почетный караул в честь Вашего прибытия построен. Начальник караула майор Садыков".</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Когда начальник караула остановится для доклада, оркестр прекращает игру.</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Окончив доклад, начальник караула, не опуская руку от головного убора, делает левой (правой) ногой шаг в сторону с одновременным поворотом направо (налево). Оркестр исполняет Государственный гимн Кыргызской Республики.</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 окончании исполнения оркестром Государственного гимна начальник караула сопровождает встречаемое лицо вдоль фронта караула следуя за ним в одном-двух шагах сзади и с внешней стороны строя и не опуская руку от головного убора.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После приветствия и обхода фронта караула, начальник караула опускает руку от головного убора, для вооруженных карабинами командует: "К но-ГЕ" - и перестраивает караул в колонну по три (по четыре). Затем караул проходит под оркестр торжественным маршем мимо встречаемого лица.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326. Встреча и сопровождение лица, уполномоченного на открытие памятника, осуществляется по правилам, изложенным в пункте 325.</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Если лицом, уполномоченным на открытие памятника является военнослужащий, то на его приветствие личный состав почетного караула отвечает согласно Уставу внутренней службы Вооруженных Сил Кыргызской Республики, а на приветствие остальных лиц - по особому указанию.</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Перед снятием с памятника покрывала начальник караула командует: "Караул - СМИРНО", "Равнение на СРЕДИНУ", а если караул вооружен карабинами, то командует: "Караул -СМИРНО", "Равнение на-СРЕДИНУ, на-КРАУЛ"; почетный караул, вооруженный карабинами, берет их в положение "на караул"; оркестр исполняет Государственный гимн.</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 окончании исполнения оркестром Государственного гимна начальник караула подает команду "ВОЛЬНО" (для вооруженных карабинами - "К но-ГЕ", а затем "ВОЛЬНО").</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 окончании митинга почетный караул и оркестр (если позволяет обстановка) по команде начальника караула перестраиваются в колонну по три (по четыре) и проходят под оркестр торжественным маршем мимо памятника. Часовые почетного караула снимаются по особому указанию.</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327. На торжественное заседание, на которое по приказу начальника гарнизона (командира соединения, воинской части) выносится Боевое Знамя (знамена), к нему назначаются почетный караул и два-три знаменщика в зависимости от числа часовых. Часовые почетного караула становятся по обе стороны рядом с Боевым Знаменем (знаменами) и принимают строевую стойку, имея автоматы в положении "на грудь" (карабины - в положении у ноги).</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Для сопровождения Боевого Знамени к месту проведения торжественного заседания и обратно в воинскую часть назначается знаменный взвод.</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Вынос и относ Боевого Знамени производятся в соответствии с требованиями Строевого устава Вооруженных Сил Кыргызской Республики.</w:t>
            </w:r>
          </w:p>
          <w:p w:rsidR="005F70CB" w:rsidRPr="00344456" w:rsidRDefault="005F70CB" w:rsidP="00344456">
            <w:pPr>
              <w:pStyle w:val="tkZagolovok5"/>
              <w:spacing w:after="0" w:line="240" w:lineRule="auto"/>
              <w:rPr>
                <w:rFonts w:ascii="Times New Roman" w:hAnsi="Times New Roman" w:cs="Times New Roman"/>
                <w:b w:val="0"/>
                <w:sz w:val="24"/>
                <w:szCs w:val="24"/>
              </w:rPr>
            </w:pPr>
            <w:r w:rsidRPr="00344456">
              <w:rPr>
                <w:rFonts w:ascii="Times New Roman" w:hAnsi="Times New Roman" w:cs="Times New Roman"/>
                <w:b w:val="0"/>
                <w:sz w:val="24"/>
                <w:szCs w:val="24"/>
              </w:rPr>
              <w:t>Отдание воинских почестей при погребении</w:t>
            </w:r>
          </w:p>
          <w:p w:rsidR="005F70CB" w:rsidRPr="00344456" w:rsidRDefault="00A43C06"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00672ABE">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339. При выносе гроба (тела) из здания впереди идет военнослужащий с портретом покойного, за ним на дистанции трех-пяти шагов один за другим идут военнослужащие с венками, за ними на той же дистанции - военнослужащие с орденами и медалями покойного в порядке старшинства орденов, затем следуют военнослужащие с гробом (телом), лица, сопровождающие покойного и почетный караул.</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В момент выноса гроба (тела) начальник почетного эскорта, не оставляя своего места в строю, командует: "СМИРНО" (если эскорт вооружен карабинами - "СМИРНО, на кра-УЛ") - и прикладывает руку к головному убору. Все находящиеся в строю военнослужащие поворачивают голову в сторону гроба (тела). Оркестр исполняет траурный марш.</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Военнослужащие, находящиеся вне строя, при выносе гроба (тела) принимают строевую стойку и прикладывают руку к головному убору.</w:t>
            </w:r>
          </w:p>
          <w:p w:rsidR="005F70CB" w:rsidRPr="00344456" w:rsidRDefault="00D63013"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349. Делегация с венком выстраивается в установленном месте и начинает движение к памятнику (могиле), проходя вдоль почетного караула. Впереди делегации следуют военный комендант гарнизона или офицер почетного караула. За ним на дистанции двух-трех шагов - лица, несущие венок (два человека), и далее на такой же дистанции - делегация в колонне по три-пять человек.</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С приближением делегации с венком на 40-50 шагов к почетному караулу начальник караула, вооруженного автоматами, </w:t>
            </w:r>
            <w:r w:rsidRPr="00344456">
              <w:rPr>
                <w:rFonts w:ascii="Times New Roman" w:hAnsi="Times New Roman" w:cs="Times New Roman"/>
                <w:sz w:val="24"/>
                <w:szCs w:val="24"/>
              </w:rPr>
              <w:lastRenderedPageBreak/>
              <w:t>находящимися в положении "на грудь", командует: "Караул - РАВНЯЙСЬ", "СМИРНО", "Равнение на-ПРАВО (на - ЛЕВО)", а вооруженного карабинами - "Караул - РАВНЯЙСЬ", "СМИРНО", "Для встречи справа (слева), на кра-УЛ".</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Почетный караул, исполнив команду, сопровождает движение делегации с венком поворотом головы. Оркестр исполняет траурно-торжественные мелодии. Боевые знамена склоняются вперед.</w:t>
            </w:r>
          </w:p>
          <w:p w:rsidR="005F70CB" w:rsidRPr="00344456" w:rsidRDefault="00284910"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tbl>
            <w:tblPr>
              <w:tblW w:w="5000" w:type="pct"/>
              <w:tblLayout w:type="fixed"/>
              <w:tblCellMar>
                <w:left w:w="0" w:type="dxa"/>
                <w:right w:w="0" w:type="dxa"/>
              </w:tblCellMar>
              <w:tblLook w:val="04A0" w:firstRow="1" w:lastRow="0" w:firstColumn="1" w:lastColumn="0" w:noHBand="0" w:noVBand="1"/>
            </w:tblPr>
            <w:tblGrid>
              <w:gridCol w:w="2482"/>
              <w:gridCol w:w="2127"/>
              <w:gridCol w:w="2482"/>
            </w:tblGrid>
            <w:tr w:rsidR="005F70CB" w:rsidRPr="00344456" w:rsidTr="005F70CB">
              <w:tc>
                <w:tcPr>
                  <w:tcW w:w="1750" w:type="pct"/>
                  <w:tcMar>
                    <w:top w:w="0" w:type="dxa"/>
                    <w:left w:w="567" w:type="dxa"/>
                    <w:bottom w:w="0" w:type="dxa"/>
                    <w:right w:w="108" w:type="dxa"/>
                  </w:tcMar>
                  <w:hideMark/>
                </w:tcPr>
                <w:p w:rsidR="005F70CB" w:rsidRDefault="005F70CB" w:rsidP="00344456">
                  <w:pPr>
                    <w:pStyle w:val="tkTekst"/>
                    <w:spacing w:after="0" w:line="240" w:lineRule="auto"/>
                    <w:ind w:firstLine="0"/>
                    <w:rPr>
                      <w:rFonts w:ascii="Times New Roman" w:hAnsi="Times New Roman" w:cs="Times New Roman"/>
                      <w:sz w:val="24"/>
                      <w:szCs w:val="24"/>
                    </w:rPr>
                  </w:pPr>
                  <w:r w:rsidRPr="00344456">
                    <w:rPr>
                      <w:rFonts w:ascii="Times New Roman" w:hAnsi="Times New Roman" w:cs="Times New Roman"/>
                      <w:sz w:val="24"/>
                      <w:szCs w:val="24"/>
                    </w:rPr>
                    <w:t>  </w:t>
                  </w:r>
                </w:p>
                <w:p w:rsidR="00E6138F" w:rsidRDefault="00E6138F" w:rsidP="00344456">
                  <w:pPr>
                    <w:pStyle w:val="tkTekst"/>
                    <w:spacing w:after="0" w:line="240" w:lineRule="auto"/>
                    <w:ind w:firstLine="0"/>
                    <w:rPr>
                      <w:rFonts w:ascii="Times New Roman" w:hAnsi="Times New Roman" w:cs="Times New Roman"/>
                      <w:sz w:val="24"/>
                      <w:szCs w:val="24"/>
                    </w:rPr>
                  </w:pPr>
                </w:p>
                <w:p w:rsidR="00843EBF" w:rsidRDefault="00843EBF" w:rsidP="00344456">
                  <w:pPr>
                    <w:pStyle w:val="tkTekst"/>
                    <w:spacing w:after="0" w:line="240" w:lineRule="auto"/>
                    <w:ind w:firstLine="0"/>
                    <w:rPr>
                      <w:rFonts w:ascii="Times New Roman" w:hAnsi="Times New Roman" w:cs="Times New Roman"/>
                      <w:sz w:val="24"/>
                      <w:szCs w:val="24"/>
                    </w:rPr>
                  </w:pPr>
                </w:p>
                <w:p w:rsidR="00843EBF" w:rsidRPr="00344456" w:rsidRDefault="00843EBF" w:rsidP="00344456">
                  <w:pPr>
                    <w:pStyle w:val="tkTekst"/>
                    <w:spacing w:after="0" w:line="240" w:lineRule="auto"/>
                    <w:ind w:firstLine="0"/>
                    <w:rPr>
                      <w:rFonts w:ascii="Times New Roman" w:hAnsi="Times New Roman" w:cs="Times New Roman"/>
                      <w:sz w:val="24"/>
                      <w:szCs w:val="24"/>
                    </w:rPr>
                  </w:pPr>
                </w:p>
              </w:tc>
              <w:tc>
                <w:tcPr>
                  <w:tcW w:w="1500" w:type="pct"/>
                  <w:tcMar>
                    <w:top w:w="0" w:type="dxa"/>
                    <w:left w:w="108" w:type="dxa"/>
                    <w:bottom w:w="0" w:type="dxa"/>
                    <w:right w:w="108" w:type="dxa"/>
                  </w:tcMar>
                  <w:hideMark/>
                </w:tcPr>
                <w:p w:rsidR="005F70CB" w:rsidRPr="00344456" w:rsidRDefault="005F70CB" w:rsidP="00344456">
                  <w:pPr>
                    <w:pStyle w:val="tkTekst"/>
                    <w:spacing w:after="0" w:line="240" w:lineRule="auto"/>
                    <w:ind w:firstLine="0"/>
                    <w:rPr>
                      <w:rFonts w:ascii="Times New Roman" w:hAnsi="Times New Roman" w:cs="Times New Roman"/>
                      <w:sz w:val="24"/>
                      <w:szCs w:val="24"/>
                    </w:rPr>
                  </w:pPr>
                  <w:r w:rsidRPr="00344456">
                    <w:rPr>
                      <w:rFonts w:ascii="Times New Roman" w:hAnsi="Times New Roman" w:cs="Times New Roman"/>
                      <w:sz w:val="24"/>
                      <w:szCs w:val="24"/>
                    </w:rPr>
                    <w:t> </w:t>
                  </w:r>
                </w:p>
              </w:tc>
              <w:tc>
                <w:tcPr>
                  <w:tcW w:w="1750" w:type="pct"/>
                  <w:tcMar>
                    <w:top w:w="0" w:type="dxa"/>
                    <w:left w:w="108" w:type="dxa"/>
                    <w:bottom w:w="0" w:type="dxa"/>
                    <w:right w:w="108" w:type="dxa"/>
                  </w:tcMar>
                  <w:hideMark/>
                </w:tcPr>
                <w:p w:rsidR="00843EBF" w:rsidRDefault="00843EBF" w:rsidP="00344456">
                  <w:pPr>
                    <w:pStyle w:val="tkGrif"/>
                    <w:spacing w:after="0" w:line="240" w:lineRule="auto"/>
                    <w:rPr>
                      <w:rFonts w:ascii="Times New Roman" w:hAnsi="Times New Roman" w:cs="Times New Roman"/>
                      <w:sz w:val="24"/>
                      <w:szCs w:val="24"/>
                    </w:rPr>
                  </w:pPr>
                </w:p>
                <w:p w:rsidR="005F70CB" w:rsidRPr="00344456" w:rsidRDefault="005F70CB" w:rsidP="00344456">
                  <w:pPr>
                    <w:pStyle w:val="tkGrif"/>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Приложение 14 </w:t>
                  </w:r>
                  <w:r w:rsidRPr="00344456">
                    <w:rPr>
                      <w:rFonts w:ascii="Times New Roman" w:hAnsi="Times New Roman" w:cs="Times New Roman"/>
                      <w:sz w:val="24"/>
                      <w:szCs w:val="24"/>
                    </w:rPr>
                    <w:br/>
                    <w:t>к пунктам 20,  23, 45, 163,167 и 196</w:t>
                  </w:r>
                </w:p>
              </w:tc>
            </w:tr>
          </w:tbl>
          <w:p w:rsidR="005F70CB" w:rsidRPr="00344456" w:rsidRDefault="005F70CB" w:rsidP="00344456">
            <w:pPr>
              <w:pStyle w:val="tkNazvanie"/>
              <w:spacing w:after="0" w:line="240" w:lineRule="auto"/>
              <w:rPr>
                <w:rFonts w:ascii="Times New Roman" w:hAnsi="Times New Roman" w:cs="Times New Roman"/>
                <w:b w:val="0"/>
              </w:rPr>
            </w:pPr>
            <w:r w:rsidRPr="00344456">
              <w:rPr>
                <w:rFonts w:ascii="Times New Roman" w:hAnsi="Times New Roman" w:cs="Times New Roman"/>
                <w:b w:val="0"/>
              </w:rPr>
              <w:t>О гауптвахтах</w:t>
            </w:r>
          </w:p>
          <w:p w:rsidR="005F70CB" w:rsidRPr="00344456" w:rsidRDefault="005F70CB" w:rsidP="00344456">
            <w:pPr>
              <w:pStyle w:val="tkRedakcijaSpisok"/>
              <w:spacing w:after="0" w:line="240" w:lineRule="auto"/>
              <w:rPr>
                <w:rFonts w:ascii="Times New Roman" w:hAnsi="Times New Roman" w:cs="Times New Roman"/>
                <w:sz w:val="24"/>
                <w:szCs w:val="24"/>
              </w:rPr>
            </w:pPr>
          </w:p>
          <w:p w:rsidR="005F70CB" w:rsidRPr="00344456" w:rsidRDefault="005F70CB" w:rsidP="00344456">
            <w:pPr>
              <w:pStyle w:val="tkZagolovok5"/>
              <w:spacing w:after="0" w:line="240" w:lineRule="auto"/>
              <w:rPr>
                <w:rFonts w:ascii="Times New Roman" w:hAnsi="Times New Roman" w:cs="Times New Roman"/>
                <w:b w:val="0"/>
                <w:sz w:val="24"/>
                <w:szCs w:val="24"/>
              </w:rPr>
            </w:pPr>
            <w:r w:rsidRPr="00344456">
              <w:rPr>
                <w:rFonts w:ascii="Times New Roman" w:hAnsi="Times New Roman" w:cs="Times New Roman"/>
                <w:b w:val="0"/>
                <w:sz w:val="24"/>
                <w:szCs w:val="24"/>
              </w:rPr>
              <w:t>Общие положения</w:t>
            </w:r>
          </w:p>
          <w:p w:rsidR="005F70CB"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1. Гауптвахтой называется специально оборудованное помещение для содержания военнослужащих, указанных в пунктах 2 и 3 настоящего приложения, в условиях изоляции в предусмотренных нормативными правовыми актами Кыргызской Республики случаях. Гауптвахта может быть гарнизонная или войсковая.</w:t>
            </w:r>
          </w:p>
          <w:p w:rsidR="00C61989" w:rsidRPr="00C61989" w:rsidRDefault="00C61989" w:rsidP="00C61989">
            <w:pPr>
              <w:spacing w:after="0" w:line="240" w:lineRule="auto"/>
              <w:ind w:firstLine="567"/>
              <w:jc w:val="both"/>
              <w:rPr>
                <w:rFonts w:ascii="Times New Roman" w:eastAsia="Times New Roman" w:hAnsi="Times New Roman" w:cs="Times New Roman"/>
                <w:sz w:val="24"/>
                <w:szCs w:val="24"/>
                <w:lang w:val="ru-RU" w:eastAsia="ru-RU"/>
              </w:rPr>
            </w:pPr>
            <w:r w:rsidRPr="00C61989">
              <w:rPr>
                <w:rFonts w:ascii="Times New Roman" w:eastAsia="Times New Roman" w:hAnsi="Times New Roman" w:cs="Times New Roman"/>
                <w:sz w:val="24"/>
                <w:szCs w:val="24"/>
                <w:lang w:val="ru-RU" w:eastAsia="ru-RU"/>
              </w:rPr>
              <w:t>2. На гарнизонной гауптвахте содержатся военнослужащие:</w:t>
            </w:r>
          </w:p>
          <w:p w:rsidR="00C61989" w:rsidRPr="00C61989" w:rsidRDefault="00C61989" w:rsidP="00C61989">
            <w:pPr>
              <w:spacing w:after="0" w:line="240" w:lineRule="auto"/>
              <w:ind w:firstLine="567"/>
              <w:jc w:val="both"/>
              <w:rPr>
                <w:rFonts w:ascii="Times New Roman" w:eastAsia="Times New Roman" w:hAnsi="Times New Roman" w:cs="Times New Roman"/>
                <w:sz w:val="24"/>
                <w:szCs w:val="24"/>
                <w:lang w:val="ru-RU" w:eastAsia="ru-RU"/>
              </w:rPr>
            </w:pPr>
            <w:r w:rsidRPr="00C61989">
              <w:rPr>
                <w:rFonts w:ascii="Times New Roman" w:eastAsia="Times New Roman" w:hAnsi="Times New Roman" w:cs="Times New Roman"/>
                <w:sz w:val="24"/>
                <w:szCs w:val="24"/>
                <w:lang w:val="ru-RU" w:eastAsia="ru-RU"/>
              </w:rPr>
              <w:t>- подвергнутые наказанию в виде содержания в дисциплинарной воинской части для осужденных военнослужащих на срок, указанный в постановлении суда;</w:t>
            </w:r>
          </w:p>
          <w:p w:rsidR="00C61989" w:rsidRPr="00C61989" w:rsidRDefault="00C61989" w:rsidP="00C61989">
            <w:pPr>
              <w:spacing w:after="0" w:line="240" w:lineRule="auto"/>
              <w:ind w:firstLine="567"/>
              <w:jc w:val="both"/>
              <w:rPr>
                <w:rFonts w:ascii="Times New Roman" w:eastAsia="Times New Roman" w:hAnsi="Times New Roman" w:cs="Times New Roman"/>
                <w:sz w:val="24"/>
                <w:szCs w:val="24"/>
                <w:lang w:val="ru-RU" w:eastAsia="ru-RU"/>
              </w:rPr>
            </w:pPr>
            <w:r w:rsidRPr="00C61989">
              <w:rPr>
                <w:rFonts w:ascii="Times New Roman" w:eastAsia="Times New Roman" w:hAnsi="Times New Roman" w:cs="Times New Roman"/>
                <w:sz w:val="24"/>
                <w:szCs w:val="24"/>
                <w:lang w:val="ru-RU" w:eastAsia="ru-RU"/>
              </w:rPr>
              <w:t>- подозреваемые или обвиняемые в совершении преступлений; заключенные под стражу по судебному решению. Осужденные военнослужащие содержатся на гарнизонной гауптвахте до вступления обвинительного приговора в законную силу;</w:t>
            </w:r>
          </w:p>
          <w:p w:rsidR="00C61989" w:rsidRPr="00C61989" w:rsidRDefault="00C61989" w:rsidP="00C61989">
            <w:pPr>
              <w:spacing w:after="0" w:line="240" w:lineRule="auto"/>
              <w:ind w:firstLine="567"/>
              <w:jc w:val="both"/>
              <w:rPr>
                <w:rFonts w:ascii="Times New Roman" w:eastAsia="Times New Roman" w:hAnsi="Times New Roman" w:cs="Times New Roman"/>
                <w:sz w:val="24"/>
                <w:szCs w:val="24"/>
                <w:lang w:val="ru-RU" w:eastAsia="ru-RU"/>
              </w:rPr>
            </w:pPr>
            <w:r w:rsidRPr="00C61989">
              <w:rPr>
                <w:rFonts w:ascii="Times New Roman" w:eastAsia="Times New Roman" w:hAnsi="Times New Roman" w:cs="Times New Roman"/>
                <w:sz w:val="24"/>
                <w:szCs w:val="24"/>
                <w:lang w:val="ru-RU" w:eastAsia="ru-RU"/>
              </w:rPr>
              <w:t>- задержанные военнослужащие.</w:t>
            </w:r>
          </w:p>
          <w:p w:rsidR="005F70CB" w:rsidRDefault="00117166"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2A7E5F" w:rsidRPr="002A7E5F" w:rsidRDefault="002A7E5F" w:rsidP="002A7E5F">
            <w:pPr>
              <w:pStyle w:val="tkTekst"/>
              <w:spacing w:after="0" w:line="240" w:lineRule="auto"/>
              <w:rPr>
                <w:rFonts w:ascii="Times New Roman" w:hAnsi="Times New Roman" w:cs="Times New Roman"/>
                <w:sz w:val="24"/>
                <w:szCs w:val="24"/>
              </w:rPr>
            </w:pPr>
            <w:r w:rsidRPr="002A7E5F">
              <w:rPr>
                <w:rFonts w:ascii="Times New Roman" w:hAnsi="Times New Roman" w:cs="Times New Roman"/>
                <w:sz w:val="24"/>
                <w:szCs w:val="24"/>
              </w:rPr>
              <w:lastRenderedPageBreak/>
              <w:t>15. Основанием для приема и содержания военнослужащих на гауптвахте являются оформленные в установленном законодательством Кыргызской Республики порядке: копия приговора суда для военнослужащих, осужденных судом за совершенные преступления; копия протокола следователя или уполномоченного должностного лица органа дознания о задержании; копия постановления суда о применении меры пресечения в виде заключения под стражу.</w:t>
            </w:r>
          </w:p>
          <w:p w:rsidR="002A7E5F" w:rsidRPr="002A7E5F" w:rsidRDefault="002A7E5F" w:rsidP="002A7E5F">
            <w:pPr>
              <w:pStyle w:val="tkZagolovok5"/>
              <w:spacing w:after="0" w:line="240" w:lineRule="auto"/>
              <w:rPr>
                <w:rFonts w:ascii="Times New Roman" w:hAnsi="Times New Roman" w:cs="Times New Roman"/>
                <w:b w:val="0"/>
                <w:sz w:val="24"/>
                <w:szCs w:val="24"/>
              </w:rPr>
            </w:pPr>
            <w:r w:rsidRPr="002A7E5F">
              <w:rPr>
                <w:rFonts w:ascii="Times New Roman" w:hAnsi="Times New Roman" w:cs="Times New Roman"/>
                <w:b w:val="0"/>
                <w:sz w:val="24"/>
                <w:szCs w:val="24"/>
              </w:rPr>
              <w:t>…….</w:t>
            </w:r>
          </w:p>
          <w:p w:rsidR="00927A7A" w:rsidRPr="00927A7A" w:rsidRDefault="00927A7A" w:rsidP="00927A7A">
            <w:pPr>
              <w:pStyle w:val="tkZagolovok5"/>
              <w:spacing w:before="0" w:after="0" w:line="240" w:lineRule="auto"/>
              <w:rPr>
                <w:rFonts w:ascii="Times New Roman" w:hAnsi="Times New Roman" w:cs="Times New Roman"/>
                <w:b w:val="0"/>
                <w:sz w:val="24"/>
                <w:szCs w:val="24"/>
              </w:rPr>
            </w:pPr>
            <w:r w:rsidRPr="00927A7A">
              <w:rPr>
                <w:rFonts w:ascii="Times New Roman" w:hAnsi="Times New Roman" w:cs="Times New Roman"/>
                <w:b w:val="0"/>
                <w:sz w:val="24"/>
                <w:szCs w:val="24"/>
              </w:rPr>
              <w:t>Содержание на гауптвахте военнослужащих, осужденных судом, подозреваемых и обвиняемых</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37. Правила внутреннего распорядка на гауптвахте для военнослужащих, подозреваемых и обвиняемых в совершении преступлений, а также осужденных утверждаются </w:t>
            </w:r>
            <w:r w:rsidR="0027793A" w:rsidRPr="0027793A">
              <w:rPr>
                <w:rFonts w:ascii="Times New Roman" w:hAnsi="Times New Roman" w:cs="Times New Roman"/>
                <w:b/>
                <w:sz w:val="24"/>
                <w:szCs w:val="24"/>
              </w:rPr>
              <w:t>Кабинетом Министров</w:t>
            </w:r>
            <w:r w:rsidRPr="00344456">
              <w:rPr>
                <w:rFonts w:ascii="Times New Roman" w:hAnsi="Times New Roman" w:cs="Times New Roman"/>
                <w:sz w:val="24"/>
                <w:szCs w:val="24"/>
              </w:rPr>
              <w:t xml:space="preserve"> Кыргызской Республики.</w:t>
            </w:r>
          </w:p>
          <w:p w:rsidR="005F70CB" w:rsidRPr="00344456" w:rsidRDefault="008E41EE"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F3FA3" w:rsidRPr="00210361" w:rsidRDefault="009F3FA3" w:rsidP="00B75D6C">
            <w:pPr>
              <w:spacing w:after="0" w:line="240" w:lineRule="auto"/>
              <w:ind w:firstLine="567"/>
              <w:jc w:val="both"/>
              <w:rPr>
                <w:rFonts w:ascii="Times New Roman" w:hAnsi="Times New Roman" w:cs="Times New Roman"/>
                <w:b/>
                <w:sz w:val="24"/>
                <w:szCs w:val="24"/>
              </w:rPr>
            </w:pPr>
          </w:p>
        </w:tc>
      </w:tr>
      <w:tr w:rsidR="00F4382D" w:rsidRPr="00210361" w:rsidTr="00680AC9">
        <w:tc>
          <w:tcPr>
            <w:tcW w:w="14678" w:type="dxa"/>
            <w:gridSpan w:val="2"/>
          </w:tcPr>
          <w:p w:rsidR="00F4382D" w:rsidRPr="00F4382D" w:rsidRDefault="00F4382D" w:rsidP="00F4382D">
            <w:pPr>
              <w:pStyle w:val="tkTekst"/>
              <w:spacing w:after="0" w:line="240" w:lineRule="auto"/>
              <w:ind w:firstLine="0"/>
              <w:jc w:val="center"/>
              <w:rPr>
                <w:rFonts w:ascii="Times New Roman" w:hAnsi="Times New Roman" w:cs="Times New Roman"/>
                <w:b/>
                <w:sz w:val="24"/>
                <w:szCs w:val="24"/>
              </w:rPr>
            </w:pPr>
            <w:r w:rsidRPr="00F4382D">
              <w:rPr>
                <w:rFonts w:ascii="Times New Roman" w:hAnsi="Times New Roman" w:cs="Times New Roman"/>
                <w:b/>
                <w:sz w:val="24"/>
                <w:szCs w:val="24"/>
              </w:rPr>
              <w:lastRenderedPageBreak/>
              <w:t xml:space="preserve">Закон Кыргызской Республики «Об основах и порядке участия Кыргызской Республики </w:t>
            </w:r>
          </w:p>
          <w:p w:rsidR="00F4382D" w:rsidRPr="00F4382D" w:rsidRDefault="00F4382D" w:rsidP="00F4382D">
            <w:pPr>
              <w:pStyle w:val="tkTekst"/>
              <w:spacing w:after="0" w:line="240" w:lineRule="auto"/>
              <w:ind w:firstLine="0"/>
              <w:jc w:val="center"/>
              <w:rPr>
                <w:rFonts w:ascii="Times New Roman" w:hAnsi="Times New Roman" w:cs="Times New Roman"/>
                <w:sz w:val="24"/>
                <w:szCs w:val="24"/>
              </w:rPr>
            </w:pPr>
            <w:r w:rsidRPr="00F4382D">
              <w:rPr>
                <w:rFonts w:ascii="Times New Roman" w:hAnsi="Times New Roman" w:cs="Times New Roman"/>
                <w:b/>
                <w:sz w:val="24"/>
                <w:szCs w:val="24"/>
              </w:rPr>
              <w:t>в деятельности по поддержанию международного мира и безопасности»</w:t>
            </w:r>
            <w:r w:rsidRPr="00F4382D">
              <w:rPr>
                <w:rFonts w:ascii="Times New Roman" w:hAnsi="Times New Roman" w:cs="Times New Roman"/>
                <w:sz w:val="24"/>
                <w:szCs w:val="24"/>
              </w:rPr>
              <w:t xml:space="preserve"> </w:t>
            </w:r>
          </w:p>
        </w:tc>
      </w:tr>
      <w:tr w:rsidR="00F4382D" w:rsidRPr="00210361" w:rsidTr="00AA7412">
        <w:tc>
          <w:tcPr>
            <w:tcW w:w="7371" w:type="dxa"/>
          </w:tcPr>
          <w:p w:rsidR="00F4382D" w:rsidRPr="00F4382D" w:rsidRDefault="000A5452" w:rsidP="00F4382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4382D" w:rsidRPr="00F4382D" w:rsidRDefault="00F4382D" w:rsidP="00F4382D">
            <w:pPr>
              <w:pStyle w:val="tkZagolovok5"/>
              <w:spacing w:before="0" w:after="0" w:line="240" w:lineRule="auto"/>
              <w:rPr>
                <w:rFonts w:ascii="Times New Roman" w:hAnsi="Times New Roman" w:cs="Times New Roman"/>
                <w:b w:val="0"/>
                <w:sz w:val="24"/>
                <w:szCs w:val="24"/>
              </w:rPr>
            </w:pPr>
            <w:r w:rsidRPr="00F4382D">
              <w:rPr>
                <w:rFonts w:ascii="Times New Roman" w:hAnsi="Times New Roman" w:cs="Times New Roman"/>
                <w:b w:val="0"/>
                <w:sz w:val="24"/>
                <w:szCs w:val="24"/>
              </w:rPr>
              <w:t>Статья 5. Порядок принятия решения об участии в миротворческой деятельности</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1. Кыргызская Республика самостоятельно, с учетом ее обязательств по международным договорам, определяет в каждом случае целесообразность своего участия в миротворческой деятельности.</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2. Направление за пределы территории Кыргызской Республики воинских контингентов для участия в миротворческой деятельности и их отзыв производятся на основании решения Жогорку Кенеша большинством не менее двух третей голосов от общего числа депутатов </w:t>
            </w:r>
            <w:r w:rsidRPr="00D35A1E">
              <w:rPr>
                <w:rFonts w:ascii="Times New Roman" w:hAnsi="Times New Roman" w:cs="Times New Roman"/>
                <w:b/>
                <w:sz w:val="24"/>
                <w:szCs w:val="24"/>
              </w:rPr>
              <w:t>по предложению Правительства, согласованному с Президентом</w:t>
            </w:r>
            <w:r w:rsidRPr="00321716">
              <w:rPr>
                <w:rFonts w:ascii="Times New Roman" w:hAnsi="Times New Roman" w:cs="Times New Roman"/>
                <w:b/>
                <w:sz w:val="24"/>
                <w:szCs w:val="24"/>
              </w:rPr>
              <w:t>.</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lastRenderedPageBreak/>
              <w:t>3. Предложение, вносимое в Жогорку Кенеш, должно включать сведения о районе действий указанных воинских контингентов, об их задачах, общей численности, о типе и составе вооружений, подчиненности, сроке пребывания или порядке его продления, порядке замены и об условиях вывода.</w:t>
            </w:r>
          </w:p>
          <w:p w:rsidR="00F4382D" w:rsidRPr="00F4382D" w:rsidRDefault="000A5452" w:rsidP="00F4382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4382D" w:rsidRPr="00F4382D" w:rsidRDefault="00F4382D" w:rsidP="00F4382D">
            <w:pPr>
              <w:pStyle w:val="tkZagolovok5"/>
              <w:spacing w:before="0" w:after="0" w:line="240" w:lineRule="auto"/>
              <w:rPr>
                <w:rFonts w:ascii="Times New Roman" w:hAnsi="Times New Roman" w:cs="Times New Roman"/>
                <w:b w:val="0"/>
                <w:sz w:val="24"/>
                <w:szCs w:val="24"/>
              </w:rPr>
            </w:pPr>
            <w:r w:rsidRPr="00F4382D">
              <w:rPr>
                <w:rFonts w:ascii="Times New Roman" w:hAnsi="Times New Roman" w:cs="Times New Roman"/>
                <w:b w:val="0"/>
                <w:sz w:val="24"/>
                <w:szCs w:val="24"/>
              </w:rPr>
              <w:t>Статья 7. Обеспечение воинских контингентов, направляемых для участия в операциях по поддержанию мира и безопасности</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Обеспечение воинских контингентов, направляемых для участия в операциях по поддержанию мира и безопасности, вооружением, продовольствием, средствами связи, транспортными средствами и другими материально-техническими ресурсами, медицинским и иным обслуживанием осуществляется </w:t>
            </w:r>
            <w:r w:rsidRPr="00F4382D">
              <w:rPr>
                <w:rFonts w:ascii="Times New Roman" w:hAnsi="Times New Roman" w:cs="Times New Roman"/>
                <w:b/>
                <w:sz w:val="24"/>
                <w:szCs w:val="24"/>
              </w:rPr>
              <w:t>Правительством</w:t>
            </w:r>
            <w:r w:rsidRPr="00F4382D">
              <w:rPr>
                <w:rFonts w:ascii="Times New Roman" w:hAnsi="Times New Roman" w:cs="Times New Roman"/>
                <w:sz w:val="24"/>
                <w:szCs w:val="24"/>
              </w:rPr>
              <w:t>.</w:t>
            </w:r>
          </w:p>
          <w:p w:rsidR="00F4382D" w:rsidRPr="00F4382D" w:rsidRDefault="000A5452" w:rsidP="00F4382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4382D" w:rsidRPr="00F4382D" w:rsidRDefault="00F4382D" w:rsidP="00F4382D">
            <w:pPr>
              <w:pStyle w:val="tkZagolovok5"/>
              <w:spacing w:before="0" w:after="0" w:line="240" w:lineRule="auto"/>
              <w:rPr>
                <w:rFonts w:ascii="Times New Roman" w:hAnsi="Times New Roman" w:cs="Times New Roman"/>
                <w:b w:val="0"/>
                <w:sz w:val="24"/>
                <w:szCs w:val="24"/>
              </w:rPr>
            </w:pPr>
            <w:r w:rsidRPr="00F4382D">
              <w:rPr>
                <w:rFonts w:ascii="Times New Roman" w:hAnsi="Times New Roman" w:cs="Times New Roman"/>
                <w:b w:val="0"/>
                <w:sz w:val="24"/>
                <w:szCs w:val="24"/>
              </w:rPr>
              <w:t>Статья 9. Направление милицейского персонала за пределы территории Кыргызской Республики для участия в миротворческих миссиях</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1. Решение об участии Кыргызской Республики в миротворческой деятельности путем направления сотрудников правоохранительных органов в состав миротворческой миссии принимается </w:t>
            </w:r>
            <w:r w:rsidRPr="007D43B4">
              <w:rPr>
                <w:rFonts w:ascii="Times New Roman" w:hAnsi="Times New Roman" w:cs="Times New Roman"/>
                <w:b/>
                <w:sz w:val="24"/>
                <w:szCs w:val="24"/>
              </w:rPr>
              <w:t>Правительством</w:t>
            </w:r>
            <w:r w:rsidRPr="00F4382D">
              <w:rPr>
                <w:rFonts w:ascii="Times New Roman" w:hAnsi="Times New Roman" w:cs="Times New Roman"/>
                <w:sz w:val="24"/>
                <w:szCs w:val="24"/>
              </w:rPr>
              <w:t xml:space="preserve"> по предложению соответствующих правоохранительных органов, согласованному с уполномоченным государственным органом в сфере иностранных дел.</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Порядок организации участия милицейского персонала в деятельности по поддержанию международного мира и безопасности за пределами территории Кыргызской Республики определяется </w:t>
            </w:r>
            <w:r w:rsidRPr="007D43B4">
              <w:rPr>
                <w:rFonts w:ascii="Times New Roman" w:hAnsi="Times New Roman" w:cs="Times New Roman"/>
                <w:b/>
                <w:sz w:val="24"/>
                <w:szCs w:val="24"/>
              </w:rPr>
              <w:t>Правительством</w:t>
            </w:r>
            <w:r w:rsidRPr="00F4382D">
              <w:rPr>
                <w:rFonts w:ascii="Times New Roman" w:hAnsi="Times New Roman" w:cs="Times New Roman"/>
                <w:sz w:val="24"/>
                <w:szCs w:val="24"/>
              </w:rPr>
              <w:t xml:space="preserve"> Кыргызской Республики.</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2. На основании решения </w:t>
            </w:r>
            <w:r w:rsidRPr="00680AC9">
              <w:rPr>
                <w:rFonts w:ascii="Times New Roman" w:hAnsi="Times New Roman" w:cs="Times New Roman"/>
                <w:b/>
                <w:sz w:val="24"/>
                <w:szCs w:val="24"/>
              </w:rPr>
              <w:t>Правительства</w:t>
            </w:r>
            <w:r w:rsidRPr="00F4382D">
              <w:rPr>
                <w:rFonts w:ascii="Times New Roman" w:hAnsi="Times New Roman" w:cs="Times New Roman"/>
                <w:sz w:val="24"/>
                <w:szCs w:val="24"/>
              </w:rPr>
              <w:t xml:space="preserve"> об участии в миротворческой деятельности руководитель уполномоченного государственного органа в сфере внутренних дел по представлению руководителей правоохранительных органов утверждает посписочно кандидатуры сотрудников правоохранительных органов, направляемых в состав миротворческой миссии, определяет район </w:t>
            </w:r>
            <w:r w:rsidRPr="00F4382D">
              <w:rPr>
                <w:rFonts w:ascii="Times New Roman" w:hAnsi="Times New Roman" w:cs="Times New Roman"/>
                <w:sz w:val="24"/>
                <w:szCs w:val="24"/>
              </w:rPr>
              <w:lastRenderedPageBreak/>
              <w:t>действий указанных сотрудников, их задачи, подчиненность, срок пребывания и порядок замены.</w:t>
            </w:r>
          </w:p>
          <w:p w:rsidR="00411871" w:rsidRDefault="00411871" w:rsidP="00F4382D">
            <w:pPr>
              <w:pStyle w:val="tkZagolovok5"/>
              <w:spacing w:before="0" w:after="0" w:line="240" w:lineRule="auto"/>
              <w:rPr>
                <w:rFonts w:ascii="Times New Roman" w:hAnsi="Times New Roman" w:cs="Times New Roman"/>
                <w:b w:val="0"/>
                <w:sz w:val="24"/>
                <w:szCs w:val="24"/>
              </w:rPr>
            </w:pPr>
          </w:p>
          <w:p w:rsidR="00F4382D" w:rsidRPr="00F4382D" w:rsidRDefault="00411871" w:rsidP="00F4382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4382D" w:rsidRPr="00F4382D" w:rsidRDefault="00F4382D" w:rsidP="00F4382D">
            <w:pPr>
              <w:pStyle w:val="tkZagolovok5"/>
              <w:spacing w:before="0" w:after="0" w:line="240" w:lineRule="auto"/>
              <w:rPr>
                <w:rFonts w:ascii="Times New Roman" w:hAnsi="Times New Roman" w:cs="Times New Roman"/>
                <w:b w:val="0"/>
                <w:sz w:val="24"/>
                <w:szCs w:val="24"/>
              </w:rPr>
            </w:pPr>
            <w:r w:rsidRPr="00F4382D">
              <w:rPr>
                <w:rFonts w:ascii="Times New Roman" w:hAnsi="Times New Roman" w:cs="Times New Roman"/>
                <w:b w:val="0"/>
                <w:sz w:val="24"/>
                <w:szCs w:val="24"/>
              </w:rPr>
              <w:t>Статья 11. Направление гражданского персонала для участия в операциях по поддержанию мира и безопасности</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1. Решение о направлении гражданского персонала для участия в миротворческой деятельности принимается </w:t>
            </w:r>
            <w:r w:rsidRPr="00BB71EE">
              <w:rPr>
                <w:rFonts w:ascii="Times New Roman" w:hAnsi="Times New Roman" w:cs="Times New Roman"/>
                <w:b/>
                <w:sz w:val="24"/>
                <w:szCs w:val="24"/>
              </w:rPr>
              <w:t>Правительством</w:t>
            </w:r>
            <w:r w:rsidRPr="00F4382D">
              <w:rPr>
                <w:rFonts w:ascii="Times New Roman" w:hAnsi="Times New Roman" w:cs="Times New Roman"/>
                <w:sz w:val="24"/>
                <w:szCs w:val="24"/>
              </w:rPr>
              <w:t xml:space="preserve"> по предложению уполномоченного органа в сфере иностранных дел.</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2. Уполномоченный орган в сфере иностранных дел на основании решения </w:t>
            </w:r>
            <w:r w:rsidRPr="00BB71EE">
              <w:rPr>
                <w:rFonts w:ascii="Times New Roman" w:hAnsi="Times New Roman" w:cs="Times New Roman"/>
                <w:b/>
                <w:sz w:val="24"/>
                <w:szCs w:val="24"/>
              </w:rPr>
              <w:t>Правительства</w:t>
            </w:r>
            <w:r w:rsidRPr="00F4382D">
              <w:rPr>
                <w:rFonts w:ascii="Times New Roman" w:hAnsi="Times New Roman" w:cs="Times New Roman"/>
                <w:sz w:val="24"/>
                <w:szCs w:val="24"/>
              </w:rPr>
              <w:t xml:space="preserve"> утверждает списки кандидатур, представляемых министерствами и ведомствами Кыргызской Республики, для участия гражданского персонала в миротворческих миссиях.</w:t>
            </w:r>
          </w:p>
          <w:p w:rsid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3. При этом уполномоченный орган в сфере иностранных дел определяет район действий указанного гражданского персонала, его задачи, срок пребывания и порядок замены.</w:t>
            </w:r>
          </w:p>
          <w:p w:rsidR="00303E38" w:rsidRPr="00F4382D" w:rsidRDefault="00303E38" w:rsidP="00F4382D">
            <w:pPr>
              <w:pStyle w:val="tkTekst"/>
              <w:spacing w:after="0" w:line="240" w:lineRule="auto"/>
              <w:rPr>
                <w:rFonts w:ascii="Times New Roman" w:hAnsi="Times New Roman" w:cs="Times New Roman"/>
                <w:sz w:val="24"/>
                <w:szCs w:val="24"/>
              </w:rPr>
            </w:pPr>
          </w:p>
          <w:p w:rsidR="00F4382D" w:rsidRPr="00F4382D" w:rsidRDefault="00F4382D" w:rsidP="00F4382D">
            <w:pPr>
              <w:pStyle w:val="tkZagolovok5"/>
              <w:spacing w:before="0" w:after="0" w:line="240" w:lineRule="auto"/>
              <w:rPr>
                <w:rFonts w:ascii="Times New Roman" w:hAnsi="Times New Roman" w:cs="Times New Roman"/>
                <w:b w:val="0"/>
                <w:sz w:val="24"/>
                <w:szCs w:val="24"/>
              </w:rPr>
            </w:pPr>
            <w:r w:rsidRPr="00F4382D">
              <w:rPr>
                <w:rFonts w:ascii="Times New Roman" w:hAnsi="Times New Roman" w:cs="Times New Roman"/>
                <w:b w:val="0"/>
                <w:sz w:val="24"/>
                <w:szCs w:val="24"/>
              </w:rPr>
              <w:t>Статья 12. Выделение материально-технических ресурсов для операций по поддержанию мира и безопасности</w:t>
            </w:r>
          </w:p>
          <w:p w:rsidR="00F4382D" w:rsidRDefault="00F4382D" w:rsidP="00F4382D">
            <w:pPr>
              <w:pStyle w:val="tkTekst"/>
              <w:spacing w:after="0" w:line="240" w:lineRule="auto"/>
              <w:rPr>
                <w:rFonts w:ascii="Times New Roman" w:hAnsi="Times New Roman" w:cs="Times New Roman"/>
                <w:sz w:val="24"/>
                <w:szCs w:val="24"/>
              </w:rPr>
            </w:pPr>
            <w:r w:rsidRPr="00BB71EE">
              <w:rPr>
                <w:rFonts w:ascii="Times New Roman" w:hAnsi="Times New Roman" w:cs="Times New Roman"/>
                <w:b/>
                <w:sz w:val="24"/>
                <w:szCs w:val="24"/>
              </w:rPr>
              <w:t>Правительство</w:t>
            </w:r>
            <w:r w:rsidRPr="00F4382D">
              <w:rPr>
                <w:rFonts w:ascii="Times New Roman" w:hAnsi="Times New Roman" w:cs="Times New Roman"/>
                <w:sz w:val="24"/>
                <w:szCs w:val="24"/>
              </w:rPr>
              <w:t xml:space="preserve"> принимает решение по поддержанию международного мира и безопасности путем предоставления продовольствия, медикаментов, иной гуманитарной помощи, средств связи и других материально-технических ресурсов, транспортных средств с их экипажами, комплектуемыми на добровольной основе, для доставки гуманитарной помощи и материально-технических ресурсов.</w:t>
            </w:r>
          </w:p>
          <w:p w:rsidR="00303E38" w:rsidRPr="00F4382D" w:rsidRDefault="00303E38" w:rsidP="00F4382D">
            <w:pPr>
              <w:pStyle w:val="tkTekst"/>
              <w:spacing w:after="0" w:line="240" w:lineRule="auto"/>
              <w:rPr>
                <w:rFonts w:ascii="Times New Roman" w:hAnsi="Times New Roman" w:cs="Times New Roman"/>
                <w:sz w:val="24"/>
                <w:szCs w:val="24"/>
              </w:rPr>
            </w:pPr>
          </w:p>
          <w:p w:rsidR="00F4382D" w:rsidRPr="00F4382D" w:rsidRDefault="00F4382D" w:rsidP="00F4382D">
            <w:pPr>
              <w:pStyle w:val="tkZagolovok5"/>
              <w:spacing w:before="0" w:after="0" w:line="240" w:lineRule="auto"/>
              <w:rPr>
                <w:rFonts w:ascii="Times New Roman" w:hAnsi="Times New Roman" w:cs="Times New Roman"/>
                <w:b w:val="0"/>
                <w:sz w:val="24"/>
                <w:szCs w:val="24"/>
              </w:rPr>
            </w:pPr>
            <w:r w:rsidRPr="00F4382D">
              <w:rPr>
                <w:rFonts w:ascii="Times New Roman" w:hAnsi="Times New Roman" w:cs="Times New Roman"/>
                <w:b w:val="0"/>
                <w:sz w:val="24"/>
                <w:szCs w:val="24"/>
              </w:rPr>
              <w:t>Статья 13. Гарантии и компенсации военному, милицейскому и гражданскому персоналу</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1. Военный и милицейский персонал, направляемый для участия в миротворческой миссии, приравнивается по статусу к участникам боевых действий, и время их нахождения в миротворческой миссии </w:t>
            </w:r>
            <w:r w:rsidRPr="00F4382D">
              <w:rPr>
                <w:rFonts w:ascii="Times New Roman" w:hAnsi="Times New Roman" w:cs="Times New Roman"/>
                <w:sz w:val="24"/>
                <w:szCs w:val="24"/>
              </w:rPr>
              <w:lastRenderedPageBreak/>
              <w:t>для назначения пенсии засчитывается в выслугу лет (трудовой стаж) - один день военной службы за три дня.</w:t>
            </w:r>
          </w:p>
          <w:p w:rsid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2. </w:t>
            </w:r>
            <w:r w:rsidRPr="00BB71EE">
              <w:rPr>
                <w:rFonts w:ascii="Times New Roman" w:hAnsi="Times New Roman" w:cs="Times New Roman"/>
                <w:b/>
                <w:sz w:val="24"/>
                <w:szCs w:val="24"/>
              </w:rPr>
              <w:t>Правительство</w:t>
            </w:r>
            <w:r w:rsidRPr="00F4382D">
              <w:rPr>
                <w:rFonts w:ascii="Times New Roman" w:hAnsi="Times New Roman" w:cs="Times New Roman"/>
                <w:sz w:val="24"/>
                <w:szCs w:val="24"/>
              </w:rPr>
              <w:t xml:space="preserve"> может устанавливать дополнительные гарантии и компенсации военному, милицейскому и гражданскому персоналу.</w:t>
            </w:r>
          </w:p>
          <w:p w:rsidR="00303E38" w:rsidRPr="00F4382D" w:rsidRDefault="00303E38" w:rsidP="00F4382D">
            <w:pPr>
              <w:pStyle w:val="tkTekst"/>
              <w:spacing w:after="0" w:line="240" w:lineRule="auto"/>
              <w:rPr>
                <w:rFonts w:ascii="Times New Roman" w:hAnsi="Times New Roman" w:cs="Times New Roman"/>
                <w:sz w:val="24"/>
                <w:szCs w:val="24"/>
              </w:rPr>
            </w:pPr>
          </w:p>
          <w:p w:rsidR="00F4382D" w:rsidRPr="00F4382D" w:rsidRDefault="00F4382D" w:rsidP="00F4382D">
            <w:pPr>
              <w:pStyle w:val="tkZagolovok5"/>
              <w:spacing w:before="0" w:after="0" w:line="240" w:lineRule="auto"/>
              <w:rPr>
                <w:rFonts w:ascii="Times New Roman" w:hAnsi="Times New Roman" w:cs="Times New Roman"/>
                <w:b w:val="0"/>
                <w:sz w:val="24"/>
                <w:szCs w:val="24"/>
              </w:rPr>
            </w:pPr>
            <w:r w:rsidRPr="00F4382D">
              <w:rPr>
                <w:rFonts w:ascii="Times New Roman" w:hAnsi="Times New Roman" w:cs="Times New Roman"/>
                <w:b w:val="0"/>
                <w:sz w:val="24"/>
                <w:szCs w:val="24"/>
              </w:rPr>
              <w:t>Статья 14. Подготовка и обеспечение участия военного, милицейского и гражданского персонала, направляемого для участия в операциях по поддержанию мира и безопасности</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1. Организация подготовки, аттестации, медицинского освидетельствования и обучения военного, милицейского и гражданского персонала, направляемого для участия в миротворческой миссии, возлагается на </w:t>
            </w:r>
            <w:r w:rsidRPr="001F5066">
              <w:rPr>
                <w:rFonts w:ascii="Times New Roman" w:hAnsi="Times New Roman" w:cs="Times New Roman"/>
                <w:b/>
                <w:sz w:val="24"/>
                <w:szCs w:val="24"/>
              </w:rPr>
              <w:t>Правительство</w:t>
            </w:r>
            <w:r w:rsidRPr="00F4382D">
              <w:rPr>
                <w:rFonts w:ascii="Times New Roman" w:hAnsi="Times New Roman" w:cs="Times New Roman"/>
                <w:sz w:val="24"/>
                <w:szCs w:val="24"/>
              </w:rPr>
              <w:t>.</w:t>
            </w:r>
          </w:p>
          <w:p w:rsidR="00F4382D" w:rsidRPr="00F4382D" w:rsidRDefault="000A5452" w:rsidP="00F4382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4382D" w:rsidRPr="00F4382D" w:rsidRDefault="00F4382D" w:rsidP="00F4382D">
            <w:pPr>
              <w:spacing w:before="400" w:after="400"/>
              <w:ind w:left="1134" w:right="1134"/>
              <w:jc w:val="center"/>
              <w:rPr>
                <w:rFonts w:ascii="Times New Roman" w:hAnsi="Times New Roman" w:cs="Times New Roman"/>
                <w:b/>
                <w:sz w:val="24"/>
                <w:szCs w:val="24"/>
                <w:lang w:val="ru-RU"/>
              </w:rPr>
            </w:pPr>
          </w:p>
        </w:tc>
        <w:tc>
          <w:tcPr>
            <w:tcW w:w="7307" w:type="dxa"/>
          </w:tcPr>
          <w:p w:rsidR="00F4382D" w:rsidRPr="00F4382D" w:rsidRDefault="000A5452" w:rsidP="00F4382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F4382D" w:rsidRPr="00F4382D" w:rsidRDefault="00F4382D" w:rsidP="00F4382D">
            <w:pPr>
              <w:pStyle w:val="tkZagolovok5"/>
              <w:spacing w:before="0" w:after="0" w:line="240" w:lineRule="auto"/>
              <w:rPr>
                <w:rFonts w:ascii="Times New Roman" w:hAnsi="Times New Roman" w:cs="Times New Roman"/>
                <w:b w:val="0"/>
                <w:sz w:val="24"/>
                <w:szCs w:val="24"/>
              </w:rPr>
            </w:pPr>
            <w:r w:rsidRPr="00F4382D">
              <w:rPr>
                <w:rFonts w:ascii="Times New Roman" w:hAnsi="Times New Roman" w:cs="Times New Roman"/>
                <w:b w:val="0"/>
                <w:sz w:val="24"/>
                <w:szCs w:val="24"/>
              </w:rPr>
              <w:t>Статья 5. Порядок принятия решения об участии в миротворческой деятельности</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1. Кыргызская Республика самостоятельно, с учетом ее обязательств по международным договорам, определяет в каждом случае целесообразность своего участия в миротворческой деятельности.</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2. Направление за пределы территории Кыргызской Республики воинских контингентов для участия в миротворческой деятельности и их отзыв производятся на основании решения Жогорку Кенеша большинством не менее двух третей голосов от общего числа депутатов </w:t>
            </w:r>
            <w:r w:rsidRPr="00321716">
              <w:rPr>
                <w:rFonts w:ascii="Times New Roman" w:hAnsi="Times New Roman" w:cs="Times New Roman"/>
                <w:b/>
                <w:sz w:val="24"/>
                <w:szCs w:val="24"/>
              </w:rPr>
              <w:t xml:space="preserve">по предложению </w:t>
            </w:r>
            <w:r w:rsidR="00321716" w:rsidRPr="00321716">
              <w:rPr>
                <w:rFonts w:ascii="Times New Roman" w:hAnsi="Times New Roman" w:cs="Times New Roman"/>
                <w:b/>
                <w:sz w:val="24"/>
                <w:szCs w:val="24"/>
              </w:rPr>
              <w:t>Президента</w:t>
            </w:r>
            <w:r w:rsidRPr="00F4382D">
              <w:rPr>
                <w:rFonts w:ascii="Times New Roman" w:hAnsi="Times New Roman" w:cs="Times New Roman"/>
                <w:sz w:val="24"/>
                <w:szCs w:val="24"/>
              </w:rPr>
              <w:t>.</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3. Предложение, вносимое в Жогорку Кенеш, должно включать сведения о районе действий указанных воинских контингентов, об их </w:t>
            </w:r>
            <w:r w:rsidRPr="00F4382D">
              <w:rPr>
                <w:rFonts w:ascii="Times New Roman" w:hAnsi="Times New Roman" w:cs="Times New Roman"/>
                <w:sz w:val="24"/>
                <w:szCs w:val="24"/>
              </w:rPr>
              <w:lastRenderedPageBreak/>
              <w:t>задачах, общей численности, о типе и составе вооружений, подчиненности, сроке пребывания или порядке его продления, порядке замены и об условиях вывода.</w:t>
            </w:r>
          </w:p>
          <w:p w:rsidR="00F4382D" w:rsidRPr="00F4382D" w:rsidRDefault="000A5452" w:rsidP="00F4382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4382D" w:rsidRPr="00F4382D" w:rsidRDefault="00F4382D" w:rsidP="00F4382D">
            <w:pPr>
              <w:pStyle w:val="tkZagolovok5"/>
              <w:spacing w:before="0" w:after="0" w:line="240" w:lineRule="auto"/>
              <w:rPr>
                <w:rFonts w:ascii="Times New Roman" w:hAnsi="Times New Roman" w:cs="Times New Roman"/>
                <w:b w:val="0"/>
                <w:sz w:val="24"/>
                <w:szCs w:val="24"/>
              </w:rPr>
            </w:pPr>
            <w:r w:rsidRPr="00F4382D">
              <w:rPr>
                <w:rFonts w:ascii="Times New Roman" w:hAnsi="Times New Roman" w:cs="Times New Roman"/>
                <w:b w:val="0"/>
                <w:sz w:val="24"/>
                <w:szCs w:val="24"/>
              </w:rPr>
              <w:t>Статья 7. Обеспечение воинских контингентов, направляемых для участия в операциях по поддержанию мира и безопасности</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Обеспечение воинских контингентов, направляемых для участия в операциях по поддержанию мира и безопасности, вооружением, продовольствием, средствами связи, транспортными средствами и другими материально-техническими ресурсами, медицинским и иным обслуживанием осуществляется </w:t>
            </w:r>
            <w:r w:rsidRPr="00F4382D">
              <w:rPr>
                <w:rFonts w:ascii="Times New Roman" w:hAnsi="Times New Roman" w:cs="Times New Roman"/>
                <w:b/>
                <w:sz w:val="24"/>
                <w:szCs w:val="24"/>
              </w:rPr>
              <w:t>Кабинетом Министров</w:t>
            </w:r>
            <w:r w:rsidRPr="00F4382D">
              <w:rPr>
                <w:rFonts w:ascii="Times New Roman" w:hAnsi="Times New Roman" w:cs="Times New Roman"/>
                <w:sz w:val="24"/>
                <w:szCs w:val="24"/>
              </w:rPr>
              <w:t>.</w:t>
            </w:r>
          </w:p>
          <w:p w:rsidR="00F4382D" w:rsidRPr="00F4382D" w:rsidRDefault="000A5452" w:rsidP="00F4382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4382D" w:rsidRPr="00F4382D" w:rsidRDefault="00F4382D" w:rsidP="00F4382D">
            <w:pPr>
              <w:pStyle w:val="tkZagolovok5"/>
              <w:spacing w:before="0" w:after="0" w:line="240" w:lineRule="auto"/>
              <w:rPr>
                <w:rFonts w:ascii="Times New Roman" w:hAnsi="Times New Roman" w:cs="Times New Roman"/>
                <w:b w:val="0"/>
                <w:sz w:val="24"/>
                <w:szCs w:val="24"/>
              </w:rPr>
            </w:pPr>
            <w:r w:rsidRPr="00F4382D">
              <w:rPr>
                <w:rFonts w:ascii="Times New Roman" w:hAnsi="Times New Roman" w:cs="Times New Roman"/>
                <w:b w:val="0"/>
                <w:sz w:val="24"/>
                <w:szCs w:val="24"/>
              </w:rPr>
              <w:t>Статья 9. Направление милицейского персонала за пределы территории Кыргызской Республики для участия в миротворческих миссиях</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1. Решение об участии Кыргызской Республики в миротворческой деятельности путем направления сотрудников правоохранительных органов в состав миротворческой миссии принимается </w:t>
            </w:r>
            <w:r w:rsidR="007D43B4" w:rsidRPr="007D43B4">
              <w:rPr>
                <w:rFonts w:ascii="Times New Roman" w:hAnsi="Times New Roman" w:cs="Times New Roman"/>
                <w:b/>
                <w:sz w:val="24"/>
                <w:szCs w:val="24"/>
              </w:rPr>
              <w:t>Кабинетом Министров</w:t>
            </w:r>
            <w:r w:rsidRPr="007D43B4">
              <w:rPr>
                <w:rFonts w:ascii="Times New Roman" w:hAnsi="Times New Roman" w:cs="Times New Roman"/>
                <w:b/>
                <w:sz w:val="24"/>
                <w:szCs w:val="24"/>
              </w:rPr>
              <w:t xml:space="preserve"> </w:t>
            </w:r>
            <w:r w:rsidRPr="00F4382D">
              <w:rPr>
                <w:rFonts w:ascii="Times New Roman" w:hAnsi="Times New Roman" w:cs="Times New Roman"/>
                <w:sz w:val="24"/>
                <w:szCs w:val="24"/>
              </w:rPr>
              <w:t>по предложению соответствующих правоохранительных органов, согласованному с уполномоченным государственным органом в сфере иностранных дел.</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Порядок организации участия милицейского персонала в деятельности по поддержанию международного мира и безопасности за пределами территории Кыргызской Республики определяется </w:t>
            </w:r>
            <w:r w:rsidR="007D43B4" w:rsidRPr="007D43B4">
              <w:rPr>
                <w:rFonts w:ascii="Times New Roman" w:hAnsi="Times New Roman" w:cs="Times New Roman"/>
                <w:b/>
                <w:sz w:val="24"/>
                <w:szCs w:val="24"/>
              </w:rPr>
              <w:t>Кабинетом Министров</w:t>
            </w:r>
            <w:r w:rsidRPr="00F4382D">
              <w:rPr>
                <w:rFonts w:ascii="Times New Roman" w:hAnsi="Times New Roman" w:cs="Times New Roman"/>
                <w:sz w:val="24"/>
                <w:szCs w:val="24"/>
              </w:rPr>
              <w:t xml:space="preserve"> Кыргызской Республики.</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2. На основании решения </w:t>
            </w:r>
            <w:r w:rsidR="00680AC9" w:rsidRPr="00B326C1">
              <w:rPr>
                <w:rFonts w:ascii="Times New Roman" w:hAnsi="Times New Roman" w:cs="Times New Roman"/>
                <w:b/>
                <w:sz w:val="24"/>
                <w:szCs w:val="24"/>
              </w:rPr>
              <w:t>Кабинета Министров</w:t>
            </w:r>
            <w:r w:rsidRPr="00F4382D">
              <w:rPr>
                <w:rFonts w:ascii="Times New Roman" w:hAnsi="Times New Roman" w:cs="Times New Roman"/>
                <w:sz w:val="24"/>
                <w:szCs w:val="24"/>
              </w:rPr>
              <w:t xml:space="preserve"> об участии в миротворческой деятельности руководитель уполномоченного государственного органа в сфере внутренних дел по представлению руководителей правоохранительных органов утверждает посписочно кандидатуры сотрудников правоохранительных органов, направляемых в состав миротворческой миссии, определяет район </w:t>
            </w:r>
            <w:r w:rsidRPr="00F4382D">
              <w:rPr>
                <w:rFonts w:ascii="Times New Roman" w:hAnsi="Times New Roman" w:cs="Times New Roman"/>
                <w:sz w:val="24"/>
                <w:szCs w:val="24"/>
              </w:rPr>
              <w:lastRenderedPageBreak/>
              <w:t>действий указанных сотрудников, их задачи, подчиненность, срок пребывания и порядок замены.</w:t>
            </w:r>
          </w:p>
          <w:p w:rsidR="00F4382D" w:rsidRPr="00F4382D" w:rsidRDefault="00411871" w:rsidP="00F4382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4382D" w:rsidRPr="00F4382D" w:rsidRDefault="00F4382D" w:rsidP="00F4382D">
            <w:pPr>
              <w:pStyle w:val="tkZagolovok5"/>
              <w:spacing w:before="0" w:after="0" w:line="240" w:lineRule="auto"/>
              <w:rPr>
                <w:rFonts w:ascii="Times New Roman" w:hAnsi="Times New Roman" w:cs="Times New Roman"/>
                <w:b w:val="0"/>
                <w:sz w:val="24"/>
                <w:szCs w:val="24"/>
              </w:rPr>
            </w:pPr>
            <w:r w:rsidRPr="00F4382D">
              <w:rPr>
                <w:rFonts w:ascii="Times New Roman" w:hAnsi="Times New Roman" w:cs="Times New Roman"/>
                <w:b w:val="0"/>
                <w:sz w:val="24"/>
                <w:szCs w:val="24"/>
              </w:rPr>
              <w:t>Статья 11. Направление гражданского персонала для участия в операциях по поддержанию мира и безопасности</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1. Решение о направлении гражданского персонала для участия в миротворческой деятельности принимается </w:t>
            </w:r>
            <w:r w:rsidR="00BB71EE" w:rsidRPr="007D43B4">
              <w:rPr>
                <w:rFonts w:ascii="Times New Roman" w:hAnsi="Times New Roman" w:cs="Times New Roman"/>
                <w:b/>
                <w:sz w:val="24"/>
                <w:szCs w:val="24"/>
              </w:rPr>
              <w:t>Кабинетом Министров</w:t>
            </w:r>
            <w:r w:rsidRPr="00F4382D">
              <w:rPr>
                <w:rFonts w:ascii="Times New Roman" w:hAnsi="Times New Roman" w:cs="Times New Roman"/>
                <w:sz w:val="24"/>
                <w:szCs w:val="24"/>
              </w:rPr>
              <w:t xml:space="preserve"> по предложению уполномоченного органа в сфере иностранных дел.</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2. Уполномоченный орган в сфере иностранных дел на основании решения </w:t>
            </w:r>
            <w:r w:rsidR="00BB71EE" w:rsidRPr="007D43B4">
              <w:rPr>
                <w:rFonts w:ascii="Times New Roman" w:hAnsi="Times New Roman" w:cs="Times New Roman"/>
                <w:b/>
                <w:sz w:val="24"/>
                <w:szCs w:val="24"/>
              </w:rPr>
              <w:t>Кабинет</w:t>
            </w:r>
            <w:r w:rsidR="00BB71EE">
              <w:rPr>
                <w:rFonts w:ascii="Times New Roman" w:hAnsi="Times New Roman" w:cs="Times New Roman"/>
                <w:b/>
                <w:sz w:val="24"/>
                <w:szCs w:val="24"/>
              </w:rPr>
              <w:t>а</w:t>
            </w:r>
            <w:r w:rsidR="00BB71EE" w:rsidRPr="007D43B4">
              <w:rPr>
                <w:rFonts w:ascii="Times New Roman" w:hAnsi="Times New Roman" w:cs="Times New Roman"/>
                <w:b/>
                <w:sz w:val="24"/>
                <w:szCs w:val="24"/>
              </w:rPr>
              <w:t xml:space="preserve"> Министров</w:t>
            </w:r>
            <w:r w:rsidRPr="00F4382D">
              <w:rPr>
                <w:rFonts w:ascii="Times New Roman" w:hAnsi="Times New Roman" w:cs="Times New Roman"/>
                <w:sz w:val="24"/>
                <w:szCs w:val="24"/>
              </w:rPr>
              <w:t xml:space="preserve"> утверждает списки кандидатур, представляемых министерствами и ведомствами Кыргызской Республики, для участия гражданского персонала в миротворческих миссиях.</w:t>
            </w:r>
          </w:p>
          <w:p w:rsid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3. При этом уполномоченный орган в сфере иностранных дел определяет район действий указанного гражданского персонала, его задачи, срок пребывания и порядок замены.</w:t>
            </w:r>
          </w:p>
          <w:p w:rsidR="00303E38" w:rsidRPr="00F4382D" w:rsidRDefault="00303E38" w:rsidP="00F4382D">
            <w:pPr>
              <w:pStyle w:val="tkTekst"/>
              <w:spacing w:after="0" w:line="240" w:lineRule="auto"/>
              <w:rPr>
                <w:rFonts w:ascii="Times New Roman" w:hAnsi="Times New Roman" w:cs="Times New Roman"/>
                <w:sz w:val="24"/>
                <w:szCs w:val="24"/>
              </w:rPr>
            </w:pPr>
          </w:p>
          <w:p w:rsidR="00F4382D" w:rsidRPr="00F4382D" w:rsidRDefault="00F4382D" w:rsidP="00F4382D">
            <w:pPr>
              <w:pStyle w:val="tkZagolovok5"/>
              <w:spacing w:before="0" w:after="0" w:line="240" w:lineRule="auto"/>
              <w:rPr>
                <w:rFonts w:ascii="Times New Roman" w:hAnsi="Times New Roman" w:cs="Times New Roman"/>
                <w:b w:val="0"/>
                <w:sz w:val="24"/>
                <w:szCs w:val="24"/>
              </w:rPr>
            </w:pPr>
            <w:r w:rsidRPr="00F4382D">
              <w:rPr>
                <w:rFonts w:ascii="Times New Roman" w:hAnsi="Times New Roman" w:cs="Times New Roman"/>
                <w:b w:val="0"/>
                <w:sz w:val="24"/>
                <w:szCs w:val="24"/>
              </w:rPr>
              <w:t>Статья 12. Выделение материально-технических ресурсов для операций по поддержанию мира и безопасности</w:t>
            </w:r>
          </w:p>
          <w:p w:rsidR="00F4382D" w:rsidRDefault="00BB71EE" w:rsidP="00F4382D">
            <w:pPr>
              <w:pStyle w:val="tkTekst"/>
              <w:spacing w:after="0" w:line="240" w:lineRule="auto"/>
              <w:rPr>
                <w:rFonts w:ascii="Times New Roman" w:hAnsi="Times New Roman" w:cs="Times New Roman"/>
                <w:sz w:val="24"/>
                <w:szCs w:val="24"/>
              </w:rPr>
            </w:pPr>
            <w:r w:rsidRPr="007D43B4">
              <w:rPr>
                <w:rFonts w:ascii="Times New Roman" w:hAnsi="Times New Roman" w:cs="Times New Roman"/>
                <w:b/>
                <w:sz w:val="24"/>
                <w:szCs w:val="24"/>
              </w:rPr>
              <w:t>Кабинет Министров</w:t>
            </w:r>
            <w:r w:rsidR="00F4382D" w:rsidRPr="00F4382D">
              <w:rPr>
                <w:rFonts w:ascii="Times New Roman" w:hAnsi="Times New Roman" w:cs="Times New Roman"/>
                <w:sz w:val="24"/>
                <w:szCs w:val="24"/>
              </w:rPr>
              <w:t xml:space="preserve"> принимает решение по поддержанию международного мира и безопасности путем предоставления продовольствия, медикаментов, иной гуманитарной помощи, средств связи и других материально-технических ресурсов, транспортных средств с их экипажами, комплектуемыми на добровольной основе, для доставки гуманитарной помощи и материально-технических ресурсов.</w:t>
            </w:r>
          </w:p>
          <w:p w:rsidR="00303E38" w:rsidRPr="00F4382D" w:rsidRDefault="00303E38" w:rsidP="00F4382D">
            <w:pPr>
              <w:pStyle w:val="tkTekst"/>
              <w:spacing w:after="0" w:line="240" w:lineRule="auto"/>
              <w:rPr>
                <w:rFonts w:ascii="Times New Roman" w:hAnsi="Times New Roman" w:cs="Times New Roman"/>
                <w:sz w:val="24"/>
                <w:szCs w:val="24"/>
              </w:rPr>
            </w:pPr>
          </w:p>
          <w:p w:rsidR="00F4382D" w:rsidRPr="00F4382D" w:rsidRDefault="00F4382D" w:rsidP="00F4382D">
            <w:pPr>
              <w:pStyle w:val="tkZagolovok5"/>
              <w:spacing w:before="0" w:after="0" w:line="240" w:lineRule="auto"/>
              <w:rPr>
                <w:rFonts w:ascii="Times New Roman" w:hAnsi="Times New Roman" w:cs="Times New Roman"/>
                <w:b w:val="0"/>
                <w:sz w:val="24"/>
                <w:szCs w:val="24"/>
              </w:rPr>
            </w:pPr>
            <w:r w:rsidRPr="00F4382D">
              <w:rPr>
                <w:rFonts w:ascii="Times New Roman" w:hAnsi="Times New Roman" w:cs="Times New Roman"/>
                <w:b w:val="0"/>
                <w:sz w:val="24"/>
                <w:szCs w:val="24"/>
              </w:rPr>
              <w:t>Статья 13. Гарантии и компенсации военному, милицейскому и гражданскому персоналу</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1. Военный и милицейский персонал, направляемый для участия в миротворческой миссии, приравнивается по статусу к участникам боевых действий, и время их нахождения в </w:t>
            </w:r>
            <w:r w:rsidRPr="00F4382D">
              <w:rPr>
                <w:rFonts w:ascii="Times New Roman" w:hAnsi="Times New Roman" w:cs="Times New Roman"/>
                <w:sz w:val="24"/>
                <w:szCs w:val="24"/>
              </w:rPr>
              <w:lastRenderedPageBreak/>
              <w:t>миротворческой миссии для назначения пенсии засчитывается в выслугу лет (трудовой стаж) - один день военной службы за три дня.</w:t>
            </w:r>
          </w:p>
          <w:p w:rsid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2. </w:t>
            </w:r>
            <w:r w:rsidR="00BB71EE" w:rsidRPr="007D43B4">
              <w:rPr>
                <w:rFonts w:ascii="Times New Roman" w:hAnsi="Times New Roman" w:cs="Times New Roman"/>
                <w:b/>
                <w:sz w:val="24"/>
                <w:szCs w:val="24"/>
              </w:rPr>
              <w:t>Кабинет Министров</w:t>
            </w:r>
            <w:r w:rsidRPr="00F4382D">
              <w:rPr>
                <w:rFonts w:ascii="Times New Roman" w:hAnsi="Times New Roman" w:cs="Times New Roman"/>
                <w:sz w:val="24"/>
                <w:szCs w:val="24"/>
              </w:rPr>
              <w:t xml:space="preserve"> может устанавливать дополнительные гарантии и компенсации военному, милицейскому и гражданскому персоналу.</w:t>
            </w:r>
          </w:p>
          <w:p w:rsidR="00303E38" w:rsidRPr="00F4382D" w:rsidRDefault="00303E38" w:rsidP="00F4382D">
            <w:pPr>
              <w:pStyle w:val="tkTekst"/>
              <w:spacing w:after="0" w:line="240" w:lineRule="auto"/>
              <w:rPr>
                <w:rFonts w:ascii="Times New Roman" w:hAnsi="Times New Roman" w:cs="Times New Roman"/>
                <w:sz w:val="24"/>
                <w:szCs w:val="24"/>
              </w:rPr>
            </w:pPr>
          </w:p>
          <w:p w:rsidR="00F4382D" w:rsidRPr="00F4382D" w:rsidRDefault="00F4382D" w:rsidP="00F4382D">
            <w:pPr>
              <w:pStyle w:val="tkZagolovok5"/>
              <w:spacing w:before="0" w:after="0" w:line="240" w:lineRule="auto"/>
              <w:rPr>
                <w:rFonts w:ascii="Times New Roman" w:hAnsi="Times New Roman" w:cs="Times New Roman"/>
                <w:b w:val="0"/>
                <w:sz w:val="24"/>
                <w:szCs w:val="24"/>
              </w:rPr>
            </w:pPr>
            <w:r w:rsidRPr="00F4382D">
              <w:rPr>
                <w:rFonts w:ascii="Times New Roman" w:hAnsi="Times New Roman" w:cs="Times New Roman"/>
                <w:b w:val="0"/>
                <w:sz w:val="24"/>
                <w:szCs w:val="24"/>
              </w:rPr>
              <w:t>Статья 14. Подготовка и обеспечение участия военного, милицейского и гражданского персонала, направляемого для участия в операциях по поддержанию мира и безопасности</w:t>
            </w:r>
          </w:p>
          <w:p w:rsidR="00F4382D" w:rsidRPr="00F4382D" w:rsidRDefault="00F4382D" w:rsidP="00F4382D">
            <w:pPr>
              <w:pStyle w:val="tkTekst"/>
              <w:spacing w:after="0" w:line="240" w:lineRule="auto"/>
              <w:rPr>
                <w:rFonts w:ascii="Times New Roman" w:hAnsi="Times New Roman" w:cs="Times New Roman"/>
                <w:sz w:val="24"/>
                <w:szCs w:val="24"/>
              </w:rPr>
            </w:pPr>
            <w:r w:rsidRPr="00F4382D">
              <w:rPr>
                <w:rFonts w:ascii="Times New Roman" w:hAnsi="Times New Roman" w:cs="Times New Roman"/>
                <w:sz w:val="24"/>
                <w:szCs w:val="24"/>
              </w:rPr>
              <w:t xml:space="preserve">1. Организация подготовки, аттестации, медицинского освидетельствования и обучения военного, милицейского и гражданского персонала, направляемого для участия в миротворческой миссии, возлагается на </w:t>
            </w:r>
            <w:r w:rsidR="001F5066" w:rsidRPr="007D43B4">
              <w:rPr>
                <w:rFonts w:ascii="Times New Roman" w:hAnsi="Times New Roman" w:cs="Times New Roman"/>
                <w:b/>
                <w:sz w:val="24"/>
                <w:szCs w:val="24"/>
              </w:rPr>
              <w:t>Кабинет Министров</w:t>
            </w:r>
            <w:r w:rsidRPr="00F4382D">
              <w:rPr>
                <w:rFonts w:ascii="Times New Roman" w:hAnsi="Times New Roman" w:cs="Times New Roman"/>
                <w:sz w:val="24"/>
                <w:szCs w:val="24"/>
              </w:rPr>
              <w:t>.</w:t>
            </w:r>
          </w:p>
          <w:p w:rsidR="00F4382D" w:rsidRPr="00F4382D" w:rsidRDefault="000A5452" w:rsidP="00F4382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4382D" w:rsidRDefault="00F4382D" w:rsidP="005F70CB">
            <w:pPr>
              <w:pStyle w:val="tkTekst"/>
              <w:ind w:firstLine="0"/>
              <w:jc w:val="center"/>
            </w:pPr>
          </w:p>
        </w:tc>
      </w:tr>
    </w:tbl>
    <w:p w:rsidR="00B30D7E" w:rsidRPr="00210361" w:rsidRDefault="0008297D" w:rsidP="00210361">
      <w:pPr>
        <w:spacing w:after="0" w:line="240" w:lineRule="auto"/>
        <w:rPr>
          <w:rFonts w:ascii="Times New Roman" w:hAnsi="Times New Roman" w:cs="Times New Roman"/>
          <w:b/>
          <w:sz w:val="24"/>
          <w:szCs w:val="24"/>
          <w:lang w:val="ru-RU"/>
        </w:rPr>
      </w:pPr>
      <w:r w:rsidRPr="00210361">
        <w:rPr>
          <w:rFonts w:ascii="Times New Roman" w:hAnsi="Times New Roman" w:cs="Times New Roman"/>
          <w:b/>
          <w:sz w:val="24"/>
          <w:szCs w:val="24"/>
          <w:lang w:val="ru-RU"/>
        </w:rPr>
        <w:lastRenderedPageBreak/>
        <w:tab/>
      </w:r>
      <w:bookmarkStart w:id="46" w:name="_GoBack"/>
      <w:bookmarkEnd w:id="46"/>
    </w:p>
    <w:sectPr w:rsidR="00B30D7E" w:rsidRPr="00210361" w:rsidSect="004040F4">
      <w:headerReference w:type="default" r:id="rId43"/>
      <w:pgSz w:w="16838" w:h="11906" w:orient="landscape"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0E1" w:rsidRDefault="007440E1" w:rsidP="00695120">
      <w:pPr>
        <w:spacing w:after="0" w:line="240" w:lineRule="auto"/>
      </w:pPr>
      <w:r>
        <w:separator/>
      </w:r>
    </w:p>
  </w:endnote>
  <w:endnote w:type="continuationSeparator" w:id="0">
    <w:p w:rsidR="007440E1" w:rsidRDefault="007440E1" w:rsidP="00695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0E1" w:rsidRDefault="007440E1" w:rsidP="00695120">
      <w:pPr>
        <w:spacing w:after="0" w:line="240" w:lineRule="auto"/>
      </w:pPr>
      <w:r>
        <w:separator/>
      </w:r>
    </w:p>
  </w:footnote>
  <w:footnote w:type="continuationSeparator" w:id="0">
    <w:p w:rsidR="007440E1" w:rsidRDefault="007440E1" w:rsidP="006951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1369710"/>
      <w:docPartObj>
        <w:docPartGallery w:val="Page Numbers (Top of Page)"/>
        <w:docPartUnique/>
      </w:docPartObj>
    </w:sdtPr>
    <w:sdtEndPr/>
    <w:sdtContent>
      <w:p w:rsidR="00BB41EC" w:rsidRDefault="00BB41EC">
        <w:pPr>
          <w:pStyle w:val="a5"/>
          <w:jc w:val="center"/>
        </w:pPr>
        <w:r>
          <w:fldChar w:fldCharType="begin"/>
        </w:r>
        <w:r>
          <w:instrText>PAGE   \* MERGEFORMAT</w:instrText>
        </w:r>
        <w:r>
          <w:fldChar w:fldCharType="separate"/>
        </w:r>
        <w:r w:rsidR="00D251D8">
          <w:rPr>
            <w:noProof/>
          </w:rPr>
          <w:t>123</w:t>
        </w:r>
        <w:r>
          <w:fldChar w:fldCharType="end"/>
        </w:r>
      </w:p>
    </w:sdtContent>
  </w:sdt>
  <w:p w:rsidR="00BB41EC" w:rsidRDefault="00BB41E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B1283"/>
    <w:multiLevelType w:val="hybridMultilevel"/>
    <w:tmpl w:val="0CE87306"/>
    <w:lvl w:ilvl="0" w:tplc="B048336C">
      <w:start w:val="1"/>
      <w:numFmt w:val="decimal"/>
      <w:lvlText w:val="%1."/>
      <w:lvlJc w:val="left"/>
      <w:pPr>
        <w:ind w:left="1530" w:hanging="930"/>
      </w:pPr>
      <w:rPr>
        <w:rFonts w:hint="default"/>
        <w:b/>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nsid w:val="6A6B460B"/>
    <w:multiLevelType w:val="hybridMultilevel"/>
    <w:tmpl w:val="D0C2296C"/>
    <w:lvl w:ilvl="0" w:tplc="1BA266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ED457E8"/>
    <w:multiLevelType w:val="hybridMultilevel"/>
    <w:tmpl w:val="470E5B1C"/>
    <w:lvl w:ilvl="0" w:tplc="30906B28">
      <w:start w:val="1"/>
      <w:numFmt w:val="decimal"/>
      <w:lvlText w:val="%1."/>
      <w:lvlJc w:val="left"/>
      <w:pPr>
        <w:ind w:left="1531" w:hanging="930"/>
      </w:pPr>
      <w:rPr>
        <w:rFonts w:hint="default"/>
        <w:b/>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3">
    <w:nsid w:val="7EFD0E73"/>
    <w:multiLevelType w:val="hybridMultilevel"/>
    <w:tmpl w:val="F4AE4C1C"/>
    <w:lvl w:ilvl="0" w:tplc="4E9AD6CE">
      <w:start w:val="1"/>
      <w:numFmt w:val="decimal"/>
      <w:lvlText w:val="%1)"/>
      <w:lvlJc w:val="left"/>
      <w:pPr>
        <w:ind w:left="927" w:hanging="360"/>
      </w:pPr>
      <w:rPr>
        <w:rFonts w:hint="default"/>
        <w:b/>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1C0"/>
    <w:rsid w:val="0000030F"/>
    <w:rsid w:val="000005F5"/>
    <w:rsid w:val="00000A58"/>
    <w:rsid w:val="00001B97"/>
    <w:rsid w:val="00002192"/>
    <w:rsid w:val="000022C9"/>
    <w:rsid w:val="0000289D"/>
    <w:rsid w:val="00003439"/>
    <w:rsid w:val="00003901"/>
    <w:rsid w:val="00003A0B"/>
    <w:rsid w:val="00004FEC"/>
    <w:rsid w:val="00005093"/>
    <w:rsid w:val="000065C5"/>
    <w:rsid w:val="0000785E"/>
    <w:rsid w:val="00010596"/>
    <w:rsid w:val="00010DB6"/>
    <w:rsid w:val="00010E59"/>
    <w:rsid w:val="00012470"/>
    <w:rsid w:val="00014077"/>
    <w:rsid w:val="000158F0"/>
    <w:rsid w:val="000162CC"/>
    <w:rsid w:val="00017347"/>
    <w:rsid w:val="000219C0"/>
    <w:rsid w:val="00024184"/>
    <w:rsid w:val="000242F3"/>
    <w:rsid w:val="00025972"/>
    <w:rsid w:val="00030188"/>
    <w:rsid w:val="00030ED5"/>
    <w:rsid w:val="000314E7"/>
    <w:rsid w:val="0003186D"/>
    <w:rsid w:val="0003258F"/>
    <w:rsid w:val="00032CAB"/>
    <w:rsid w:val="00033AD9"/>
    <w:rsid w:val="00034337"/>
    <w:rsid w:val="000369A8"/>
    <w:rsid w:val="00036E80"/>
    <w:rsid w:val="0003742A"/>
    <w:rsid w:val="00040C09"/>
    <w:rsid w:val="000410E7"/>
    <w:rsid w:val="00041517"/>
    <w:rsid w:val="00042E7B"/>
    <w:rsid w:val="00043B1C"/>
    <w:rsid w:val="00044150"/>
    <w:rsid w:val="00046FFC"/>
    <w:rsid w:val="000478F2"/>
    <w:rsid w:val="00050519"/>
    <w:rsid w:val="00050CCD"/>
    <w:rsid w:val="000522FE"/>
    <w:rsid w:val="00053D02"/>
    <w:rsid w:val="00053DC3"/>
    <w:rsid w:val="0005519F"/>
    <w:rsid w:val="00055CDF"/>
    <w:rsid w:val="00055E2E"/>
    <w:rsid w:val="00056F98"/>
    <w:rsid w:val="00057940"/>
    <w:rsid w:val="0006004D"/>
    <w:rsid w:val="00063309"/>
    <w:rsid w:val="000643E6"/>
    <w:rsid w:val="00065529"/>
    <w:rsid w:val="00065BC1"/>
    <w:rsid w:val="0006658D"/>
    <w:rsid w:val="00067387"/>
    <w:rsid w:val="00067924"/>
    <w:rsid w:val="00067BF7"/>
    <w:rsid w:val="000709FC"/>
    <w:rsid w:val="0007172D"/>
    <w:rsid w:val="00071A2D"/>
    <w:rsid w:val="000727B6"/>
    <w:rsid w:val="000730B2"/>
    <w:rsid w:val="00073663"/>
    <w:rsid w:val="00073B81"/>
    <w:rsid w:val="00073CAE"/>
    <w:rsid w:val="00073E64"/>
    <w:rsid w:val="0007713E"/>
    <w:rsid w:val="0008297D"/>
    <w:rsid w:val="0008384D"/>
    <w:rsid w:val="0008398F"/>
    <w:rsid w:val="000839C4"/>
    <w:rsid w:val="000844C7"/>
    <w:rsid w:val="00085A49"/>
    <w:rsid w:val="00086560"/>
    <w:rsid w:val="00086872"/>
    <w:rsid w:val="0008695A"/>
    <w:rsid w:val="00087B2C"/>
    <w:rsid w:val="00091573"/>
    <w:rsid w:val="00091B15"/>
    <w:rsid w:val="00093484"/>
    <w:rsid w:val="00093DD8"/>
    <w:rsid w:val="0009447F"/>
    <w:rsid w:val="000945DB"/>
    <w:rsid w:val="00094F1D"/>
    <w:rsid w:val="00095CC7"/>
    <w:rsid w:val="000A1130"/>
    <w:rsid w:val="000A2397"/>
    <w:rsid w:val="000A2BE2"/>
    <w:rsid w:val="000A3555"/>
    <w:rsid w:val="000A38C6"/>
    <w:rsid w:val="000A3DCB"/>
    <w:rsid w:val="000A4352"/>
    <w:rsid w:val="000A5452"/>
    <w:rsid w:val="000A6E62"/>
    <w:rsid w:val="000A6F1C"/>
    <w:rsid w:val="000A752C"/>
    <w:rsid w:val="000B20D5"/>
    <w:rsid w:val="000B30D0"/>
    <w:rsid w:val="000B3A89"/>
    <w:rsid w:val="000B4001"/>
    <w:rsid w:val="000B4333"/>
    <w:rsid w:val="000B5B9B"/>
    <w:rsid w:val="000B700A"/>
    <w:rsid w:val="000B7447"/>
    <w:rsid w:val="000B78B4"/>
    <w:rsid w:val="000B79AD"/>
    <w:rsid w:val="000B7C03"/>
    <w:rsid w:val="000C0995"/>
    <w:rsid w:val="000C0C02"/>
    <w:rsid w:val="000C1326"/>
    <w:rsid w:val="000C2052"/>
    <w:rsid w:val="000C20F9"/>
    <w:rsid w:val="000C2691"/>
    <w:rsid w:val="000C2CE2"/>
    <w:rsid w:val="000C37A3"/>
    <w:rsid w:val="000C3D6F"/>
    <w:rsid w:val="000C3DA5"/>
    <w:rsid w:val="000C4338"/>
    <w:rsid w:val="000C451B"/>
    <w:rsid w:val="000C4665"/>
    <w:rsid w:val="000C496A"/>
    <w:rsid w:val="000C5796"/>
    <w:rsid w:val="000C668D"/>
    <w:rsid w:val="000C7537"/>
    <w:rsid w:val="000D0FD9"/>
    <w:rsid w:val="000D136D"/>
    <w:rsid w:val="000D13D0"/>
    <w:rsid w:val="000D30DE"/>
    <w:rsid w:val="000D38EE"/>
    <w:rsid w:val="000D3BFD"/>
    <w:rsid w:val="000D3D93"/>
    <w:rsid w:val="000D3DDB"/>
    <w:rsid w:val="000D5258"/>
    <w:rsid w:val="000D5A06"/>
    <w:rsid w:val="000D5FF2"/>
    <w:rsid w:val="000D67AA"/>
    <w:rsid w:val="000D6B66"/>
    <w:rsid w:val="000D6E9E"/>
    <w:rsid w:val="000D733E"/>
    <w:rsid w:val="000D779E"/>
    <w:rsid w:val="000D7E0A"/>
    <w:rsid w:val="000E00E6"/>
    <w:rsid w:val="000E083B"/>
    <w:rsid w:val="000E1169"/>
    <w:rsid w:val="000E13FF"/>
    <w:rsid w:val="000E2F0A"/>
    <w:rsid w:val="000E3222"/>
    <w:rsid w:val="000E3786"/>
    <w:rsid w:val="000E5AA5"/>
    <w:rsid w:val="000E6BCD"/>
    <w:rsid w:val="000E7A86"/>
    <w:rsid w:val="000F01EA"/>
    <w:rsid w:val="000F0209"/>
    <w:rsid w:val="000F0914"/>
    <w:rsid w:val="000F1ADC"/>
    <w:rsid w:val="000F2020"/>
    <w:rsid w:val="000F27D1"/>
    <w:rsid w:val="000F2DCA"/>
    <w:rsid w:val="00100E8F"/>
    <w:rsid w:val="00100F33"/>
    <w:rsid w:val="00101B41"/>
    <w:rsid w:val="0010231B"/>
    <w:rsid w:val="001029A4"/>
    <w:rsid w:val="001032A7"/>
    <w:rsid w:val="0010369E"/>
    <w:rsid w:val="00103D06"/>
    <w:rsid w:val="00104444"/>
    <w:rsid w:val="00104747"/>
    <w:rsid w:val="00105F3E"/>
    <w:rsid w:val="0010630C"/>
    <w:rsid w:val="00106EA3"/>
    <w:rsid w:val="0010795D"/>
    <w:rsid w:val="00107A91"/>
    <w:rsid w:val="00111B97"/>
    <w:rsid w:val="00112ED3"/>
    <w:rsid w:val="001130A2"/>
    <w:rsid w:val="00113E32"/>
    <w:rsid w:val="00115980"/>
    <w:rsid w:val="001159A0"/>
    <w:rsid w:val="00115FF9"/>
    <w:rsid w:val="00117166"/>
    <w:rsid w:val="00120453"/>
    <w:rsid w:val="00120960"/>
    <w:rsid w:val="00120BCE"/>
    <w:rsid w:val="0012129F"/>
    <w:rsid w:val="00121E9B"/>
    <w:rsid w:val="00123DA8"/>
    <w:rsid w:val="001250B0"/>
    <w:rsid w:val="00125878"/>
    <w:rsid w:val="001264FF"/>
    <w:rsid w:val="0013047C"/>
    <w:rsid w:val="00130847"/>
    <w:rsid w:val="00130CF3"/>
    <w:rsid w:val="001318C3"/>
    <w:rsid w:val="00132696"/>
    <w:rsid w:val="00133C22"/>
    <w:rsid w:val="00134FF5"/>
    <w:rsid w:val="00135C94"/>
    <w:rsid w:val="00135E0A"/>
    <w:rsid w:val="001375B3"/>
    <w:rsid w:val="00140793"/>
    <w:rsid w:val="0014130F"/>
    <w:rsid w:val="0014161A"/>
    <w:rsid w:val="0014249D"/>
    <w:rsid w:val="00142801"/>
    <w:rsid w:val="001434A6"/>
    <w:rsid w:val="0014382C"/>
    <w:rsid w:val="0014532F"/>
    <w:rsid w:val="00145AB3"/>
    <w:rsid w:val="0014788A"/>
    <w:rsid w:val="00147CDC"/>
    <w:rsid w:val="0015023E"/>
    <w:rsid w:val="00150703"/>
    <w:rsid w:val="00153025"/>
    <w:rsid w:val="00153339"/>
    <w:rsid w:val="001534FE"/>
    <w:rsid w:val="00153A70"/>
    <w:rsid w:val="00153DCA"/>
    <w:rsid w:val="00154726"/>
    <w:rsid w:val="001553BF"/>
    <w:rsid w:val="001600D9"/>
    <w:rsid w:val="001607F4"/>
    <w:rsid w:val="00160BC4"/>
    <w:rsid w:val="00161056"/>
    <w:rsid w:val="00161AA3"/>
    <w:rsid w:val="00161B7C"/>
    <w:rsid w:val="001635F6"/>
    <w:rsid w:val="00165A65"/>
    <w:rsid w:val="00165F7E"/>
    <w:rsid w:val="00166941"/>
    <w:rsid w:val="00167CBC"/>
    <w:rsid w:val="00170559"/>
    <w:rsid w:val="00171625"/>
    <w:rsid w:val="0017240D"/>
    <w:rsid w:val="0017293F"/>
    <w:rsid w:val="00172A59"/>
    <w:rsid w:val="00172DA8"/>
    <w:rsid w:val="0017561B"/>
    <w:rsid w:val="00175D53"/>
    <w:rsid w:val="001765FF"/>
    <w:rsid w:val="0017727B"/>
    <w:rsid w:val="00180221"/>
    <w:rsid w:val="001815DC"/>
    <w:rsid w:val="001817BA"/>
    <w:rsid w:val="00182961"/>
    <w:rsid w:val="00183101"/>
    <w:rsid w:val="00183D5D"/>
    <w:rsid w:val="001853EE"/>
    <w:rsid w:val="001858C9"/>
    <w:rsid w:val="00186E94"/>
    <w:rsid w:val="00187D6C"/>
    <w:rsid w:val="001901B2"/>
    <w:rsid w:val="00192FFC"/>
    <w:rsid w:val="00193228"/>
    <w:rsid w:val="00193320"/>
    <w:rsid w:val="00195692"/>
    <w:rsid w:val="00195C1E"/>
    <w:rsid w:val="00196184"/>
    <w:rsid w:val="001964B1"/>
    <w:rsid w:val="001A0B33"/>
    <w:rsid w:val="001A1265"/>
    <w:rsid w:val="001A1445"/>
    <w:rsid w:val="001A150A"/>
    <w:rsid w:val="001A372C"/>
    <w:rsid w:val="001A4B7D"/>
    <w:rsid w:val="001A5BCC"/>
    <w:rsid w:val="001A782A"/>
    <w:rsid w:val="001B26C8"/>
    <w:rsid w:val="001B31EB"/>
    <w:rsid w:val="001B4977"/>
    <w:rsid w:val="001B5306"/>
    <w:rsid w:val="001B5558"/>
    <w:rsid w:val="001B55B3"/>
    <w:rsid w:val="001B6683"/>
    <w:rsid w:val="001B66A7"/>
    <w:rsid w:val="001C0D9E"/>
    <w:rsid w:val="001C0EAB"/>
    <w:rsid w:val="001C0FEF"/>
    <w:rsid w:val="001C2720"/>
    <w:rsid w:val="001C2E92"/>
    <w:rsid w:val="001C38A3"/>
    <w:rsid w:val="001C3DF4"/>
    <w:rsid w:val="001C48C9"/>
    <w:rsid w:val="001C6E11"/>
    <w:rsid w:val="001C6E98"/>
    <w:rsid w:val="001D0168"/>
    <w:rsid w:val="001D1CD0"/>
    <w:rsid w:val="001D2D7B"/>
    <w:rsid w:val="001D3DA5"/>
    <w:rsid w:val="001D6E07"/>
    <w:rsid w:val="001D7367"/>
    <w:rsid w:val="001D7A88"/>
    <w:rsid w:val="001E0ACC"/>
    <w:rsid w:val="001E1213"/>
    <w:rsid w:val="001E1B33"/>
    <w:rsid w:val="001E3FE5"/>
    <w:rsid w:val="001E54C5"/>
    <w:rsid w:val="001E566F"/>
    <w:rsid w:val="001E579E"/>
    <w:rsid w:val="001E6302"/>
    <w:rsid w:val="001E7C4C"/>
    <w:rsid w:val="001E7CBC"/>
    <w:rsid w:val="001F096E"/>
    <w:rsid w:val="001F0E10"/>
    <w:rsid w:val="001F181A"/>
    <w:rsid w:val="001F2375"/>
    <w:rsid w:val="001F2947"/>
    <w:rsid w:val="001F49C3"/>
    <w:rsid w:val="001F4F79"/>
    <w:rsid w:val="001F5066"/>
    <w:rsid w:val="001F54D6"/>
    <w:rsid w:val="001F59A7"/>
    <w:rsid w:val="001F5F22"/>
    <w:rsid w:val="001F774D"/>
    <w:rsid w:val="001F77EA"/>
    <w:rsid w:val="0020184A"/>
    <w:rsid w:val="0020206E"/>
    <w:rsid w:val="00203895"/>
    <w:rsid w:val="00203975"/>
    <w:rsid w:val="002040A0"/>
    <w:rsid w:val="002046D0"/>
    <w:rsid w:val="00204DC4"/>
    <w:rsid w:val="00204F58"/>
    <w:rsid w:val="00205711"/>
    <w:rsid w:val="00205887"/>
    <w:rsid w:val="002058C6"/>
    <w:rsid w:val="002061DD"/>
    <w:rsid w:val="00207414"/>
    <w:rsid w:val="00210361"/>
    <w:rsid w:val="00212846"/>
    <w:rsid w:val="00213082"/>
    <w:rsid w:val="00213B00"/>
    <w:rsid w:val="00213E40"/>
    <w:rsid w:val="00215970"/>
    <w:rsid w:val="002177FB"/>
    <w:rsid w:val="002216F4"/>
    <w:rsid w:val="00221735"/>
    <w:rsid w:val="002238B4"/>
    <w:rsid w:val="00224AE7"/>
    <w:rsid w:val="00224C7A"/>
    <w:rsid w:val="00225E65"/>
    <w:rsid w:val="00227DDD"/>
    <w:rsid w:val="00230A62"/>
    <w:rsid w:val="002311C0"/>
    <w:rsid w:val="00231A58"/>
    <w:rsid w:val="00232ED5"/>
    <w:rsid w:val="00234C3B"/>
    <w:rsid w:val="00236C8E"/>
    <w:rsid w:val="002371BA"/>
    <w:rsid w:val="00237418"/>
    <w:rsid w:val="00240515"/>
    <w:rsid w:val="00240674"/>
    <w:rsid w:val="00240DA1"/>
    <w:rsid w:val="00241052"/>
    <w:rsid w:val="002412A6"/>
    <w:rsid w:val="00243243"/>
    <w:rsid w:val="00245F2D"/>
    <w:rsid w:val="00246348"/>
    <w:rsid w:val="00246718"/>
    <w:rsid w:val="00247C19"/>
    <w:rsid w:val="00247F4C"/>
    <w:rsid w:val="002508AD"/>
    <w:rsid w:val="00251014"/>
    <w:rsid w:val="002530E4"/>
    <w:rsid w:val="00255180"/>
    <w:rsid w:val="00255CB0"/>
    <w:rsid w:val="00255F89"/>
    <w:rsid w:val="00257151"/>
    <w:rsid w:val="00257E14"/>
    <w:rsid w:val="0026042C"/>
    <w:rsid w:val="002605A2"/>
    <w:rsid w:val="0026081E"/>
    <w:rsid w:val="0026204E"/>
    <w:rsid w:val="0026277E"/>
    <w:rsid w:val="002627C5"/>
    <w:rsid w:val="002638B5"/>
    <w:rsid w:val="00263AE5"/>
    <w:rsid w:val="00265F5A"/>
    <w:rsid w:val="00266C4C"/>
    <w:rsid w:val="00266C7F"/>
    <w:rsid w:val="00266EF4"/>
    <w:rsid w:val="0026713B"/>
    <w:rsid w:val="00270582"/>
    <w:rsid w:val="00271241"/>
    <w:rsid w:val="00274C06"/>
    <w:rsid w:val="00276C4B"/>
    <w:rsid w:val="0027711E"/>
    <w:rsid w:val="0027793A"/>
    <w:rsid w:val="00280D57"/>
    <w:rsid w:val="00282EE2"/>
    <w:rsid w:val="00283DEA"/>
    <w:rsid w:val="002845E5"/>
    <w:rsid w:val="00284910"/>
    <w:rsid w:val="00284E97"/>
    <w:rsid w:val="0028555F"/>
    <w:rsid w:val="00286203"/>
    <w:rsid w:val="0028671C"/>
    <w:rsid w:val="00290072"/>
    <w:rsid w:val="002937D7"/>
    <w:rsid w:val="00293E77"/>
    <w:rsid w:val="00293FDB"/>
    <w:rsid w:val="002940FC"/>
    <w:rsid w:val="00294A48"/>
    <w:rsid w:val="00295370"/>
    <w:rsid w:val="00295F07"/>
    <w:rsid w:val="002971C7"/>
    <w:rsid w:val="002A1BAC"/>
    <w:rsid w:val="002A2DB7"/>
    <w:rsid w:val="002A4259"/>
    <w:rsid w:val="002A480B"/>
    <w:rsid w:val="002A4FCA"/>
    <w:rsid w:val="002A54C9"/>
    <w:rsid w:val="002A565B"/>
    <w:rsid w:val="002A6950"/>
    <w:rsid w:val="002A704E"/>
    <w:rsid w:val="002A7696"/>
    <w:rsid w:val="002A7E5F"/>
    <w:rsid w:val="002B1B74"/>
    <w:rsid w:val="002B2D2E"/>
    <w:rsid w:val="002B33B1"/>
    <w:rsid w:val="002B4893"/>
    <w:rsid w:val="002B51C2"/>
    <w:rsid w:val="002B66D6"/>
    <w:rsid w:val="002B67E3"/>
    <w:rsid w:val="002B6E8B"/>
    <w:rsid w:val="002B76C8"/>
    <w:rsid w:val="002C05C3"/>
    <w:rsid w:val="002C09D2"/>
    <w:rsid w:val="002C1535"/>
    <w:rsid w:val="002C17DD"/>
    <w:rsid w:val="002C1F3F"/>
    <w:rsid w:val="002C1F91"/>
    <w:rsid w:val="002C2745"/>
    <w:rsid w:val="002C2DF1"/>
    <w:rsid w:val="002C32BB"/>
    <w:rsid w:val="002C3B4B"/>
    <w:rsid w:val="002C4D58"/>
    <w:rsid w:val="002C5688"/>
    <w:rsid w:val="002C5690"/>
    <w:rsid w:val="002C6DA1"/>
    <w:rsid w:val="002C706C"/>
    <w:rsid w:val="002C714B"/>
    <w:rsid w:val="002C7D85"/>
    <w:rsid w:val="002D0C77"/>
    <w:rsid w:val="002D103D"/>
    <w:rsid w:val="002D46F2"/>
    <w:rsid w:val="002D50DD"/>
    <w:rsid w:val="002D517E"/>
    <w:rsid w:val="002D546B"/>
    <w:rsid w:val="002D583D"/>
    <w:rsid w:val="002D6A3A"/>
    <w:rsid w:val="002D6B06"/>
    <w:rsid w:val="002D6D08"/>
    <w:rsid w:val="002D6ED9"/>
    <w:rsid w:val="002D70AA"/>
    <w:rsid w:val="002D7893"/>
    <w:rsid w:val="002D7D17"/>
    <w:rsid w:val="002E058E"/>
    <w:rsid w:val="002E138B"/>
    <w:rsid w:val="002E1E2A"/>
    <w:rsid w:val="002E343C"/>
    <w:rsid w:val="002E4CCD"/>
    <w:rsid w:val="002E57AF"/>
    <w:rsid w:val="002E5E07"/>
    <w:rsid w:val="002E6CAF"/>
    <w:rsid w:val="002E78FC"/>
    <w:rsid w:val="002E794B"/>
    <w:rsid w:val="002F18ED"/>
    <w:rsid w:val="002F1F45"/>
    <w:rsid w:val="002F1F76"/>
    <w:rsid w:val="002F3BD9"/>
    <w:rsid w:val="002F54D5"/>
    <w:rsid w:val="002F5F19"/>
    <w:rsid w:val="00300BB2"/>
    <w:rsid w:val="00301376"/>
    <w:rsid w:val="00303E38"/>
    <w:rsid w:val="003041DC"/>
    <w:rsid w:val="00307298"/>
    <w:rsid w:val="00307AD4"/>
    <w:rsid w:val="00310891"/>
    <w:rsid w:val="003109F7"/>
    <w:rsid w:val="003117E2"/>
    <w:rsid w:val="0031254E"/>
    <w:rsid w:val="00315D35"/>
    <w:rsid w:val="003170F1"/>
    <w:rsid w:val="00317AD0"/>
    <w:rsid w:val="00317F83"/>
    <w:rsid w:val="00321263"/>
    <w:rsid w:val="003215FB"/>
    <w:rsid w:val="00321716"/>
    <w:rsid w:val="003220D3"/>
    <w:rsid w:val="00322234"/>
    <w:rsid w:val="00322CD5"/>
    <w:rsid w:val="00324D5B"/>
    <w:rsid w:val="00324E1F"/>
    <w:rsid w:val="00325994"/>
    <w:rsid w:val="0033046B"/>
    <w:rsid w:val="003306FB"/>
    <w:rsid w:val="00331613"/>
    <w:rsid w:val="00332091"/>
    <w:rsid w:val="003325D7"/>
    <w:rsid w:val="00333360"/>
    <w:rsid w:val="00333438"/>
    <w:rsid w:val="003354FF"/>
    <w:rsid w:val="00336047"/>
    <w:rsid w:val="00336917"/>
    <w:rsid w:val="00337F71"/>
    <w:rsid w:val="00340437"/>
    <w:rsid w:val="00340E04"/>
    <w:rsid w:val="0034210E"/>
    <w:rsid w:val="00342941"/>
    <w:rsid w:val="0034388B"/>
    <w:rsid w:val="00344456"/>
    <w:rsid w:val="00350E0B"/>
    <w:rsid w:val="00350F37"/>
    <w:rsid w:val="00351BE0"/>
    <w:rsid w:val="003521EC"/>
    <w:rsid w:val="00352BAB"/>
    <w:rsid w:val="003533C4"/>
    <w:rsid w:val="003533D0"/>
    <w:rsid w:val="00353E73"/>
    <w:rsid w:val="00354213"/>
    <w:rsid w:val="003543BD"/>
    <w:rsid w:val="00354C7F"/>
    <w:rsid w:val="00354E2E"/>
    <w:rsid w:val="003553E2"/>
    <w:rsid w:val="00355F6A"/>
    <w:rsid w:val="00356D93"/>
    <w:rsid w:val="00356E43"/>
    <w:rsid w:val="00357312"/>
    <w:rsid w:val="003577E1"/>
    <w:rsid w:val="00357E94"/>
    <w:rsid w:val="003607A0"/>
    <w:rsid w:val="00360929"/>
    <w:rsid w:val="0036207B"/>
    <w:rsid w:val="0036361D"/>
    <w:rsid w:val="00364185"/>
    <w:rsid w:val="00365B12"/>
    <w:rsid w:val="0036659D"/>
    <w:rsid w:val="00367307"/>
    <w:rsid w:val="003677A1"/>
    <w:rsid w:val="00367881"/>
    <w:rsid w:val="00370771"/>
    <w:rsid w:val="00370CE2"/>
    <w:rsid w:val="00370DB4"/>
    <w:rsid w:val="00371C8E"/>
    <w:rsid w:val="00372355"/>
    <w:rsid w:val="00372F21"/>
    <w:rsid w:val="003736D2"/>
    <w:rsid w:val="00373AB8"/>
    <w:rsid w:val="00373E97"/>
    <w:rsid w:val="00374D3E"/>
    <w:rsid w:val="003758C5"/>
    <w:rsid w:val="003763C8"/>
    <w:rsid w:val="0037684E"/>
    <w:rsid w:val="00377142"/>
    <w:rsid w:val="00377672"/>
    <w:rsid w:val="00380884"/>
    <w:rsid w:val="00380B22"/>
    <w:rsid w:val="00380B72"/>
    <w:rsid w:val="003859B4"/>
    <w:rsid w:val="00390608"/>
    <w:rsid w:val="00393EBD"/>
    <w:rsid w:val="00395B68"/>
    <w:rsid w:val="00395C4E"/>
    <w:rsid w:val="003964A1"/>
    <w:rsid w:val="00397A5C"/>
    <w:rsid w:val="003A1046"/>
    <w:rsid w:val="003A27A6"/>
    <w:rsid w:val="003A42F4"/>
    <w:rsid w:val="003A5371"/>
    <w:rsid w:val="003A6663"/>
    <w:rsid w:val="003B0070"/>
    <w:rsid w:val="003B193B"/>
    <w:rsid w:val="003B2E29"/>
    <w:rsid w:val="003B2F44"/>
    <w:rsid w:val="003B3D77"/>
    <w:rsid w:val="003B45CB"/>
    <w:rsid w:val="003B498F"/>
    <w:rsid w:val="003B4B6F"/>
    <w:rsid w:val="003B4DD1"/>
    <w:rsid w:val="003B5375"/>
    <w:rsid w:val="003B559C"/>
    <w:rsid w:val="003B67F9"/>
    <w:rsid w:val="003C021B"/>
    <w:rsid w:val="003C15E0"/>
    <w:rsid w:val="003C223F"/>
    <w:rsid w:val="003C2614"/>
    <w:rsid w:val="003C4221"/>
    <w:rsid w:val="003C43E5"/>
    <w:rsid w:val="003C678B"/>
    <w:rsid w:val="003C72F3"/>
    <w:rsid w:val="003C761C"/>
    <w:rsid w:val="003C7E9A"/>
    <w:rsid w:val="003D03D9"/>
    <w:rsid w:val="003D1043"/>
    <w:rsid w:val="003D1342"/>
    <w:rsid w:val="003D1584"/>
    <w:rsid w:val="003D162E"/>
    <w:rsid w:val="003D2A01"/>
    <w:rsid w:val="003D3847"/>
    <w:rsid w:val="003D3E84"/>
    <w:rsid w:val="003D453A"/>
    <w:rsid w:val="003D5C0B"/>
    <w:rsid w:val="003D6A16"/>
    <w:rsid w:val="003D6D4E"/>
    <w:rsid w:val="003E0EA3"/>
    <w:rsid w:val="003E1708"/>
    <w:rsid w:val="003E2808"/>
    <w:rsid w:val="003E2E8A"/>
    <w:rsid w:val="003E4770"/>
    <w:rsid w:val="003E5B1F"/>
    <w:rsid w:val="003E690A"/>
    <w:rsid w:val="003E77E0"/>
    <w:rsid w:val="003E78CE"/>
    <w:rsid w:val="003E7C93"/>
    <w:rsid w:val="003F0024"/>
    <w:rsid w:val="003F08A8"/>
    <w:rsid w:val="003F0A4F"/>
    <w:rsid w:val="003F0C4F"/>
    <w:rsid w:val="003F26D5"/>
    <w:rsid w:val="003F2783"/>
    <w:rsid w:val="003F3D58"/>
    <w:rsid w:val="003F4931"/>
    <w:rsid w:val="003F6940"/>
    <w:rsid w:val="003F7EAF"/>
    <w:rsid w:val="004008AC"/>
    <w:rsid w:val="00400EF7"/>
    <w:rsid w:val="0040169C"/>
    <w:rsid w:val="0040228F"/>
    <w:rsid w:val="004026A2"/>
    <w:rsid w:val="00403FF2"/>
    <w:rsid w:val="004040F4"/>
    <w:rsid w:val="004047F0"/>
    <w:rsid w:val="004067DA"/>
    <w:rsid w:val="00406B1F"/>
    <w:rsid w:val="00407129"/>
    <w:rsid w:val="00410C0E"/>
    <w:rsid w:val="004112B6"/>
    <w:rsid w:val="00411871"/>
    <w:rsid w:val="00414C65"/>
    <w:rsid w:val="00415FF5"/>
    <w:rsid w:val="00416838"/>
    <w:rsid w:val="004168BE"/>
    <w:rsid w:val="004200C2"/>
    <w:rsid w:val="0042090F"/>
    <w:rsid w:val="00422CFF"/>
    <w:rsid w:val="004235B3"/>
    <w:rsid w:val="00423F6F"/>
    <w:rsid w:val="00424217"/>
    <w:rsid w:val="00424973"/>
    <w:rsid w:val="00425FCA"/>
    <w:rsid w:val="00427264"/>
    <w:rsid w:val="0043023A"/>
    <w:rsid w:val="0043167B"/>
    <w:rsid w:val="0043233F"/>
    <w:rsid w:val="00432C13"/>
    <w:rsid w:val="004347CC"/>
    <w:rsid w:val="00434ED0"/>
    <w:rsid w:val="0043642A"/>
    <w:rsid w:val="00437741"/>
    <w:rsid w:val="004419EA"/>
    <w:rsid w:val="00443051"/>
    <w:rsid w:val="00443C9C"/>
    <w:rsid w:val="004443B8"/>
    <w:rsid w:val="00444B2F"/>
    <w:rsid w:val="0044551D"/>
    <w:rsid w:val="00446290"/>
    <w:rsid w:val="00446EEB"/>
    <w:rsid w:val="00446FB5"/>
    <w:rsid w:val="0044714A"/>
    <w:rsid w:val="004478D2"/>
    <w:rsid w:val="00447E6C"/>
    <w:rsid w:val="00452013"/>
    <w:rsid w:val="0045263D"/>
    <w:rsid w:val="00454687"/>
    <w:rsid w:val="00455A27"/>
    <w:rsid w:val="004575D6"/>
    <w:rsid w:val="004605E2"/>
    <w:rsid w:val="00460914"/>
    <w:rsid w:val="00460E17"/>
    <w:rsid w:val="004638EB"/>
    <w:rsid w:val="004641DB"/>
    <w:rsid w:val="004644BF"/>
    <w:rsid w:val="00464CEA"/>
    <w:rsid w:val="00464D9A"/>
    <w:rsid w:val="00465B51"/>
    <w:rsid w:val="00465FCF"/>
    <w:rsid w:val="004664DE"/>
    <w:rsid w:val="004668F2"/>
    <w:rsid w:val="0046754E"/>
    <w:rsid w:val="004706D4"/>
    <w:rsid w:val="00470AC1"/>
    <w:rsid w:val="00470B37"/>
    <w:rsid w:val="00471161"/>
    <w:rsid w:val="0047297E"/>
    <w:rsid w:val="004748AF"/>
    <w:rsid w:val="00474D3B"/>
    <w:rsid w:val="004761B3"/>
    <w:rsid w:val="00481CDC"/>
    <w:rsid w:val="00481F99"/>
    <w:rsid w:val="00482C8E"/>
    <w:rsid w:val="00483354"/>
    <w:rsid w:val="00484A98"/>
    <w:rsid w:val="00484B79"/>
    <w:rsid w:val="00485708"/>
    <w:rsid w:val="00485851"/>
    <w:rsid w:val="00485C49"/>
    <w:rsid w:val="00485F30"/>
    <w:rsid w:val="0048605F"/>
    <w:rsid w:val="0049134C"/>
    <w:rsid w:val="00492F81"/>
    <w:rsid w:val="00494110"/>
    <w:rsid w:val="004945BB"/>
    <w:rsid w:val="00495814"/>
    <w:rsid w:val="00496DE8"/>
    <w:rsid w:val="0049773A"/>
    <w:rsid w:val="00497D3E"/>
    <w:rsid w:val="00497D68"/>
    <w:rsid w:val="004A0123"/>
    <w:rsid w:val="004A01C0"/>
    <w:rsid w:val="004A151D"/>
    <w:rsid w:val="004A37F8"/>
    <w:rsid w:val="004A5DAF"/>
    <w:rsid w:val="004A6A92"/>
    <w:rsid w:val="004A6F0E"/>
    <w:rsid w:val="004A7234"/>
    <w:rsid w:val="004A7249"/>
    <w:rsid w:val="004A72BB"/>
    <w:rsid w:val="004B14AF"/>
    <w:rsid w:val="004B3123"/>
    <w:rsid w:val="004B700B"/>
    <w:rsid w:val="004C0ABD"/>
    <w:rsid w:val="004C0BBC"/>
    <w:rsid w:val="004C0E0A"/>
    <w:rsid w:val="004C1CF9"/>
    <w:rsid w:val="004C2A75"/>
    <w:rsid w:val="004C3206"/>
    <w:rsid w:val="004C33FF"/>
    <w:rsid w:val="004C350B"/>
    <w:rsid w:val="004C37AF"/>
    <w:rsid w:val="004C5023"/>
    <w:rsid w:val="004C548A"/>
    <w:rsid w:val="004C5AD3"/>
    <w:rsid w:val="004C637E"/>
    <w:rsid w:val="004C7D8A"/>
    <w:rsid w:val="004D1086"/>
    <w:rsid w:val="004D1246"/>
    <w:rsid w:val="004D2971"/>
    <w:rsid w:val="004D3B85"/>
    <w:rsid w:val="004D4552"/>
    <w:rsid w:val="004D4909"/>
    <w:rsid w:val="004D4F03"/>
    <w:rsid w:val="004E0A55"/>
    <w:rsid w:val="004E0F0C"/>
    <w:rsid w:val="004E293B"/>
    <w:rsid w:val="004E41F9"/>
    <w:rsid w:val="004E4700"/>
    <w:rsid w:val="004E54FD"/>
    <w:rsid w:val="004E73A8"/>
    <w:rsid w:val="004F1670"/>
    <w:rsid w:val="004F1BA2"/>
    <w:rsid w:val="004F1DA3"/>
    <w:rsid w:val="004F1DEA"/>
    <w:rsid w:val="004F1E65"/>
    <w:rsid w:val="004F2CE9"/>
    <w:rsid w:val="004F2D12"/>
    <w:rsid w:val="004F31C5"/>
    <w:rsid w:val="004F5BCF"/>
    <w:rsid w:val="004F6164"/>
    <w:rsid w:val="0050021C"/>
    <w:rsid w:val="0050032C"/>
    <w:rsid w:val="005010AE"/>
    <w:rsid w:val="0050210D"/>
    <w:rsid w:val="00502BFF"/>
    <w:rsid w:val="00503416"/>
    <w:rsid w:val="005039DA"/>
    <w:rsid w:val="00504D31"/>
    <w:rsid w:val="0050504D"/>
    <w:rsid w:val="0050553C"/>
    <w:rsid w:val="00505868"/>
    <w:rsid w:val="005059D0"/>
    <w:rsid w:val="00505D38"/>
    <w:rsid w:val="00506A0B"/>
    <w:rsid w:val="00506E77"/>
    <w:rsid w:val="005070FD"/>
    <w:rsid w:val="00507E3B"/>
    <w:rsid w:val="005122AC"/>
    <w:rsid w:val="00512BDB"/>
    <w:rsid w:val="00513090"/>
    <w:rsid w:val="00513412"/>
    <w:rsid w:val="00513A47"/>
    <w:rsid w:val="0051558C"/>
    <w:rsid w:val="00515865"/>
    <w:rsid w:val="00515CA0"/>
    <w:rsid w:val="005179A2"/>
    <w:rsid w:val="00517C4B"/>
    <w:rsid w:val="00520164"/>
    <w:rsid w:val="0052041A"/>
    <w:rsid w:val="00521058"/>
    <w:rsid w:val="00521BCA"/>
    <w:rsid w:val="00521CA0"/>
    <w:rsid w:val="0052260B"/>
    <w:rsid w:val="005234F4"/>
    <w:rsid w:val="00523A7A"/>
    <w:rsid w:val="0052487F"/>
    <w:rsid w:val="00526692"/>
    <w:rsid w:val="00526FBC"/>
    <w:rsid w:val="00531B42"/>
    <w:rsid w:val="00531C5D"/>
    <w:rsid w:val="00531E83"/>
    <w:rsid w:val="00532AD1"/>
    <w:rsid w:val="00532B59"/>
    <w:rsid w:val="00532D58"/>
    <w:rsid w:val="00533392"/>
    <w:rsid w:val="00533BDC"/>
    <w:rsid w:val="0053430A"/>
    <w:rsid w:val="00535991"/>
    <w:rsid w:val="00535CCB"/>
    <w:rsid w:val="00536ED4"/>
    <w:rsid w:val="005406F9"/>
    <w:rsid w:val="00540A15"/>
    <w:rsid w:val="005423A1"/>
    <w:rsid w:val="005425F0"/>
    <w:rsid w:val="00546F38"/>
    <w:rsid w:val="0054702E"/>
    <w:rsid w:val="0054753A"/>
    <w:rsid w:val="00547D5B"/>
    <w:rsid w:val="00550272"/>
    <w:rsid w:val="00550616"/>
    <w:rsid w:val="005506ED"/>
    <w:rsid w:val="00552B53"/>
    <w:rsid w:val="00552D99"/>
    <w:rsid w:val="00552DD4"/>
    <w:rsid w:val="0055394E"/>
    <w:rsid w:val="00554162"/>
    <w:rsid w:val="0055507F"/>
    <w:rsid w:val="005550D6"/>
    <w:rsid w:val="005555A3"/>
    <w:rsid w:val="00555B01"/>
    <w:rsid w:val="005574AF"/>
    <w:rsid w:val="00557570"/>
    <w:rsid w:val="0055760D"/>
    <w:rsid w:val="0056175F"/>
    <w:rsid w:val="0056212E"/>
    <w:rsid w:val="0056320D"/>
    <w:rsid w:val="005632A7"/>
    <w:rsid w:val="005659E7"/>
    <w:rsid w:val="00565A97"/>
    <w:rsid w:val="00566066"/>
    <w:rsid w:val="00567882"/>
    <w:rsid w:val="00567AE3"/>
    <w:rsid w:val="005705EC"/>
    <w:rsid w:val="00571A54"/>
    <w:rsid w:val="00572701"/>
    <w:rsid w:val="0057320E"/>
    <w:rsid w:val="00573D78"/>
    <w:rsid w:val="005741B7"/>
    <w:rsid w:val="005742CA"/>
    <w:rsid w:val="00580455"/>
    <w:rsid w:val="005817ED"/>
    <w:rsid w:val="005824C7"/>
    <w:rsid w:val="005824E2"/>
    <w:rsid w:val="005830C1"/>
    <w:rsid w:val="0058602C"/>
    <w:rsid w:val="005864D1"/>
    <w:rsid w:val="005870C2"/>
    <w:rsid w:val="0058736E"/>
    <w:rsid w:val="00587FD0"/>
    <w:rsid w:val="00590305"/>
    <w:rsid w:val="00591060"/>
    <w:rsid w:val="00591DF9"/>
    <w:rsid w:val="00592DE1"/>
    <w:rsid w:val="00592F5F"/>
    <w:rsid w:val="00593445"/>
    <w:rsid w:val="0059381B"/>
    <w:rsid w:val="00595989"/>
    <w:rsid w:val="00596023"/>
    <w:rsid w:val="005960DE"/>
    <w:rsid w:val="00596112"/>
    <w:rsid w:val="00596B5B"/>
    <w:rsid w:val="00597C3E"/>
    <w:rsid w:val="005A186A"/>
    <w:rsid w:val="005A3DEC"/>
    <w:rsid w:val="005A466C"/>
    <w:rsid w:val="005A6092"/>
    <w:rsid w:val="005A62C1"/>
    <w:rsid w:val="005A65A6"/>
    <w:rsid w:val="005A7D81"/>
    <w:rsid w:val="005B031B"/>
    <w:rsid w:val="005B094C"/>
    <w:rsid w:val="005B100D"/>
    <w:rsid w:val="005B26A5"/>
    <w:rsid w:val="005B2D46"/>
    <w:rsid w:val="005B3620"/>
    <w:rsid w:val="005B4029"/>
    <w:rsid w:val="005B53A4"/>
    <w:rsid w:val="005B5F73"/>
    <w:rsid w:val="005B708C"/>
    <w:rsid w:val="005B7514"/>
    <w:rsid w:val="005C0DEF"/>
    <w:rsid w:val="005C36C5"/>
    <w:rsid w:val="005C5982"/>
    <w:rsid w:val="005C5A5E"/>
    <w:rsid w:val="005C7535"/>
    <w:rsid w:val="005C7781"/>
    <w:rsid w:val="005D313D"/>
    <w:rsid w:val="005D3C6C"/>
    <w:rsid w:val="005D554D"/>
    <w:rsid w:val="005D5624"/>
    <w:rsid w:val="005D6371"/>
    <w:rsid w:val="005D6746"/>
    <w:rsid w:val="005E0939"/>
    <w:rsid w:val="005E0B32"/>
    <w:rsid w:val="005E27D5"/>
    <w:rsid w:val="005E33DD"/>
    <w:rsid w:val="005E397A"/>
    <w:rsid w:val="005E4DAA"/>
    <w:rsid w:val="005E5245"/>
    <w:rsid w:val="005E55A8"/>
    <w:rsid w:val="005E6274"/>
    <w:rsid w:val="005E65DD"/>
    <w:rsid w:val="005E7E6F"/>
    <w:rsid w:val="005F069D"/>
    <w:rsid w:val="005F0BDD"/>
    <w:rsid w:val="005F100B"/>
    <w:rsid w:val="005F278E"/>
    <w:rsid w:val="005F4BA9"/>
    <w:rsid w:val="005F5E40"/>
    <w:rsid w:val="005F63D9"/>
    <w:rsid w:val="005F6A75"/>
    <w:rsid w:val="005F70CB"/>
    <w:rsid w:val="006002FA"/>
    <w:rsid w:val="00600A88"/>
    <w:rsid w:val="00600C4E"/>
    <w:rsid w:val="00600EB2"/>
    <w:rsid w:val="00604348"/>
    <w:rsid w:val="006067C1"/>
    <w:rsid w:val="006067E0"/>
    <w:rsid w:val="00606E76"/>
    <w:rsid w:val="006076A1"/>
    <w:rsid w:val="00610938"/>
    <w:rsid w:val="00610F08"/>
    <w:rsid w:val="006119C3"/>
    <w:rsid w:val="0061202C"/>
    <w:rsid w:val="00612780"/>
    <w:rsid w:val="00612828"/>
    <w:rsid w:val="00612913"/>
    <w:rsid w:val="00612C0A"/>
    <w:rsid w:val="006143D3"/>
    <w:rsid w:val="00614891"/>
    <w:rsid w:val="00616953"/>
    <w:rsid w:val="00616BCD"/>
    <w:rsid w:val="006223F1"/>
    <w:rsid w:val="0062241C"/>
    <w:rsid w:val="00622AB1"/>
    <w:rsid w:val="006232D5"/>
    <w:rsid w:val="00624133"/>
    <w:rsid w:val="00625B3B"/>
    <w:rsid w:val="00625DAB"/>
    <w:rsid w:val="00625DF7"/>
    <w:rsid w:val="00627973"/>
    <w:rsid w:val="00627F1F"/>
    <w:rsid w:val="006321F3"/>
    <w:rsid w:val="0063236F"/>
    <w:rsid w:val="00633C4B"/>
    <w:rsid w:val="006375AE"/>
    <w:rsid w:val="006409E0"/>
    <w:rsid w:val="00640E1F"/>
    <w:rsid w:val="0064143D"/>
    <w:rsid w:val="00641FAB"/>
    <w:rsid w:val="00642047"/>
    <w:rsid w:val="00642473"/>
    <w:rsid w:val="006428EA"/>
    <w:rsid w:val="0064381E"/>
    <w:rsid w:val="00643CC1"/>
    <w:rsid w:val="006456B9"/>
    <w:rsid w:val="006477C4"/>
    <w:rsid w:val="00647B1B"/>
    <w:rsid w:val="006519C7"/>
    <w:rsid w:val="00651DF4"/>
    <w:rsid w:val="006525C1"/>
    <w:rsid w:val="006528A4"/>
    <w:rsid w:val="00652DF1"/>
    <w:rsid w:val="00653EC5"/>
    <w:rsid w:val="006542C3"/>
    <w:rsid w:val="00654A08"/>
    <w:rsid w:val="00657088"/>
    <w:rsid w:val="00657446"/>
    <w:rsid w:val="00657944"/>
    <w:rsid w:val="006604D0"/>
    <w:rsid w:val="00662EC0"/>
    <w:rsid w:val="00663397"/>
    <w:rsid w:val="00663546"/>
    <w:rsid w:val="00664186"/>
    <w:rsid w:val="006667DE"/>
    <w:rsid w:val="00666B8E"/>
    <w:rsid w:val="00666F89"/>
    <w:rsid w:val="00667390"/>
    <w:rsid w:val="00667DDA"/>
    <w:rsid w:val="0067042E"/>
    <w:rsid w:val="00670493"/>
    <w:rsid w:val="00670583"/>
    <w:rsid w:val="006718DA"/>
    <w:rsid w:val="00671A34"/>
    <w:rsid w:val="0067232D"/>
    <w:rsid w:val="006723AF"/>
    <w:rsid w:val="00672782"/>
    <w:rsid w:val="00672ABE"/>
    <w:rsid w:val="00673429"/>
    <w:rsid w:val="00675066"/>
    <w:rsid w:val="0067669F"/>
    <w:rsid w:val="00676C0E"/>
    <w:rsid w:val="00677CBF"/>
    <w:rsid w:val="00677D5D"/>
    <w:rsid w:val="006805C8"/>
    <w:rsid w:val="00680740"/>
    <w:rsid w:val="00680809"/>
    <w:rsid w:val="00680AC9"/>
    <w:rsid w:val="006813F7"/>
    <w:rsid w:val="0068295C"/>
    <w:rsid w:val="00682C04"/>
    <w:rsid w:val="00683589"/>
    <w:rsid w:val="00683B41"/>
    <w:rsid w:val="00684178"/>
    <w:rsid w:val="00684627"/>
    <w:rsid w:val="006854BF"/>
    <w:rsid w:val="00685548"/>
    <w:rsid w:val="00686D7F"/>
    <w:rsid w:val="00687FBD"/>
    <w:rsid w:val="0069102D"/>
    <w:rsid w:val="0069111C"/>
    <w:rsid w:val="00691764"/>
    <w:rsid w:val="00692534"/>
    <w:rsid w:val="00692D1A"/>
    <w:rsid w:val="00693F1A"/>
    <w:rsid w:val="00695120"/>
    <w:rsid w:val="00695E2D"/>
    <w:rsid w:val="00696BB6"/>
    <w:rsid w:val="00696DA6"/>
    <w:rsid w:val="006A01A1"/>
    <w:rsid w:val="006A194D"/>
    <w:rsid w:val="006A1C50"/>
    <w:rsid w:val="006A472A"/>
    <w:rsid w:val="006A4A60"/>
    <w:rsid w:val="006A4E1B"/>
    <w:rsid w:val="006A54C4"/>
    <w:rsid w:val="006A575B"/>
    <w:rsid w:val="006A6DDE"/>
    <w:rsid w:val="006A7535"/>
    <w:rsid w:val="006A77D8"/>
    <w:rsid w:val="006A7FA8"/>
    <w:rsid w:val="006B132B"/>
    <w:rsid w:val="006B218D"/>
    <w:rsid w:val="006B4759"/>
    <w:rsid w:val="006B5690"/>
    <w:rsid w:val="006B5C17"/>
    <w:rsid w:val="006B7712"/>
    <w:rsid w:val="006B79F8"/>
    <w:rsid w:val="006C05D9"/>
    <w:rsid w:val="006C17F1"/>
    <w:rsid w:val="006C3628"/>
    <w:rsid w:val="006C5575"/>
    <w:rsid w:val="006C55F0"/>
    <w:rsid w:val="006C5D6C"/>
    <w:rsid w:val="006C60AF"/>
    <w:rsid w:val="006C63AD"/>
    <w:rsid w:val="006C6671"/>
    <w:rsid w:val="006C6BD3"/>
    <w:rsid w:val="006C76B7"/>
    <w:rsid w:val="006D02D4"/>
    <w:rsid w:val="006D09C0"/>
    <w:rsid w:val="006D136C"/>
    <w:rsid w:val="006D196A"/>
    <w:rsid w:val="006D21D6"/>
    <w:rsid w:val="006D3AE2"/>
    <w:rsid w:val="006D3B22"/>
    <w:rsid w:val="006D42B2"/>
    <w:rsid w:val="006D45D0"/>
    <w:rsid w:val="006D628B"/>
    <w:rsid w:val="006D6FBF"/>
    <w:rsid w:val="006D749F"/>
    <w:rsid w:val="006D763B"/>
    <w:rsid w:val="006D79B1"/>
    <w:rsid w:val="006D7AE9"/>
    <w:rsid w:val="006D7D43"/>
    <w:rsid w:val="006E016A"/>
    <w:rsid w:val="006E02A5"/>
    <w:rsid w:val="006E06DA"/>
    <w:rsid w:val="006E072F"/>
    <w:rsid w:val="006E1BAB"/>
    <w:rsid w:val="006E1E07"/>
    <w:rsid w:val="006E22D4"/>
    <w:rsid w:val="006E37B9"/>
    <w:rsid w:val="006E39AE"/>
    <w:rsid w:val="006E54F5"/>
    <w:rsid w:val="006E5858"/>
    <w:rsid w:val="006E5E0B"/>
    <w:rsid w:val="006E6C5E"/>
    <w:rsid w:val="006E6F77"/>
    <w:rsid w:val="006E6FAA"/>
    <w:rsid w:val="006E7235"/>
    <w:rsid w:val="006E7B0D"/>
    <w:rsid w:val="006E7DB8"/>
    <w:rsid w:val="006F0608"/>
    <w:rsid w:val="006F158D"/>
    <w:rsid w:val="006F1FA8"/>
    <w:rsid w:val="006F4C70"/>
    <w:rsid w:val="006F5B58"/>
    <w:rsid w:val="006F63AA"/>
    <w:rsid w:val="006F69EA"/>
    <w:rsid w:val="006F7A15"/>
    <w:rsid w:val="00701B15"/>
    <w:rsid w:val="00703544"/>
    <w:rsid w:val="00705588"/>
    <w:rsid w:val="0070565A"/>
    <w:rsid w:val="007059F5"/>
    <w:rsid w:val="007062E2"/>
    <w:rsid w:val="007065CF"/>
    <w:rsid w:val="0070677D"/>
    <w:rsid w:val="007069FF"/>
    <w:rsid w:val="00710601"/>
    <w:rsid w:val="00711EF7"/>
    <w:rsid w:val="007129FD"/>
    <w:rsid w:val="00712AB5"/>
    <w:rsid w:val="00712CBF"/>
    <w:rsid w:val="007130EF"/>
    <w:rsid w:val="00713C05"/>
    <w:rsid w:val="007151F8"/>
    <w:rsid w:val="00715A66"/>
    <w:rsid w:val="00715B57"/>
    <w:rsid w:val="00716D94"/>
    <w:rsid w:val="00716E41"/>
    <w:rsid w:val="00717551"/>
    <w:rsid w:val="00720E40"/>
    <w:rsid w:val="0072114C"/>
    <w:rsid w:val="007223E9"/>
    <w:rsid w:val="00724A0D"/>
    <w:rsid w:val="00725519"/>
    <w:rsid w:val="0072566B"/>
    <w:rsid w:val="00726577"/>
    <w:rsid w:val="0072699E"/>
    <w:rsid w:val="00726FF9"/>
    <w:rsid w:val="00727654"/>
    <w:rsid w:val="00727B9B"/>
    <w:rsid w:val="00730145"/>
    <w:rsid w:val="007301B0"/>
    <w:rsid w:val="0073084F"/>
    <w:rsid w:val="00731CE4"/>
    <w:rsid w:val="00731F30"/>
    <w:rsid w:val="007324D7"/>
    <w:rsid w:val="00732684"/>
    <w:rsid w:val="00732B31"/>
    <w:rsid w:val="00732EEB"/>
    <w:rsid w:val="0073358F"/>
    <w:rsid w:val="00733E6C"/>
    <w:rsid w:val="00735B8C"/>
    <w:rsid w:val="00737E2D"/>
    <w:rsid w:val="00741046"/>
    <w:rsid w:val="00741749"/>
    <w:rsid w:val="00741FA7"/>
    <w:rsid w:val="00742603"/>
    <w:rsid w:val="007429D8"/>
    <w:rsid w:val="00742F34"/>
    <w:rsid w:val="00743E9B"/>
    <w:rsid w:val="00743FBD"/>
    <w:rsid w:val="007440E1"/>
    <w:rsid w:val="0074456F"/>
    <w:rsid w:val="00745632"/>
    <w:rsid w:val="00745C6D"/>
    <w:rsid w:val="00745C75"/>
    <w:rsid w:val="00745F4A"/>
    <w:rsid w:val="0074627F"/>
    <w:rsid w:val="00746544"/>
    <w:rsid w:val="0075123D"/>
    <w:rsid w:val="00752E4A"/>
    <w:rsid w:val="007530D5"/>
    <w:rsid w:val="007531CC"/>
    <w:rsid w:val="0075449A"/>
    <w:rsid w:val="00754FC5"/>
    <w:rsid w:val="00755663"/>
    <w:rsid w:val="00755C3D"/>
    <w:rsid w:val="00755F78"/>
    <w:rsid w:val="007566D3"/>
    <w:rsid w:val="00756997"/>
    <w:rsid w:val="0075718F"/>
    <w:rsid w:val="0076099B"/>
    <w:rsid w:val="007636ED"/>
    <w:rsid w:val="00763A4D"/>
    <w:rsid w:val="00763E5E"/>
    <w:rsid w:val="007645F8"/>
    <w:rsid w:val="00764CFC"/>
    <w:rsid w:val="007659A9"/>
    <w:rsid w:val="00766929"/>
    <w:rsid w:val="00766DC3"/>
    <w:rsid w:val="00766E2F"/>
    <w:rsid w:val="0076728C"/>
    <w:rsid w:val="0076738F"/>
    <w:rsid w:val="0077099A"/>
    <w:rsid w:val="00770B5B"/>
    <w:rsid w:val="007736F0"/>
    <w:rsid w:val="007737C5"/>
    <w:rsid w:val="00774666"/>
    <w:rsid w:val="0077588E"/>
    <w:rsid w:val="0077591B"/>
    <w:rsid w:val="00776AE9"/>
    <w:rsid w:val="007778F9"/>
    <w:rsid w:val="00780AB0"/>
    <w:rsid w:val="00780B4F"/>
    <w:rsid w:val="00780E9C"/>
    <w:rsid w:val="00781174"/>
    <w:rsid w:val="007821C3"/>
    <w:rsid w:val="0078626B"/>
    <w:rsid w:val="007904BA"/>
    <w:rsid w:val="00790CAB"/>
    <w:rsid w:val="00790DEC"/>
    <w:rsid w:val="007920A3"/>
    <w:rsid w:val="007940C1"/>
    <w:rsid w:val="007947AF"/>
    <w:rsid w:val="00794861"/>
    <w:rsid w:val="0079585B"/>
    <w:rsid w:val="0079682F"/>
    <w:rsid w:val="007A100B"/>
    <w:rsid w:val="007A15E3"/>
    <w:rsid w:val="007A20FD"/>
    <w:rsid w:val="007A2385"/>
    <w:rsid w:val="007A4065"/>
    <w:rsid w:val="007A46BC"/>
    <w:rsid w:val="007A49A8"/>
    <w:rsid w:val="007A6263"/>
    <w:rsid w:val="007A64A4"/>
    <w:rsid w:val="007A6D25"/>
    <w:rsid w:val="007A7700"/>
    <w:rsid w:val="007A778E"/>
    <w:rsid w:val="007A77CD"/>
    <w:rsid w:val="007A7C51"/>
    <w:rsid w:val="007B1C6D"/>
    <w:rsid w:val="007B36B3"/>
    <w:rsid w:val="007B44E8"/>
    <w:rsid w:val="007B5460"/>
    <w:rsid w:val="007B59EA"/>
    <w:rsid w:val="007B682D"/>
    <w:rsid w:val="007B6AED"/>
    <w:rsid w:val="007C0868"/>
    <w:rsid w:val="007C3454"/>
    <w:rsid w:val="007C35E7"/>
    <w:rsid w:val="007C3B01"/>
    <w:rsid w:val="007C486E"/>
    <w:rsid w:val="007C487B"/>
    <w:rsid w:val="007C683C"/>
    <w:rsid w:val="007C6974"/>
    <w:rsid w:val="007C726F"/>
    <w:rsid w:val="007C7577"/>
    <w:rsid w:val="007C7590"/>
    <w:rsid w:val="007D0341"/>
    <w:rsid w:val="007D2619"/>
    <w:rsid w:val="007D39AF"/>
    <w:rsid w:val="007D426B"/>
    <w:rsid w:val="007D4352"/>
    <w:rsid w:val="007D43B4"/>
    <w:rsid w:val="007D7C0A"/>
    <w:rsid w:val="007E0BF8"/>
    <w:rsid w:val="007E0D55"/>
    <w:rsid w:val="007E3ADD"/>
    <w:rsid w:val="007E3B17"/>
    <w:rsid w:val="007E5597"/>
    <w:rsid w:val="007E6B3A"/>
    <w:rsid w:val="007F1050"/>
    <w:rsid w:val="007F1490"/>
    <w:rsid w:val="007F2309"/>
    <w:rsid w:val="007F4359"/>
    <w:rsid w:val="007F4F38"/>
    <w:rsid w:val="007F59A9"/>
    <w:rsid w:val="007F66DE"/>
    <w:rsid w:val="007F6944"/>
    <w:rsid w:val="007F7A30"/>
    <w:rsid w:val="00800316"/>
    <w:rsid w:val="008003B5"/>
    <w:rsid w:val="00801C9B"/>
    <w:rsid w:val="008022D3"/>
    <w:rsid w:val="00802596"/>
    <w:rsid w:val="008026D0"/>
    <w:rsid w:val="00803CCD"/>
    <w:rsid w:val="008044EE"/>
    <w:rsid w:val="0080455C"/>
    <w:rsid w:val="00805FAD"/>
    <w:rsid w:val="00806826"/>
    <w:rsid w:val="00806B39"/>
    <w:rsid w:val="00807F46"/>
    <w:rsid w:val="00810D9F"/>
    <w:rsid w:val="008112EB"/>
    <w:rsid w:val="0081226F"/>
    <w:rsid w:val="008134A9"/>
    <w:rsid w:val="00813AA5"/>
    <w:rsid w:val="00813CFB"/>
    <w:rsid w:val="00813DFC"/>
    <w:rsid w:val="00814A17"/>
    <w:rsid w:val="00816AFF"/>
    <w:rsid w:val="00817803"/>
    <w:rsid w:val="008200C5"/>
    <w:rsid w:val="00820151"/>
    <w:rsid w:val="008204A5"/>
    <w:rsid w:val="00820632"/>
    <w:rsid w:val="00821FD8"/>
    <w:rsid w:val="00823E6F"/>
    <w:rsid w:val="008253B1"/>
    <w:rsid w:val="00826075"/>
    <w:rsid w:val="00826EEE"/>
    <w:rsid w:val="00827CA2"/>
    <w:rsid w:val="00830026"/>
    <w:rsid w:val="00832019"/>
    <w:rsid w:val="00832368"/>
    <w:rsid w:val="00832743"/>
    <w:rsid w:val="00833C97"/>
    <w:rsid w:val="0083564C"/>
    <w:rsid w:val="00835AA4"/>
    <w:rsid w:val="00835E24"/>
    <w:rsid w:val="00836C4E"/>
    <w:rsid w:val="00841492"/>
    <w:rsid w:val="00842C0D"/>
    <w:rsid w:val="00843CF2"/>
    <w:rsid w:val="00843EBF"/>
    <w:rsid w:val="00844620"/>
    <w:rsid w:val="00844B7A"/>
    <w:rsid w:val="00845422"/>
    <w:rsid w:val="008462CD"/>
    <w:rsid w:val="00846FBC"/>
    <w:rsid w:val="00847687"/>
    <w:rsid w:val="00847BEC"/>
    <w:rsid w:val="0085130D"/>
    <w:rsid w:val="00852647"/>
    <w:rsid w:val="008551A7"/>
    <w:rsid w:val="008564C2"/>
    <w:rsid w:val="00856711"/>
    <w:rsid w:val="008578B5"/>
    <w:rsid w:val="00857C12"/>
    <w:rsid w:val="00857F3B"/>
    <w:rsid w:val="00860B04"/>
    <w:rsid w:val="00860D72"/>
    <w:rsid w:val="00861269"/>
    <w:rsid w:val="00861670"/>
    <w:rsid w:val="008629A1"/>
    <w:rsid w:val="00863F43"/>
    <w:rsid w:val="00865345"/>
    <w:rsid w:val="00865B09"/>
    <w:rsid w:val="008705D7"/>
    <w:rsid w:val="00870814"/>
    <w:rsid w:val="00870AB0"/>
    <w:rsid w:val="00871485"/>
    <w:rsid w:val="00871539"/>
    <w:rsid w:val="00872153"/>
    <w:rsid w:val="008722A7"/>
    <w:rsid w:val="008725CD"/>
    <w:rsid w:val="008732D2"/>
    <w:rsid w:val="008741D5"/>
    <w:rsid w:val="00874592"/>
    <w:rsid w:val="00874D95"/>
    <w:rsid w:val="008759D1"/>
    <w:rsid w:val="00875DE8"/>
    <w:rsid w:val="00882EB0"/>
    <w:rsid w:val="0088311F"/>
    <w:rsid w:val="008834A8"/>
    <w:rsid w:val="008863A7"/>
    <w:rsid w:val="00887066"/>
    <w:rsid w:val="00887E47"/>
    <w:rsid w:val="008900B2"/>
    <w:rsid w:val="00890AA3"/>
    <w:rsid w:val="00891111"/>
    <w:rsid w:val="00892609"/>
    <w:rsid w:val="00892C0B"/>
    <w:rsid w:val="008934B3"/>
    <w:rsid w:val="00894210"/>
    <w:rsid w:val="00894D1F"/>
    <w:rsid w:val="0089582A"/>
    <w:rsid w:val="00895E37"/>
    <w:rsid w:val="00896F0B"/>
    <w:rsid w:val="00897285"/>
    <w:rsid w:val="008A0163"/>
    <w:rsid w:val="008A3767"/>
    <w:rsid w:val="008A381C"/>
    <w:rsid w:val="008A4431"/>
    <w:rsid w:val="008A4475"/>
    <w:rsid w:val="008B059F"/>
    <w:rsid w:val="008B175D"/>
    <w:rsid w:val="008B277D"/>
    <w:rsid w:val="008B361E"/>
    <w:rsid w:val="008B3DD6"/>
    <w:rsid w:val="008B43C5"/>
    <w:rsid w:val="008B4482"/>
    <w:rsid w:val="008B57F4"/>
    <w:rsid w:val="008B5AF7"/>
    <w:rsid w:val="008B7849"/>
    <w:rsid w:val="008C030E"/>
    <w:rsid w:val="008C0487"/>
    <w:rsid w:val="008C1FA4"/>
    <w:rsid w:val="008C29AB"/>
    <w:rsid w:val="008C2C79"/>
    <w:rsid w:val="008C3AFF"/>
    <w:rsid w:val="008C3E85"/>
    <w:rsid w:val="008C4876"/>
    <w:rsid w:val="008C4F7A"/>
    <w:rsid w:val="008C5047"/>
    <w:rsid w:val="008C5A5C"/>
    <w:rsid w:val="008C68EB"/>
    <w:rsid w:val="008C69D6"/>
    <w:rsid w:val="008C7B78"/>
    <w:rsid w:val="008C7EC0"/>
    <w:rsid w:val="008D03F4"/>
    <w:rsid w:val="008D390C"/>
    <w:rsid w:val="008D3F05"/>
    <w:rsid w:val="008D3F75"/>
    <w:rsid w:val="008D4A7D"/>
    <w:rsid w:val="008D4D32"/>
    <w:rsid w:val="008D537D"/>
    <w:rsid w:val="008D5EAC"/>
    <w:rsid w:val="008D6015"/>
    <w:rsid w:val="008D6669"/>
    <w:rsid w:val="008D73DF"/>
    <w:rsid w:val="008D79F6"/>
    <w:rsid w:val="008E0BCB"/>
    <w:rsid w:val="008E16E5"/>
    <w:rsid w:val="008E2BD8"/>
    <w:rsid w:val="008E4119"/>
    <w:rsid w:val="008E41EE"/>
    <w:rsid w:val="008E51C0"/>
    <w:rsid w:val="008E6140"/>
    <w:rsid w:val="008E61BE"/>
    <w:rsid w:val="008E6340"/>
    <w:rsid w:val="008E635B"/>
    <w:rsid w:val="008F045B"/>
    <w:rsid w:val="008F053D"/>
    <w:rsid w:val="008F1102"/>
    <w:rsid w:val="008F35CD"/>
    <w:rsid w:val="008F397C"/>
    <w:rsid w:val="008F6113"/>
    <w:rsid w:val="008F6F7C"/>
    <w:rsid w:val="008F7775"/>
    <w:rsid w:val="00900675"/>
    <w:rsid w:val="0090092E"/>
    <w:rsid w:val="00901A4E"/>
    <w:rsid w:val="00902E91"/>
    <w:rsid w:val="009038CA"/>
    <w:rsid w:val="0090398D"/>
    <w:rsid w:val="00903ED2"/>
    <w:rsid w:val="009042C3"/>
    <w:rsid w:val="009050B1"/>
    <w:rsid w:val="00905759"/>
    <w:rsid w:val="0090593B"/>
    <w:rsid w:val="00905E10"/>
    <w:rsid w:val="00905E71"/>
    <w:rsid w:val="00907982"/>
    <w:rsid w:val="00907D15"/>
    <w:rsid w:val="00910CE1"/>
    <w:rsid w:val="00911C6C"/>
    <w:rsid w:val="00911F41"/>
    <w:rsid w:val="00912792"/>
    <w:rsid w:val="00913152"/>
    <w:rsid w:val="00913B30"/>
    <w:rsid w:val="0091457D"/>
    <w:rsid w:val="0091484B"/>
    <w:rsid w:val="00915C8F"/>
    <w:rsid w:val="009164F9"/>
    <w:rsid w:val="009171FE"/>
    <w:rsid w:val="009176C6"/>
    <w:rsid w:val="009179AE"/>
    <w:rsid w:val="00917A2F"/>
    <w:rsid w:val="00921606"/>
    <w:rsid w:val="00921E53"/>
    <w:rsid w:val="00922FE9"/>
    <w:rsid w:val="00923A54"/>
    <w:rsid w:val="009244EB"/>
    <w:rsid w:val="00925344"/>
    <w:rsid w:val="009274FA"/>
    <w:rsid w:val="00927A7A"/>
    <w:rsid w:val="009300FC"/>
    <w:rsid w:val="00930A1A"/>
    <w:rsid w:val="009315DA"/>
    <w:rsid w:val="00933F98"/>
    <w:rsid w:val="00935690"/>
    <w:rsid w:val="009367A5"/>
    <w:rsid w:val="0093709B"/>
    <w:rsid w:val="0093776D"/>
    <w:rsid w:val="00937817"/>
    <w:rsid w:val="00940894"/>
    <w:rsid w:val="00940E7B"/>
    <w:rsid w:val="00941B5C"/>
    <w:rsid w:val="00942CAD"/>
    <w:rsid w:val="0094360C"/>
    <w:rsid w:val="00943B58"/>
    <w:rsid w:val="00944163"/>
    <w:rsid w:val="009444F7"/>
    <w:rsid w:val="00944D5A"/>
    <w:rsid w:val="00945996"/>
    <w:rsid w:val="00945D7A"/>
    <w:rsid w:val="00947686"/>
    <w:rsid w:val="00947A94"/>
    <w:rsid w:val="00950057"/>
    <w:rsid w:val="009510C5"/>
    <w:rsid w:val="009523F2"/>
    <w:rsid w:val="00952A13"/>
    <w:rsid w:val="00952DC8"/>
    <w:rsid w:val="00953402"/>
    <w:rsid w:val="00955271"/>
    <w:rsid w:val="00955384"/>
    <w:rsid w:val="009556DB"/>
    <w:rsid w:val="009557B1"/>
    <w:rsid w:val="00956876"/>
    <w:rsid w:val="00957FE6"/>
    <w:rsid w:val="00960455"/>
    <w:rsid w:val="00960D99"/>
    <w:rsid w:val="00961989"/>
    <w:rsid w:val="00962C06"/>
    <w:rsid w:val="009633E6"/>
    <w:rsid w:val="00963973"/>
    <w:rsid w:val="00964FA4"/>
    <w:rsid w:val="0096733E"/>
    <w:rsid w:val="00970D24"/>
    <w:rsid w:val="00970E60"/>
    <w:rsid w:val="00971285"/>
    <w:rsid w:val="00971337"/>
    <w:rsid w:val="00971944"/>
    <w:rsid w:val="00972631"/>
    <w:rsid w:val="0097282B"/>
    <w:rsid w:val="0097336A"/>
    <w:rsid w:val="00973DB8"/>
    <w:rsid w:val="00976C92"/>
    <w:rsid w:val="00977254"/>
    <w:rsid w:val="00977515"/>
    <w:rsid w:val="00980377"/>
    <w:rsid w:val="009808C8"/>
    <w:rsid w:val="00980BE8"/>
    <w:rsid w:val="00981AC5"/>
    <w:rsid w:val="00982222"/>
    <w:rsid w:val="00982554"/>
    <w:rsid w:val="009825D1"/>
    <w:rsid w:val="00983E65"/>
    <w:rsid w:val="00985AE5"/>
    <w:rsid w:val="009860CD"/>
    <w:rsid w:val="00986D2A"/>
    <w:rsid w:val="00990651"/>
    <w:rsid w:val="00990940"/>
    <w:rsid w:val="009913B0"/>
    <w:rsid w:val="00991F07"/>
    <w:rsid w:val="0099218A"/>
    <w:rsid w:val="009936D6"/>
    <w:rsid w:val="00993D3F"/>
    <w:rsid w:val="0099444B"/>
    <w:rsid w:val="00995526"/>
    <w:rsid w:val="00997B57"/>
    <w:rsid w:val="009A04A2"/>
    <w:rsid w:val="009A0BAA"/>
    <w:rsid w:val="009A1854"/>
    <w:rsid w:val="009A1C2F"/>
    <w:rsid w:val="009A2AF7"/>
    <w:rsid w:val="009A3F86"/>
    <w:rsid w:val="009A425B"/>
    <w:rsid w:val="009A452F"/>
    <w:rsid w:val="009A4877"/>
    <w:rsid w:val="009A7075"/>
    <w:rsid w:val="009A7093"/>
    <w:rsid w:val="009A73C4"/>
    <w:rsid w:val="009B0F5A"/>
    <w:rsid w:val="009B0F91"/>
    <w:rsid w:val="009B2060"/>
    <w:rsid w:val="009B23E0"/>
    <w:rsid w:val="009B2468"/>
    <w:rsid w:val="009B3C6D"/>
    <w:rsid w:val="009B4AA2"/>
    <w:rsid w:val="009B54F9"/>
    <w:rsid w:val="009B5D2D"/>
    <w:rsid w:val="009B7403"/>
    <w:rsid w:val="009C0963"/>
    <w:rsid w:val="009C0ADE"/>
    <w:rsid w:val="009C1385"/>
    <w:rsid w:val="009C3535"/>
    <w:rsid w:val="009C5551"/>
    <w:rsid w:val="009C7B9A"/>
    <w:rsid w:val="009D0622"/>
    <w:rsid w:val="009D0985"/>
    <w:rsid w:val="009D1407"/>
    <w:rsid w:val="009D2596"/>
    <w:rsid w:val="009D3437"/>
    <w:rsid w:val="009D3B2E"/>
    <w:rsid w:val="009D4FBD"/>
    <w:rsid w:val="009D5ABC"/>
    <w:rsid w:val="009E4505"/>
    <w:rsid w:val="009E4905"/>
    <w:rsid w:val="009E6D4A"/>
    <w:rsid w:val="009F00C8"/>
    <w:rsid w:val="009F081E"/>
    <w:rsid w:val="009F1673"/>
    <w:rsid w:val="009F1CBA"/>
    <w:rsid w:val="009F2E0B"/>
    <w:rsid w:val="009F3519"/>
    <w:rsid w:val="009F38E6"/>
    <w:rsid w:val="009F3FA3"/>
    <w:rsid w:val="009F7F93"/>
    <w:rsid w:val="00A002EB"/>
    <w:rsid w:val="00A009D3"/>
    <w:rsid w:val="00A0162E"/>
    <w:rsid w:val="00A01B99"/>
    <w:rsid w:val="00A035A2"/>
    <w:rsid w:val="00A04510"/>
    <w:rsid w:val="00A04619"/>
    <w:rsid w:val="00A05263"/>
    <w:rsid w:val="00A053FE"/>
    <w:rsid w:val="00A05DF6"/>
    <w:rsid w:val="00A11E65"/>
    <w:rsid w:val="00A131EC"/>
    <w:rsid w:val="00A13265"/>
    <w:rsid w:val="00A132D4"/>
    <w:rsid w:val="00A15245"/>
    <w:rsid w:val="00A1670B"/>
    <w:rsid w:val="00A167DE"/>
    <w:rsid w:val="00A17042"/>
    <w:rsid w:val="00A179B5"/>
    <w:rsid w:val="00A17B15"/>
    <w:rsid w:val="00A17D8D"/>
    <w:rsid w:val="00A221B9"/>
    <w:rsid w:val="00A22DB9"/>
    <w:rsid w:val="00A246CF"/>
    <w:rsid w:val="00A27516"/>
    <w:rsid w:val="00A27B1B"/>
    <w:rsid w:val="00A302B7"/>
    <w:rsid w:val="00A3112A"/>
    <w:rsid w:val="00A315BF"/>
    <w:rsid w:val="00A33DD3"/>
    <w:rsid w:val="00A3513D"/>
    <w:rsid w:val="00A37159"/>
    <w:rsid w:val="00A37B09"/>
    <w:rsid w:val="00A37D85"/>
    <w:rsid w:val="00A40432"/>
    <w:rsid w:val="00A41CC5"/>
    <w:rsid w:val="00A43C06"/>
    <w:rsid w:val="00A44BF2"/>
    <w:rsid w:val="00A460BB"/>
    <w:rsid w:val="00A46172"/>
    <w:rsid w:val="00A50507"/>
    <w:rsid w:val="00A50593"/>
    <w:rsid w:val="00A51D91"/>
    <w:rsid w:val="00A53859"/>
    <w:rsid w:val="00A53E28"/>
    <w:rsid w:val="00A54CA7"/>
    <w:rsid w:val="00A55CA8"/>
    <w:rsid w:val="00A55DDF"/>
    <w:rsid w:val="00A56BC5"/>
    <w:rsid w:val="00A57D8C"/>
    <w:rsid w:val="00A57FC5"/>
    <w:rsid w:val="00A60632"/>
    <w:rsid w:val="00A630BD"/>
    <w:rsid w:val="00A63276"/>
    <w:rsid w:val="00A642BF"/>
    <w:rsid w:val="00A6467B"/>
    <w:rsid w:val="00A665C1"/>
    <w:rsid w:val="00A67CE5"/>
    <w:rsid w:val="00A703F5"/>
    <w:rsid w:val="00A70D7E"/>
    <w:rsid w:val="00A710AE"/>
    <w:rsid w:val="00A721FE"/>
    <w:rsid w:val="00A73E86"/>
    <w:rsid w:val="00A75389"/>
    <w:rsid w:val="00A75E8A"/>
    <w:rsid w:val="00A77A3D"/>
    <w:rsid w:val="00A77BC5"/>
    <w:rsid w:val="00A801CB"/>
    <w:rsid w:val="00A8027A"/>
    <w:rsid w:val="00A81317"/>
    <w:rsid w:val="00A832B6"/>
    <w:rsid w:val="00A83569"/>
    <w:rsid w:val="00A83A57"/>
    <w:rsid w:val="00A83EEE"/>
    <w:rsid w:val="00A86568"/>
    <w:rsid w:val="00A8695B"/>
    <w:rsid w:val="00A87757"/>
    <w:rsid w:val="00A91BC7"/>
    <w:rsid w:val="00A926CE"/>
    <w:rsid w:val="00A92C31"/>
    <w:rsid w:val="00A94315"/>
    <w:rsid w:val="00A94D37"/>
    <w:rsid w:val="00A959BA"/>
    <w:rsid w:val="00A96CD7"/>
    <w:rsid w:val="00A974DB"/>
    <w:rsid w:val="00AA0788"/>
    <w:rsid w:val="00AA0940"/>
    <w:rsid w:val="00AA0EB5"/>
    <w:rsid w:val="00AA141E"/>
    <w:rsid w:val="00AA17BA"/>
    <w:rsid w:val="00AA19B9"/>
    <w:rsid w:val="00AA1F2B"/>
    <w:rsid w:val="00AA2D06"/>
    <w:rsid w:val="00AA3F75"/>
    <w:rsid w:val="00AA4163"/>
    <w:rsid w:val="00AA5789"/>
    <w:rsid w:val="00AA6A2C"/>
    <w:rsid w:val="00AA7412"/>
    <w:rsid w:val="00AB1FC8"/>
    <w:rsid w:val="00AB2FF1"/>
    <w:rsid w:val="00AB54DE"/>
    <w:rsid w:val="00AB69AB"/>
    <w:rsid w:val="00AB750E"/>
    <w:rsid w:val="00AC03C6"/>
    <w:rsid w:val="00AC1774"/>
    <w:rsid w:val="00AC1EC3"/>
    <w:rsid w:val="00AC222D"/>
    <w:rsid w:val="00AC315B"/>
    <w:rsid w:val="00AC53A7"/>
    <w:rsid w:val="00AC564E"/>
    <w:rsid w:val="00AC60C8"/>
    <w:rsid w:val="00AC627C"/>
    <w:rsid w:val="00AD031B"/>
    <w:rsid w:val="00AD04A3"/>
    <w:rsid w:val="00AD0A21"/>
    <w:rsid w:val="00AD1CD9"/>
    <w:rsid w:val="00AD21B2"/>
    <w:rsid w:val="00AD26FC"/>
    <w:rsid w:val="00AD5E34"/>
    <w:rsid w:val="00AD6392"/>
    <w:rsid w:val="00AE009A"/>
    <w:rsid w:val="00AE03E7"/>
    <w:rsid w:val="00AE1D20"/>
    <w:rsid w:val="00AE2163"/>
    <w:rsid w:val="00AE2A79"/>
    <w:rsid w:val="00AE2C6E"/>
    <w:rsid w:val="00AE3053"/>
    <w:rsid w:val="00AE3729"/>
    <w:rsid w:val="00AE4EBC"/>
    <w:rsid w:val="00AF034D"/>
    <w:rsid w:val="00AF0655"/>
    <w:rsid w:val="00AF1483"/>
    <w:rsid w:val="00AF2E5E"/>
    <w:rsid w:val="00AF3CD1"/>
    <w:rsid w:val="00AF43E7"/>
    <w:rsid w:val="00AF44E5"/>
    <w:rsid w:val="00AF4620"/>
    <w:rsid w:val="00AF464F"/>
    <w:rsid w:val="00AF563F"/>
    <w:rsid w:val="00AF56D7"/>
    <w:rsid w:val="00AF716B"/>
    <w:rsid w:val="00AF746E"/>
    <w:rsid w:val="00B00B80"/>
    <w:rsid w:val="00B00E78"/>
    <w:rsid w:val="00B027E1"/>
    <w:rsid w:val="00B028B7"/>
    <w:rsid w:val="00B02E78"/>
    <w:rsid w:val="00B03F10"/>
    <w:rsid w:val="00B04EF6"/>
    <w:rsid w:val="00B04EFD"/>
    <w:rsid w:val="00B05854"/>
    <w:rsid w:val="00B05E46"/>
    <w:rsid w:val="00B05E92"/>
    <w:rsid w:val="00B114F6"/>
    <w:rsid w:val="00B13604"/>
    <w:rsid w:val="00B16C9F"/>
    <w:rsid w:val="00B209DC"/>
    <w:rsid w:val="00B20A72"/>
    <w:rsid w:val="00B20CC8"/>
    <w:rsid w:val="00B21BBA"/>
    <w:rsid w:val="00B21C24"/>
    <w:rsid w:val="00B226C7"/>
    <w:rsid w:val="00B227A7"/>
    <w:rsid w:val="00B23D7F"/>
    <w:rsid w:val="00B26B2E"/>
    <w:rsid w:val="00B305F2"/>
    <w:rsid w:val="00B306E2"/>
    <w:rsid w:val="00B30997"/>
    <w:rsid w:val="00B30ADE"/>
    <w:rsid w:val="00B30D7E"/>
    <w:rsid w:val="00B31895"/>
    <w:rsid w:val="00B326C1"/>
    <w:rsid w:val="00B32812"/>
    <w:rsid w:val="00B35465"/>
    <w:rsid w:val="00B35636"/>
    <w:rsid w:val="00B3567D"/>
    <w:rsid w:val="00B36555"/>
    <w:rsid w:val="00B36C77"/>
    <w:rsid w:val="00B4028E"/>
    <w:rsid w:val="00B41AE7"/>
    <w:rsid w:val="00B444B1"/>
    <w:rsid w:val="00B4457C"/>
    <w:rsid w:val="00B462D3"/>
    <w:rsid w:val="00B46D37"/>
    <w:rsid w:val="00B50E70"/>
    <w:rsid w:val="00B51210"/>
    <w:rsid w:val="00B5610C"/>
    <w:rsid w:val="00B567F6"/>
    <w:rsid w:val="00B56F62"/>
    <w:rsid w:val="00B573E2"/>
    <w:rsid w:val="00B576E5"/>
    <w:rsid w:val="00B60F32"/>
    <w:rsid w:val="00B6196F"/>
    <w:rsid w:val="00B64546"/>
    <w:rsid w:val="00B64AB1"/>
    <w:rsid w:val="00B65094"/>
    <w:rsid w:val="00B654A7"/>
    <w:rsid w:val="00B71884"/>
    <w:rsid w:val="00B72B8D"/>
    <w:rsid w:val="00B731ED"/>
    <w:rsid w:val="00B73270"/>
    <w:rsid w:val="00B7349B"/>
    <w:rsid w:val="00B738D6"/>
    <w:rsid w:val="00B73E22"/>
    <w:rsid w:val="00B7404A"/>
    <w:rsid w:val="00B740CD"/>
    <w:rsid w:val="00B74CEB"/>
    <w:rsid w:val="00B758DF"/>
    <w:rsid w:val="00B75922"/>
    <w:rsid w:val="00B75D6C"/>
    <w:rsid w:val="00B7697A"/>
    <w:rsid w:val="00B76F0B"/>
    <w:rsid w:val="00B777D2"/>
    <w:rsid w:val="00B77933"/>
    <w:rsid w:val="00B803F6"/>
    <w:rsid w:val="00B82145"/>
    <w:rsid w:val="00B836B6"/>
    <w:rsid w:val="00B84179"/>
    <w:rsid w:val="00B84F85"/>
    <w:rsid w:val="00B879A7"/>
    <w:rsid w:val="00B900C7"/>
    <w:rsid w:val="00B907BE"/>
    <w:rsid w:val="00B90C8F"/>
    <w:rsid w:val="00B92C58"/>
    <w:rsid w:val="00B96669"/>
    <w:rsid w:val="00B9740B"/>
    <w:rsid w:val="00BA0D1D"/>
    <w:rsid w:val="00BA14F3"/>
    <w:rsid w:val="00BA251B"/>
    <w:rsid w:val="00BA26C3"/>
    <w:rsid w:val="00BA29AE"/>
    <w:rsid w:val="00BA3732"/>
    <w:rsid w:val="00BA42A9"/>
    <w:rsid w:val="00BA4B82"/>
    <w:rsid w:val="00BA4E98"/>
    <w:rsid w:val="00BA5868"/>
    <w:rsid w:val="00BA6A7D"/>
    <w:rsid w:val="00BA7454"/>
    <w:rsid w:val="00BA75D7"/>
    <w:rsid w:val="00BA7C2F"/>
    <w:rsid w:val="00BB0D1B"/>
    <w:rsid w:val="00BB2079"/>
    <w:rsid w:val="00BB2FAD"/>
    <w:rsid w:val="00BB34FB"/>
    <w:rsid w:val="00BB3FBB"/>
    <w:rsid w:val="00BB4166"/>
    <w:rsid w:val="00BB41EC"/>
    <w:rsid w:val="00BB4669"/>
    <w:rsid w:val="00BB487E"/>
    <w:rsid w:val="00BB574E"/>
    <w:rsid w:val="00BB5FAB"/>
    <w:rsid w:val="00BB684D"/>
    <w:rsid w:val="00BB71EE"/>
    <w:rsid w:val="00BC0051"/>
    <w:rsid w:val="00BC120D"/>
    <w:rsid w:val="00BC30AC"/>
    <w:rsid w:val="00BC30D7"/>
    <w:rsid w:val="00BC4154"/>
    <w:rsid w:val="00BC4469"/>
    <w:rsid w:val="00BC4848"/>
    <w:rsid w:val="00BC4D84"/>
    <w:rsid w:val="00BC51CC"/>
    <w:rsid w:val="00BC5C3D"/>
    <w:rsid w:val="00BC653C"/>
    <w:rsid w:val="00BC6BA5"/>
    <w:rsid w:val="00BC6CEB"/>
    <w:rsid w:val="00BD11BF"/>
    <w:rsid w:val="00BD1C9F"/>
    <w:rsid w:val="00BD2439"/>
    <w:rsid w:val="00BD3CE9"/>
    <w:rsid w:val="00BD4CA5"/>
    <w:rsid w:val="00BD4FDB"/>
    <w:rsid w:val="00BD68F9"/>
    <w:rsid w:val="00BD7045"/>
    <w:rsid w:val="00BD7D97"/>
    <w:rsid w:val="00BE3925"/>
    <w:rsid w:val="00BE445C"/>
    <w:rsid w:val="00BE4E56"/>
    <w:rsid w:val="00BE51AB"/>
    <w:rsid w:val="00BE54FC"/>
    <w:rsid w:val="00BE6C40"/>
    <w:rsid w:val="00BF1B0D"/>
    <w:rsid w:val="00BF30D9"/>
    <w:rsid w:val="00BF3DC3"/>
    <w:rsid w:val="00BF414E"/>
    <w:rsid w:val="00BF424D"/>
    <w:rsid w:val="00BF49D6"/>
    <w:rsid w:val="00BF6E91"/>
    <w:rsid w:val="00BF6FB1"/>
    <w:rsid w:val="00BF763D"/>
    <w:rsid w:val="00BF7D36"/>
    <w:rsid w:val="00C00AEE"/>
    <w:rsid w:val="00C01C7A"/>
    <w:rsid w:val="00C0240E"/>
    <w:rsid w:val="00C02569"/>
    <w:rsid w:val="00C02D80"/>
    <w:rsid w:val="00C03B4A"/>
    <w:rsid w:val="00C048DF"/>
    <w:rsid w:val="00C04D85"/>
    <w:rsid w:val="00C072A4"/>
    <w:rsid w:val="00C079C8"/>
    <w:rsid w:val="00C10403"/>
    <w:rsid w:val="00C1236B"/>
    <w:rsid w:val="00C133F4"/>
    <w:rsid w:val="00C13449"/>
    <w:rsid w:val="00C13A89"/>
    <w:rsid w:val="00C13BB0"/>
    <w:rsid w:val="00C13E1B"/>
    <w:rsid w:val="00C14D42"/>
    <w:rsid w:val="00C16056"/>
    <w:rsid w:val="00C171EA"/>
    <w:rsid w:val="00C1741A"/>
    <w:rsid w:val="00C1743E"/>
    <w:rsid w:val="00C176F3"/>
    <w:rsid w:val="00C2260D"/>
    <w:rsid w:val="00C230F8"/>
    <w:rsid w:val="00C23128"/>
    <w:rsid w:val="00C231FC"/>
    <w:rsid w:val="00C23214"/>
    <w:rsid w:val="00C232C5"/>
    <w:rsid w:val="00C24F92"/>
    <w:rsid w:val="00C2528A"/>
    <w:rsid w:val="00C2542A"/>
    <w:rsid w:val="00C25ABC"/>
    <w:rsid w:val="00C25E6B"/>
    <w:rsid w:val="00C26179"/>
    <w:rsid w:val="00C270E7"/>
    <w:rsid w:val="00C27F9A"/>
    <w:rsid w:val="00C305CF"/>
    <w:rsid w:val="00C32946"/>
    <w:rsid w:val="00C32DEA"/>
    <w:rsid w:val="00C33412"/>
    <w:rsid w:val="00C34CD2"/>
    <w:rsid w:val="00C35E3B"/>
    <w:rsid w:val="00C365D9"/>
    <w:rsid w:val="00C3778D"/>
    <w:rsid w:val="00C40B8C"/>
    <w:rsid w:val="00C42130"/>
    <w:rsid w:val="00C42CC7"/>
    <w:rsid w:val="00C447F8"/>
    <w:rsid w:val="00C44FCE"/>
    <w:rsid w:val="00C47F72"/>
    <w:rsid w:val="00C500F3"/>
    <w:rsid w:val="00C50516"/>
    <w:rsid w:val="00C50BAB"/>
    <w:rsid w:val="00C512B5"/>
    <w:rsid w:val="00C52837"/>
    <w:rsid w:val="00C53ED4"/>
    <w:rsid w:val="00C551E7"/>
    <w:rsid w:val="00C56138"/>
    <w:rsid w:val="00C573D1"/>
    <w:rsid w:val="00C6056C"/>
    <w:rsid w:val="00C60D2B"/>
    <w:rsid w:val="00C6148C"/>
    <w:rsid w:val="00C6191E"/>
    <w:rsid w:val="00C61989"/>
    <w:rsid w:val="00C61AE9"/>
    <w:rsid w:val="00C620BC"/>
    <w:rsid w:val="00C62D93"/>
    <w:rsid w:val="00C6467E"/>
    <w:rsid w:val="00C66E3C"/>
    <w:rsid w:val="00C7071E"/>
    <w:rsid w:val="00C72B87"/>
    <w:rsid w:val="00C73492"/>
    <w:rsid w:val="00C739F8"/>
    <w:rsid w:val="00C767BC"/>
    <w:rsid w:val="00C80356"/>
    <w:rsid w:val="00C81A82"/>
    <w:rsid w:val="00C82CC0"/>
    <w:rsid w:val="00C83446"/>
    <w:rsid w:val="00C8407F"/>
    <w:rsid w:val="00C8513F"/>
    <w:rsid w:val="00C86220"/>
    <w:rsid w:val="00C86524"/>
    <w:rsid w:val="00C866FA"/>
    <w:rsid w:val="00C86E9E"/>
    <w:rsid w:val="00C8714C"/>
    <w:rsid w:val="00C87502"/>
    <w:rsid w:val="00C9039E"/>
    <w:rsid w:val="00C913BB"/>
    <w:rsid w:val="00C91EA6"/>
    <w:rsid w:val="00C92468"/>
    <w:rsid w:val="00C926FA"/>
    <w:rsid w:val="00C93481"/>
    <w:rsid w:val="00C95B82"/>
    <w:rsid w:val="00C9600F"/>
    <w:rsid w:val="00C9673A"/>
    <w:rsid w:val="00C9678D"/>
    <w:rsid w:val="00C97538"/>
    <w:rsid w:val="00C9769D"/>
    <w:rsid w:val="00C97FE7"/>
    <w:rsid w:val="00CA00F7"/>
    <w:rsid w:val="00CA0376"/>
    <w:rsid w:val="00CA2EF9"/>
    <w:rsid w:val="00CA3A47"/>
    <w:rsid w:val="00CA3C04"/>
    <w:rsid w:val="00CA3C60"/>
    <w:rsid w:val="00CA4A09"/>
    <w:rsid w:val="00CA4BFD"/>
    <w:rsid w:val="00CA5619"/>
    <w:rsid w:val="00CA66C0"/>
    <w:rsid w:val="00CA7113"/>
    <w:rsid w:val="00CB1494"/>
    <w:rsid w:val="00CB5897"/>
    <w:rsid w:val="00CB5DE2"/>
    <w:rsid w:val="00CB623A"/>
    <w:rsid w:val="00CB669E"/>
    <w:rsid w:val="00CC0028"/>
    <w:rsid w:val="00CC25A6"/>
    <w:rsid w:val="00CC30DD"/>
    <w:rsid w:val="00CC311F"/>
    <w:rsid w:val="00CC3932"/>
    <w:rsid w:val="00CC4F98"/>
    <w:rsid w:val="00CC5237"/>
    <w:rsid w:val="00CC5B89"/>
    <w:rsid w:val="00CC68A3"/>
    <w:rsid w:val="00CD0538"/>
    <w:rsid w:val="00CD2462"/>
    <w:rsid w:val="00CD283A"/>
    <w:rsid w:val="00CD29B8"/>
    <w:rsid w:val="00CD3145"/>
    <w:rsid w:val="00CD4B69"/>
    <w:rsid w:val="00CD59A7"/>
    <w:rsid w:val="00CD6103"/>
    <w:rsid w:val="00CD69A4"/>
    <w:rsid w:val="00CD7B69"/>
    <w:rsid w:val="00CE132E"/>
    <w:rsid w:val="00CE277F"/>
    <w:rsid w:val="00CE369F"/>
    <w:rsid w:val="00CE394D"/>
    <w:rsid w:val="00CE3B19"/>
    <w:rsid w:val="00CE6474"/>
    <w:rsid w:val="00CE6AD3"/>
    <w:rsid w:val="00CE6BDC"/>
    <w:rsid w:val="00CE6CEC"/>
    <w:rsid w:val="00CF1474"/>
    <w:rsid w:val="00CF23A9"/>
    <w:rsid w:val="00CF30A8"/>
    <w:rsid w:val="00CF3534"/>
    <w:rsid w:val="00CF39BE"/>
    <w:rsid w:val="00CF432D"/>
    <w:rsid w:val="00CF4A72"/>
    <w:rsid w:val="00CF4B35"/>
    <w:rsid w:val="00CF506A"/>
    <w:rsid w:val="00CF54B2"/>
    <w:rsid w:val="00CF7763"/>
    <w:rsid w:val="00D000E6"/>
    <w:rsid w:val="00D0011B"/>
    <w:rsid w:val="00D0106F"/>
    <w:rsid w:val="00D016EF"/>
    <w:rsid w:val="00D01927"/>
    <w:rsid w:val="00D01E4D"/>
    <w:rsid w:val="00D02EAC"/>
    <w:rsid w:val="00D04BF8"/>
    <w:rsid w:val="00D05727"/>
    <w:rsid w:val="00D10E8B"/>
    <w:rsid w:val="00D11C8C"/>
    <w:rsid w:val="00D11D26"/>
    <w:rsid w:val="00D12100"/>
    <w:rsid w:val="00D14B20"/>
    <w:rsid w:val="00D14E76"/>
    <w:rsid w:val="00D1539A"/>
    <w:rsid w:val="00D1585A"/>
    <w:rsid w:val="00D17EC5"/>
    <w:rsid w:val="00D2034C"/>
    <w:rsid w:val="00D20B2F"/>
    <w:rsid w:val="00D20CFB"/>
    <w:rsid w:val="00D20EDF"/>
    <w:rsid w:val="00D21417"/>
    <w:rsid w:val="00D2199D"/>
    <w:rsid w:val="00D23F87"/>
    <w:rsid w:val="00D2458F"/>
    <w:rsid w:val="00D251D8"/>
    <w:rsid w:val="00D254C7"/>
    <w:rsid w:val="00D254F8"/>
    <w:rsid w:val="00D30270"/>
    <w:rsid w:val="00D3080A"/>
    <w:rsid w:val="00D32469"/>
    <w:rsid w:val="00D32687"/>
    <w:rsid w:val="00D338FC"/>
    <w:rsid w:val="00D349AD"/>
    <w:rsid w:val="00D35A1E"/>
    <w:rsid w:val="00D35ABE"/>
    <w:rsid w:val="00D40A16"/>
    <w:rsid w:val="00D4155E"/>
    <w:rsid w:val="00D41B62"/>
    <w:rsid w:val="00D42016"/>
    <w:rsid w:val="00D42815"/>
    <w:rsid w:val="00D4354B"/>
    <w:rsid w:val="00D43E19"/>
    <w:rsid w:val="00D44F4C"/>
    <w:rsid w:val="00D45BEC"/>
    <w:rsid w:val="00D46F1E"/>
    <w:rsid w:val="00D4749E"/>
    <w:rsid w:val="00D47522"/>
    <w:rsid w:val="00D47E68"/>
    <w:rsid w:val="00D5053C"/>
    <w:rsid w:val="00D5090B"/>
    <w:rsid w:val="00D52D17"/>
    <w:rsid w:val="00D55559"/>
    <w:rsid w:val="00D5560D"/>
    <w:rsid w:val="00D5615A"/>
    <w:rsid w:val="00D56211"/>
    <w:rsid w:val="00D56859"/>
    <w:rsid w:val="00D57190"/>
    <w:rsid w:val="00D621DE"/>
    <w:rsid w:val="00D62E39"/>
    <w:rsid w:val="00D63013"/>
    <w:rsid w:val="00D63611"/>
    <w:rsid w:val="00D63BCF"/>
    <w:rsid w:val="00D63DD6"/>
    <w:rsid w:val="00D6404C"/>
    <w:rsid w:val="00D718B6"/>
    <w:rsid w:val="00D72105"/>
    <w:rsid w:val="00D72A78"/>
    <w:rsid w:val="00D72F5A"/>
    <w:rsid w:val="00D73438"/>
    <w:rsid w:val="00D749D7"/>
    <w:rsid w:val="00D74DD8"/>
    <w:rsid w:val="00D75E39"/>
    <w:rsid w:val="00D75EFE"/>
    <w:rsid w:val="00D77F5B"/>
    <w:rsid w:val="00D809FC"/>
    <w:rsid w:val="00D80DCF"/>
    <w:rsid w:val="00D831CB"/>
    <w:rsid w:val="00D847F2"/>
    <w:rsid w:val="00D84960"/>
    <w:rsid w:val="00D863AB"/>
    <w:rsid w:val="00D867BF"/>
    <w:rsid w:val="00D90B49"/>
    <w:rsid w:val="00D92B7F"/>
    <w:rsid w:val="00D92BE6"/>
    <w:rsid w:val="00D933DA"/>
    <w:rsid w:val="00D94103"/>
    <w:rsid w:val="00D94F90"/>
    <w:rsid w:val="00D9647B"/>
    <w:rsid w:val="00D96919"/>
    <w:rsid w:val="00D96966"/>
    <w:rsid w:val="00DA0499"/>
    <w:rsid w:val="00DA0D57"/>
    <w:rsid w:val="00DA1EB4"/>
    <w:rsid w:val="00DA2397"/>
    <w:rsid w:val="00DA2C35"/>
    <w:rsid w:val="00DA3180"/>
    <w:rsid w:val="00DA3479"/>
    <w:rsid w:val="00DA53DB"/>
    <w:rsid w:val="00DA603F"/>
    <w:rsid w:val="00DB0B34"/>
    <w:rsid w:val="00DB1627"/>
    <w:rsid w:val="00DB197E"/>
    <w:rsid w:val="00DB21DC"/>
    <w:rsid w:val="00DB2DE7"/>
    <w:rsid w:val="00DB52EB"/>
    <w:rsid w:val="00DB55E2"/>
    <w:rsid w:val="00DB5A67"/>
    <w:rsid w:val="00DB5B26"/>
    <w:rsid w:val="00DB757E"/>
    <w:rsid w:val="00DC030A"/>
    <w:rsid w:val="00DC0386"/>
    <w:rsid w:val="00DC202B"/>
    <w:rsid w:val="00DC2F60"/>
    <w:rsid w:val="00DC35F3"/>
    <w:rsid w:val="00DC4B41"/>
    <w:rsid w:val="00DC6C0E"/>
    <w:rsid w:val="00DC7F21"/>
    <w:rsid w:val="00DD0BC2"/>
    <w:rsid w:val="00DD0ED6"/>
    <w:rsid w:val="00DD13EA"/>
    <w:rsid w:val="00DD251E"/>
    <w:rsid w:val="00DD3DEF"/>
    <w:rsid w:val="00DD6BDC"/>
    <w:rsid w:val="00DD7A0E"/>
    <w:rsid w:val="00DD7FC2"/>
    <w:rsid w:val="00DE0349"/>
    <w:rsid w:val="00DE0AAC"/>
    <w:rsid w:val="00DE1542"/>
    <w:rsid w:val="00DE2306"/>
    <w:rsid w:val="00DE2D74"/>
    <w:rsid w:val="00DE4413"/>
    <w:rsid w:val="00DE452B"/>
    <w:rsid w:val="00DE471D"/>
    <w:rsid w:val="00DE57A8"/>
    <w:rsid w:val="00DE6FB2"/>
    <w:rsid w:val="00DF0190"/>
    <w:rsid w:val="00DF15C1"/>
    <w:rsid w:val="00DF16AA"/>
    <w:rsid w:val="00DF1835"/>
    <w:rsid w:val="00DF198B"/>
    <w:rsid w:val="00DF1A99"/>
    <w:rsid w:val="00DF235B"/>
    <w:rsid w:val="00DF2EC2"/>
    <w:rsid w:val="00DF3787"/>
    <w:rsid w:val="00DF7249"/>
    <w:rsid w:val="00E005C8"/>
    <w:rsid w:val="00E01754"/>
    <w:rsid w:val="00E01940"/>
    <w:rsid w:val="00E02408"/>
    <w:rsid w:val="00E02CCC"/>
    <w:rsid w:val="00E0501A"/>
    <w:rsid w:val="00E0525B"/>
    <w:rsid w:val="00E079FB"/>
    <w:rsid w:val="00E107AF"/>
    <w:rsid w:val="00E120A3"/>
    <w:rsid w:val="00E12509"/>
    <w:rsid w:val="00E12949"/>
    <w:rsid w:val="00E12A6A"/>
    <w:rsid w:val="00E13A53"/>
    <w:rsid w:val="00E154B2"/>
    <w:rsid w:val="00E15F1D"/>
    <w:rsid w:val="00E1778E"/>
    <w:rsid w:val="00E23953"/>
    <w:rsid w:val="00E239B6"/>
    <w:rsid w:val="00E23FCC"/>
    <w:rsid w:val="00E24593"/>
    <w:rsid w:val="00E24E7C"/>
    <w:rsid w:val="00E2775D"/>
    <w:rsid w:val="00E27995"/>
    <w:rsid w:val="00E27EB1"/>
    <w:rsid w:val="00E30151"/>
    <w:rsid w:val="00E320B1"/>
    <w:rsid w:val="00E3220F"/>
    <w:rsid w:val="00E32483"/>
    <w:rsid w:val="00E325C0"/>
    <w:rsid w:val="00E33F25"/>
    <w:rsid w:val="00E3410C"/>
    <w:rsid w:val="00E3439B"/>
    <w:rsid w:val="00E3760A"/>
    <w:rsid w:val="00E37903"/>
    <w:rsid w:val="00E37EC6"/>
    <w:rsid w:val="00E40777"/>
    <w:rsid w:val="00E4118C"/>
    <w:rsid w:val="00E41A69"/>
    <w:rsid w:val="00E4261A"/>
    <w:rsid w:val="00E42651"/>
    <w:rsid w:val="00E42D13"/>
    <w:rsid w:val="00E43361"/>
    <w:rsid w:val="00E43ABA"/>
    <w:rsid w:val="00E448F7"/>
    <w:rsid w:val="00E4552A"/>
    <w:rsid w:val="00E47F26"/>
    <w:rsid w:val="00E50B65"/>
    <w:rsid w:val="00E50B8C"/>
    <w:rsid w:val="00E514BD"/>
    <w:rsid w:val="00E52D1C"/>
    <w:rsid w:val="00E53718"/>
    <w:rsid w:val="00E55E2A"/>
    <w:rsid w:val="00E56165"/>
    <w:rsid w:val="00E56663"/>
    <w:rsid w:val="00E60921"/>
    <w:rsid w:val="00E610B6"/>
    <w:rsid w:val="00E6129C"/>
    <w:rsid w:val="00E6138F"/>
    <w:rsid w:val="00E62891"/>
    <w:rsid w:val="00E63EFA"/>
    <w:rsid w:val="00E648B7"/>
    <w:rsid w:val="00E65F42"/>
    <w:rsid w:val="00E66364"/>
    <w:rsid w:val="00E67395"/>
    <w:rsid w:val="00E705CA"/>
    <w:rsid w:val="00E706B3"/>
    <w:rsid w:val="00E7091A"/>
    <w:rsid w:val="00E70B73"/>
    <w:rsid w:val="00E72360"/>
    <w:rsid w:val="00E73E5A"/>
    <w:rsid w:val="00E74F30"/>
    <w:rsid w:val="00E75265"/>
    <w:rsid w:val="00E760D9"/>
    <w:rsid w:val="00E771BA"/>
    <w:rsid w:val="00E77505"/>
    <w:rsid w:val="00E7780A"/>
    <w:rsid w:val="00E80FB3"/>
    <w:rsid w:val="00E8112C"/>
    <w:rsid w:val="00E81F25"/>
    <w:rsid w:val="00E81F30"/>
    <w:rsid w:val="00E81F9D"/>
    <w:rsid w:val="00E82D3B"/>
    <w:rsid w:val="00E84992"/>
    <w:rsid w:val="00E8507F"/>
    <w:rsid w:val="00E864F3"/>
    <w:rsid w:val="00E86F41"/>
    <w:rsid w:val="00E87368"/>
    <w:rsid w:val="00E90FB9"/>
    <w:rsid w:val="00E91050"/>
    <w:rsid w:val="00E921AE"/>
    <w:rsid w:val="00E934A4"/>
    <w:rsid w:val="00E93CF9"/>
    <w:rsid w:val="00E93D39"/>
    <w:rsid w:val="00E947AC"/>
    <w:rsid w:val="00E95213"/>
    <w:rsid w:val="00E9560B"/>
    <w:rsid w:val="00E95646"/>
    <w:rsid w:val="00E9594D"/>
    <w:rsid w:val="00E96201"/>
    <w:rsid w:val="00E96984"/>
    <w:rsid w:val="00E9717A"/>
    <w:rsid w:val="00EA04B2"/>
    <w:rsid w:val="00EA061E"/>
    <w:rsid w:val="00EA1BA4"/>
    <w:rsid w:val="00EA27A5"/>
    <w:rsid w:val="00EA3FB5"/>
    <w:rsid w:val="00EA5369"/>
    <w:rsid w:val="00EA713E"/>
    <w:rsid w:val="00EB2C75"/>
    <w:rsid w:val="00EB3319"/>
    <w:rsid w:val="00EB6026"/>
    <w:rsid w:val="00EB684C"/>
    <w:rsid w:val="00EB7F83"/>
    <w:rsid w:val="00EC08FA"/>
    <w:rsid w:val="00EC0F23"/>
    <w:rsid w:val="00EC14C0"/>
    <w:rsid w:val="00EC173C"/>
    <w:rsid w:val="00EC1E2A"/>
    <w:rsid w:val="00EC229C"/>
    <w:rsid w:val="00EC24B2"/>
    <w:rsid w:val="00EC3485"/>
    <w:rsid w:val="00EC4E0E"/>
    <w:rsid w:val="00EC50A0"/>
    <w:rsid w:val="00EC5E94"/>
    <w:rsid w:val="00ED0339"/>
    <w:rsid w:val="00ED037B"/>
    <w:rsid w:val="00ED083F"/>
    <w:rsid w:val="00ED0A86"/>
    <w:rsid w:val="00ED0F6A"/>
    <w:rsid w:val="00ED23AB"/>
    <w:rsid w:val="00ED27F6"/>
    <w:rsid w:val="00ED2B1E"/>
    <w:rsid w:val="00ED3856"/>
    <w:rsid w:val="00ED5C00"/>
    <w:rsid w:val="00ED6896"/>
    <w:rsid w:val="00ED78EA"/>
    <w:rsid w:val="00ED7CFE"/>
    <w:rsid w:val="00ED7E19"/>
    <w:rsid w:val="00EE0596"/>
    <w:rsid w:val="00EE0CE3"/>
    <w:rsid w:val="00EE2127"/>
    <w:rsid w:val="00EE2812"/>
    <w:rsid w:val="00EE3AF6"/>
    <w:rsid w:val="00EE42FF"/>
    <w:rsid w:val="00EE44AB"/>
    <w:rsid w:val="00EE4ACB"/>
    <w:rsid w:val="00EE5E7D"/>
    <w:rsid w:val="00EE6441"/>
    <w:rsid w:val="00EF020C"/>
    <w:rsid w:val="00EF0F75"/>
    <w:rsid w:val="00EF1B50"/>
    <w:rsid w:val="00EF22AF"/>
    <w:rsid w:val="00EF2520"/>
    <w:rsid w:val="00EF49F3"/>
    <w:rsid w:val="00EF4CF6"/>
    <w:rsid w:val="00EF51C4"/>
    <w:rsid w:val="00EF6947"/>
    <w:rsid w:val="00EF6E61"/>
    <w:rsid w:val="00EF740E"/>
    <w:rsid w:val="00EF7D2C"/>
    <w:rsid w:val="00EF7DFB"/>
    <w:rsid w:val="00F00173"/>
    <w:rsid w:val="00F01C7A"/>
    <w:rsid w:val="00F01D3A"/>
    <w:rsid w:val="00F02222"/>
    <w:rsid w:val="00F02889"/>
    <w:rsid w:val="00F029F1"/>
    <w:rsid w:val="00F05427"/>
    <w:rsid w:val="00F054E5"/>
    <w:rsid w:val="00F064E6"/>
    <w:rsid w:val="00F066A0"/>
    <w:rsid w:val="00F06AD1"/>
    <w:rsid w:val="00F06D44"/>
    <w:rsid w:val="00F07B36"/>
    <w:rsid w:val="00F1067F"/>
    <w:rsid w:val="00F114BC"/>
    <w:rsid w:val="00F11D73"/>
    <w:rsid w:val="00F1208C"/>
    <w:rsid w:val="00F15235"/>
    <w:rsid w:val="00F15CF9"/>
    <w:rsid w:val="00F15F73"/>
    <w:rsid w:val="00F20545"/>
    <w:rsid w:val="00F21ADF"/>
    <w:rsid w:val="00F222BB"/>
    <w:rsid w:val="00F23599"/>
    <w:rsid w:val="00F2454D"/>
    <w:rsid w:val="00F24B76"/>
    <w:rsid w:val="00F24CDB"/>
    <w:rsid w:val="00F26875"/>
    <w:rsid w:val="00F26B62"/>
    <w:rsid w:val="00F32320"/>
    <w:rsid w:val="00F3297F"/>
    <w:rsid w:val="00F3397E"/>
    <w:rsid w:val="00F353F5"/>
    <w:rsid w:val="00F35CA1"/>
    <w:rsid w:val="00F362EC"/>
    <w:rsid w:val="00F37471"/>
    <w:rsid w:val="00F407B3"/>
    <w:rsid w:val="00F4207A"/>
    <w:rsid w:val="00F4324A"/>
    <w:rsid w:val="00F432CC"/>
    <w:rsid w:val="00F432E3"/>
    <w:rsid w:val="00F4382D"/>
    <w:rsid w:val="00F43F9E"/>
    <w:rsid w:val="00F457C1"/>
    <w:rsid w:val="00F461C0"/>
    <w:rsid w:val="00F46AA4"/>
    <w:rsid w:val="00F470AB"/>
    <w:rsid w:val="00F47CD2"/>
    <w:rsid w:val="00F47D45"/>
    <w:rsid w:val="00F47D8A"/>
    <w:rsid w:val="00F47FBA"/>
    <w:rsid w:val="00F500E2"/>
    <w:rsid w:val="00F5033F"/>
    <w:rsid w:val="00F50708"/>
    <w:rsid w:val="00F50E16"/>
    <w:rsid w:val="00F512A8"/>
    <w:rsid w:val="00F51BA9"/>
    <w:rsid w:val="00F52022"/>
    <w:rsid w:val="00F522CD"/>
    <w:rsid w:val="00F524EE"/>
    <w:rsid w:val="00F547CB"/>
    <w:rsid w:val="00F5491C"/>
    <w:rsid w:val="00F54E75"/>
    <w:rsid w:val="00F56D33"/>
    <w:rsid w:val="00F604E6"/>
    <w:rsid w:val="00F629AF"/>
    <w:rsid w:val="00F634B7"/>
    <w:rsid w:val="00F635AA"/>
    <w:rsid w:val="00F63629"/>
    <w:rsid w:val="00F643DF"/>
    <w:rsid w:val="00F64800"/>
    <w:rsid w:val="00F65695"/>
    <w:rsid w:val="00F6622C"/>
    <w:rsid w:val="00F6635E"/>
    <w:rsid w:val="00F66DEE"/>
    <w:rsid w:val="00F709C5"/>
    <w:rsid w:val="00F70E3F"/>
    <w:rsid w:val="00F71AB3"/>
    <w:rsid w:val="00F726D1"/>
    <w:rsid w:val="00F76CDD"/>
    <w:rsid w:val="00F77674"/>
    <w:rsid w:val="00F800B8"/>
    <w:rsid w:val="00F805E1"/>
    <w:rsid w:val="00F8167E"/>
    <w:rsid w:val="00F82797"/>
    <w:rsid w:val="00F82937"/>
    <w:rsid w:val="00F836F1"/>
    <w:rsid w:val="00F83FDF"/>
    <w:rsid w:val="00F846C2"/>
    <w:rsid w:val="00F8490C"/>
    <w:rsid w:val="00F85E40"/>
    <w:rsid w:val="00F8641A"/>
    <w:rsid w:val="00F8721F"/>
    <w:rsid w:val="00F92752"/>
    <w:rsid w:val="00F93B83"/>
    <w:rsid w:val="00F94221"/>
    <w:rsid w:val="00F94A32"/>
    <w:rsid w:val="00F96DFA"/>
    <w:rsid w:val="00F97283"/>
    <w:rsid w:val="00FA05EF"/>
    <w:rsid w:val="00FA0B75"/>
    <w:rsid w:val="00FA1D1D"/>
    <w:rsid w:val="00FA2632"/>
    <w:rsid w:val="00FA4BBA"/>
    <w:rsid w:val="00FA4C54"/>
    <w:rsid w:val="00FA6ED6"/>
    <w:rsid w:val="00FA706D"/>
    <w:rsid w:val="00FA76DE"/>
    <w:rsid w:val="00FB02C3"/>
    <w:rsid w:val="00FB0DCB"/>
    <w:rsid w:val="00FB19D7"/>
    <w:rsid w:val="00FB1BDC"/>
    <w:rsid w:val="00FB31B1"/>
    <w:rsid w:val="00FB43E1"/>
    <w:rsid w:val="00FB54F7"/>
    <w:rsid w:val="00FB564B"/>
    <w:rsid w:val="00FB5685"/>
    <w:rsid w:val="00FB5FB7"/>
    <w:rsid w:val="00FB60C4"/>
    <w:rsid w:val="00FC0163"/>
    <w:rsid w:val="00FC0228"/>
    <w:rsid w:val="00FC051B"/>
    <w:rsid w:val="00FC0FF8"/>
    <w:rsid w:val="00FC1767"/>
    <w:rsid w:val="00FC18EC"/>
    <w:rsid w:val="00FC2E8B"/>
    <w:rsid w:val="00FC2ECD"/>
    <w:rsid w:val="00FC2F33"/>
    <w:rsid w:val="00FC32AF"/>
    <w:rsid w:val="00FC3750"/>
    <w:rsid w:val="00FC5CF0"/>
    <w:rsid w:val="00FC5EBE"/>
    <w:rsid w:val="00FD02ED"/>
    <w:rsid w:val="00FD0B15"/>
    <w:rsid w:val="00FD0E2B"/>
    <w:rsid w:val="00FD1063"/>
    <w:rsid w:val="00FD59AD"/>
    <w:rsid w:val="00FD5BD4"/>
    <w:rsid w:val="00FD5E6A"/>
    <w:rsid w:val="00FD6ADD"/>
    <w:rsid w:val="00FD7D80"/>
    <w:rsid w:val="00FE1DAE"/>
    <w:rsid w:val="00FE1E1A"/>
    <w:rsid w:val="00FE305E"/>
    <w:rsid w:val="00FE393C"/>
    <w:rsid w:val="00FE4104"/>
    <w:rsid w:val="00FE4883"/>
    <w:rsid w:val="00FE609E"/>
    <w:rsid w:val="00FE60E7"/>
    <w:rsid w:val="00FE6429"/>
    <w:rsid w:val="00FE73CB"/>
    <w:rsid w:val="00FE7F6B"/>
    <w:rsid w:val="00FF06B0"/>
    <w:rsid w:val="00FF14A9"/>
    <w:rsid w:val="00FF1E2E"/>
    <w:rsid w:val="00FF1FD2"/>
    <w:rsid w:val="00FF2109"/>
    <w:rsid w:val="00FF361E"/>
    <w:rsid w:val="00FF418C"/>
    <w:rsid w:val="00FF448E"/>
    <w:rsid w:val="00FF5DB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4CE2237-D18B-4663-ADE6-25E3D4236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3BB"/>
    <w:rPr>
      <w:rFonts w:ascii="Calibri" w:hAnsi="Calibri"/>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2D517E"/>
    <w:pPr>
      <w:spacing w:after="0" w:line="240" w:lineRule="auto"/>
    </w:pPr>
    <w:rPr>
      <w:rFonts w:ascii="Calibri" w:eastAsia="Calibri" w:hAnsi="Calibri" w:cs="Times New Roman"/>
      <w:lang w:eastAsia="en-US"/>
    </w:rPr>
  </w:style>
  <w:style w:type="paragraph" w:customStyle="1" w:styleId="tkZagolovok5">
    <w:name w:val="_Заголовок Статья (tkZagolovok5)"/>
    <w:basedOn w:val="a"/>
    <w:rsid w:val="002D517E"/>
    <w:pPr>
      <w:spacing w:before="200" w:after="60"/>
      <w:ind w:firstLine="567"/>
    </w:pPr>
    <w:rPr>
      <w:rFonts w:ascii="Arial" w:eastAsia="Times New Roman" w:hAnsi="Arial" w:cs="Arial"/>
      <w:b/>
      <w:bCs/>
      <w:sz w:val="20"/>
      <w:szCs w:val="20"/>
      <w:lang w:val="ru-RU" w:eastAsia="ru-RU"/>
    </w:rPr>
  </w:style>
  <w:style w:type="paragraph" w:customStyle="1" w:styleId="tkTekst">
    <w:name w:val="_Текст обычный (tkTekst)"/>
    <w:basedOn w:val="a"/>
    <w:rsid w:val="002D517E"/>
    <w:pPr>
      <w:spacing w:after="60"/>
      <w:ind w:firstLine="567"/>
      <w:jc w:val="both"/>
    </w:pPr>
    <w:rPr>
      <w:rFonts w:ascii="Arial" w:eastAsia="Times New Roman" w:hAnsi="Arial" w:cs="Arial"/>
      <w:sz w:val="20"/>
      <w:szCs w:val="20"/>
      <w:lang w:val="ru-RU" w:eastAsia="ru-RU"/>
    </w:rPr>
  </w:style>
  <w:style w:type="table" w:styleId="-1">
    <w:name w:val="Light List Accent 1"/>
    <w:basedOn w:val="a1"/>
    <w:uiPriority w:val="61"/>
    <w:rsid w:val="002D517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4">
    <w:name w:val="Верхний колонтитул Знак"/>
    <w:basedOn w:val="a0"/>
    <w:link w:val="a5"/>
    <w:uiPriority w:val="99"/>
    <w:rsid w:val="002D517E"/>
    <w:rPr>
      <w:rFonts w:ascii="Calibri" w:eastAsia="Calibri" w:hAnsi="Calibri" w:cs="Times New Roman"/>
      <w:lang w:eastAsia="en-US"/>
    </w:rPr>
  </w:style>
  <w:style w:type="paragraph" w:styleId="a5">
    <w:name w:val="header"/>
    <w:basedOn w:val="a"/>
    <w:link w:val="a4"/>
    <w:uiPriority w:val="99"/>
    <w:unhideWhenUsed/>
    <w:rsid w:val="002D517E"/>
    <w:pPr>
      <w:tabs>
        <w:tab w:val="center" w:pos="4677"/>
        <w:tab w:val="right" w:pos="9355"/>
      </w:tabs>
      <w:spacing w:after="0" w:line="240" w:lineRule="auto"/>
    </w:pPr>
    <w:rPr>
      <w:rFonts w:eastAsia="Calibri" w:cs="Times New Roman"/>
      <w:lang w:val="ru-RU" w:eastAsia="en-US"/>
    </w:rPr>
  </w:style>
  <w:style w:type="character" w:customStyle="1" w:styleId="a6">
    <w:name w:val="Нижний колонтитул Знак"/>
    <w:basedOn w:val="a0"/>
    <w:link w:val="a7"/>
    <w:uiPriority w:val="99"/>
    <w:rsid w:val="002D517E"/>
    <w:rPr>
      <w:rFonts w:ascii="Calibri" w:eastAsia="Calibri" w:hAnsi="Calibri" w:cs="Times New Roman"/>
      <w:lang w:eastAsia="en-US"/>
    </w:rPr>
  </w:style>
  <w:style w:type="paragraph" w:styleId="a7">
    <w:name w:val="footer"/>
    <w:basedOn w:val="a"/>
    <w:link w:val="a6"/>
    <w:uiPriority w:val="99"/>
    <w:unhideWhenUsed/>
    <w:rsid w:val="002D517E"/>
    <w:pPr>
      <w:tabs>
        <w:tab w:val="center" w:pos="4677"/>
        <w:tab w:val="right" w:pos="9355"/>
      </w:tabs>
      <w:spacing w:after="0" w:line="240" w:lineRule="auto"/>
    </w:pPr>
    <w:rPr>
      <w:rFonts w:eastAsia="Calibri" w:cs="Times New Roman"/>
      <w:lang w:val="ru-RU" w:eastAsia="en-US"/>
    </w:rPr>
  </w:style>
  <w:style w:type="paragraph" w:customStyle="1" w:styleId="tkRedakcijaTekst">
    <w:name w:val="_В редакции текст (tkRedakcijaTekst)"/>
    <w:basedOn w:val="a"/>
    <w:rsid w:val="002D517E"/>
    <w:pPr>
      <w:spacing w:after="60"/>
      <w:ind w:firstLine="567"/>
      <w:jc w:val="both"/>
    </w:pPr>
    <w:rPr>
      <w:rFonts w:ascii="Arial" w:eastAsia="Times New Roman" w:hAnsi="Arial" w:cs="Arial"/>
      <w:i/>
      <w:iCs/>
      <w:sz w:val="20"/>
      <w:szCs w:val="20"/>
      <w:lang w:val="ru-RU" w:eastAsia="ru-RU"/>
    </w:rPr>
  </w:style>
  <w:style w:type="paragraph" w:customStyle="1" w:styleId="tkZagolovok3">
    <w:name w:val="_Заголовок Глава (tkZagolovok3)"/>
    <w:basedOn w:val="a"/>
    <w:rsid w:val="002D517E"/>
    <w:pPr>
      <w:spacing w:before="200"/>
      <w:ind w:left="1134" w:right="1134"/>
      <w:jc w:val="center"/>
    </w:pPr>
    <w:rPr>
      <w:rFonts w:ascii="Arial" w:eastAsia="Times New Roman" w:hAnsi="Arial" w:cs="Arial"/>
      <w:b/>
      <w:bCs/>
      <w:sz w:val="24"/>
      <w:szCs w:val="24"/>
      <w:lang w:val="ru-RU" w:eastAsia="ru-RU"/>
    </w:rPr>
  </w:style>
  <w:style w:type="paragraph" w:customStyle="1" w:styleId="tkKomentarij">
    <w:name w:val="_Комментарий (tkKomentarij)"/>
    <w:basedOn w:val="a"/>
    <w:rsid w:val="002D517E"/>
    <w:pPr>
      <w:spacing w:after="60"/>
      <w:ind w:firstLine="567"/>
      <w:jc w:val="both"/>
    </w:pPr>
    <w:rPr>
      <w:rFonts w:ascii="Arial" w:eastAsia="Times New Roman" w:hAnsi="Arial" w:cs="Arial"/>
      <w:i/>
      <w:iCs/>
      <w:color w:val="006600"/>
      <w:sz w:val="20"/>
      <w:szCs w:val="20"/>
      <w:lang w:val="ru-RU" w:eastAsia="ru-RU"/>
    </w:rPr>
  </w:style>
  <w:style w:type="paragraph" w:customStyle="1" w:styleId="tkRedakcijaSpisok">
    <w:name w:val="_В редакции список (tkRedakcijaSpisok)"/>
    <w:basedOn w:val="a"/>
    <w:rsid w:val="002D517E"/>
    <w:pPr>
      <w:ind w:left="1134" w:right="1134"/>
      <w:jc w:val="center"/>
    </w:pPr>
    <w:rPr>
      <w:rFonts w:ascii="Arial" w:eastAsia="Times New Roman" w:hAnsi="Arial" w:cs="Arial"/>
      <w:i/>
      <w:iCs/>
      <w:sz w:val="20"/>
      <w:szCs w:val="20"/>
      <w:lang w:val="ru-RU" w:eastAsia="ru-RU"/>
    </w:rPr>
  </w:style>
  <w:style w:type="paragraph" w:styleId="a8">
    <w:name w:val="Balloon Text"/>
    <w:basedOn w:val="a"/>
    <w:link w:val="a9"/>
    <w:uiPriority w:val="99"/>
    <w:semiHidden/>
    <w:unhideWhenUsed/>
    <w:rsid w:val="00EB602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B6026"/>
    <w:rPr>
      <w:rFonts w:ascii="Tahoma" w:hAnsi="Tahoma" w:cs="Tahoma"/>
      <w:sz w:val="16"/>
      <w:szCs w:val="16"/>
      <w:lang w:val="ky-KG"/>
    </w:rPr>
  </w:style>
  <w:style w:type="paragraph" w:styleId="aa">
    <w:name w:val="List Paragraph"/>
    <w:basedOn w:val="a"/>
    <w:uiPriority w:val="34"/>
    <w:qFormat/>
    <w:rsid w:val="0069102D"/>
    <w:pPr>
      <w:ind w:left="720"/>
      <w:contextualSpacing/>
    </w:pPr>
  </w:style>
  <w:style w:type="character" w:styleId="ab">
    <w:name w:val="Hyperlink"/>
    <w:basedOn w:val="a0"/>
    <w:uiPriority w:val="99"/>
    <w:semiHidden/>
    <w:unhideWhenUsed/>
    <w:rsid w:val="00F01C7A"/>
    <w:rPr>
      <w:color w:val="0000FF"/>
      <w:u w:val="single"/>
    </w:rPr>
  </w:style>
  <w:style w:type="paragraph" w:customStyle="1" w:styleId="tkNazvanie">
    <w:name w:val="_Название (tkNazvanie)"/>
    <w:basedOn w:val="a"/>
    <w:rsid w:val="0097282B"/>
    <w:pPr>
      <w:spacing w:before="400" w:after="400"/>
      <w:ind w:left="1134" w:right="1134"/>
      <w:jc w:val="center"/>
    </w:pPr>
    <w:rPr>
      <w:rFonts w:ascii="Arial" w:eastAsia="Times New Roman" w:hAnsi="Arial" w:cs="Arial"/>
      <w:b/>
      <w:bCs/>
      <w:sz w:val="24"/>
      <w:szCs w:val="24"/>
      <w:lang w:val="ru-RU" w:eastAsia="ru-RU"/>
    </w:rPr>
  </w:style>
  <w:style w:type="paragraph" w:customStyle="1" w:styleId="tkTablica">
    <w:name w:val="_Текст таблицы (tkTablica)"/>
    <w:basedOn w:val="a"/>
    <w:rsid w:val="00683589"/>
    <w:pPr>
      <w:spacing w:after="60"/>
      <w:jc w:val="both"/>
    </w:pPr>
    <w:rPr>
      <w:rFonts w:ascii="Arial" w:eastAsia="Times New Roman" w:hAnsi="Arial" w:cs="Arial"/>
      <w:sz w:val="20"/>
      <w:szCs w:val="20"/>
      <w:lang w:val="ru-RU" w:eastAsia="ru-RU"/>
    </w:rPr>
  </w:style>
  <w:style w:type="table" w:styleId="ac">
    <w:name w:val="Table Grid"/>
    <w:basedOn w:val="a1"/>
    <w:uiPriority w:val="59"/>
    <w:rsid w:val="000829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Grif">
    <w:name w:val="_Гриф (tkGrif)"/>
    <w:basedOn w:val="a"/>
    <w:rsid w:val="00AF034D"/>
    <w:pPr>
      <w:spacing w:after="60"/>
      <w:jc w:val="center"/>
    </w:pPr>
    <w:rPr>
      <w:rFonts w:ascii="Arial" w:eastAsia="Times New Roman" w:hAnsi="Arial" w:cs="Arial"/>
      <w:sz w:val="20"/>
      <w:szCs w:val="20"/>
      <w:lang w:val="ru-RU" w:eastAsia="ru-RU"/>
    </w:rPr>
  </w:style>
  <w:style w:type="paragraph" w:customStyle="1" w:styleId="tkRekvizit">
    <w:name w:val="_Реквизит (tkRekvizit)"/>
    <w:basedOn w:val="a"/>
    <w:rsid w:val="009A04A2"/>
    <w:pPr>
      <w:spacing w:before="200"/>
      <w:jc w:val="center"/>
    </w:pPr>
    <w:rPr>
      <w:rFonts w:ascii="Arial" w:eastAsia="Times New Roman" w:hAnsi="Arial" w:cs="Arial"/>
      <w:i/>
      <w:iCs/>
      <w:sz w:val="20"/>
      <w:szCs w:val="20"/>
      <w:lang w:val="ru-RU" w:eastAsia="ru-RU"/>
    </w:rPr>
  </w:style>
  <w:style w:type="paragraph" w:customStyle="1" w:styleId="tkForma">
    <w:name w:val="_Форма (tkForma)"/>
    <w:basedOn w:val="a"/>
    <w:rsid w:val="009A04A2"/>
    <w:pPr>
      <w:ind w:left="1134" w:right="1134"/>
      <w:jc w:val="center"/>
    </w:pPr>
    <w:rPr>
      <w:rFonts w:ascii="Arial" w:eastAsia="Times New Roman" w:hAnsi="Arial" w:cs="Arial"/>
      <w:b/>
      <w:bCs/>
      <w:caps/>
      <w:sz w:val="24"/>
      <w:szCs w:val="24"/>
      <w:lang w:val="ru-RU" w:eastAsia="ru-RU"/>
    </w:rPr>
  </w:style>
  <w:style w:type="character" w:styleId="ad">
    <w:name w:val="FollowedHyperlink"/>
    <w:basedOn w:val="a0"/>
    <w:uiPriority w:val="99"/>
    <w:semiHidden/>
    <w:unhideWhenUsed/>
    <w:rsid w:val="00EE2127"/>
    <w:rPr>
      <w:color w:val="800080"/>
      <w:u w:val="single"/>
    </w:rPr>
  </w:style>
  <w:style w:type="paragraph" w:customStyle="1" w:styleId="tkZagolovok4">
    <w:name w:val="_Заголовок Параграф (tkZagolovok4)"/>
    <w:basedOn w:val="a"/>
    <w:rsid w:val="00EE2127"/>
    <w:pPr>
      <w:spacing w:before="200"/>
      <w:ind w:left="1134" w:right="1134"/>
      <w:jc w:val="center"/>
    </w:pPr>
    <w:rPr>
      <w:rFonts w:ascii="Arial" w:eastAsia="Times New Roman" w:hAnsi="Arial" w:cs="Arial"/>
      <w:b/>
      <w:bCs/>
      <w:sz w:val="24"/>
      <w:szCs w:val="24"/>
      <w:lang w:val="ru-RU" w:eastAsia="ru-RU"/>
    </w:rPr>
  </w:style>
  <w:style w:type="paragraph" w:customStyle="1" w:styleId="tkZagolovok2">
    <w:name w:val="_Заголовок Раздел (tkZagolovok2)"/>
    <w:basedOn w:val="a"/>
    <w:rsid w:val="00EE2127"/>
    <w:pPr>
      <w:spacing w:before="200"/>
      <w:ind w:left="1134" w:right="1134"/>
      <w:jc w:val="center"/>
    </w:pPr>
    <w:rPr>
      <w:rFonts w:ascii="Arial" w:eastAsia="Times New Roman" w:hAnsi="Arial" w:cs="Arial"/>
      <w:b/>
      <w:bCs/>
      <w:sz w:val="24"/>
      <w:szCs w:val="24"/>
      <w:lang w:val="ru-RU" w:eastAsia="ru-RU"/>
    </w:rPr>
  </w:style>
  <w:style w:type="paragraph" w:customStyle="1" w:styleId="tkZagolovok1">
    <w:name w:val="_Заголовок Часть (tkZagolovok1)"/>
    <w:basedOn w:val="a"/>
    <w:rsid w:val="00EE2127"/>
    <w:pPr>
      <w:spacing w:before="200"/>
      <w:ind w:left="1134" w:right="1134"/>
      <w:jc w:val="center"/>
    </w:pPr>
    <w:rPr>
      <w:rFonts w:ascii="Arial" w:eastAsia="Times New Roman" w:hAnsi="Arial" w:cs="Arial"/>
      <w:b/>
      <w:bCs/>
      <w:sz w:val="24"/>
      <w:szCs w:val="24"/>
      <w:lang w:val="ru-RU" w:eastAsia="ru-RU"/>
    </w:rPr>
  </w:style>
  <w:style w:type="paragraph" w:customStyle="1" w:styleId="tkPodpis">
    <w:name w:val="_Подпись (tkPodpis)"/>
    <w:basedOn w:val="a"/>
    <w:rsid w:val="00EE2127"/>
    <w:pPr>
      <w:spacing w:after="60"/>
    </w:pPr>
    <w:rPr>
      <w:rFonts w:ascii="Arial" w:eastAsia="Times New Roman" w:hAnsi="Arial" w:cs="Arial"/>
      <w:b/>
      <w:bCs/>
      <w:sz w:val="20"/>
      <w:szCs w:val="20"/>
      <w:lang w:val="ru-RU" w:eastAsia="ru-RU"/>
    </w:rPr>
  </w:style>
  <w:style w:type="paragraph" w:customStyle="1" w:styleId="tsSoderzhanie3">
    <w:name w:val="__Структура Глава (tsSoderzhanie3)"/>
    <w:basedOn w:val="a"/>
    <w:rsid w:val="00EE2127"/>
    <w:pPr>
      <w:shd w:val="clear" w:color="auto" w:fill="D9D9D9"/>
    </w:pPr>
    <w:rPr>
      <w:rFonts w:ascii="Arial" w:eastAsia="Times New Roman" w:hAnsi="Arial" w:cs="Arial"/>
      <w:vanish/>
      <w:sz w:val="24"/>
      <w:szCs w:val="24"/>
      <w:lang w:val="ru-RU" w:eastAsia="ru-RU"/>
    </w:rPr>
  </w:style>
  <w:style w:type="paragraph" w:customStyle="1" w:styleId="tsSoderzhanie4">
    <w:name w:val="__Структура Параграф (tsSoderzhanie4)"/>
    <w:basedOn w:val="a"/>
    <w:rsid w:val="00EE2127"/>
    <w:pPr>
      <w:shd w:val="clear" w:color="auto" w:fill="D9D9D9"/>
    </w:pPr>
    <w:rPr>
      <w:rFonts w:ascii="Arial" w:eastAsia="Times New Roman" w:hAnsi="Arial" w:cs="Arial"/>
      <w:vanish/>
      <w:sz w:val="24"/>
      <w:szCs w:val="24"/>
      <w:lang w:val="ru-RU" w:eastAsia="ru-RU"/>
    </w:rPr>
  </w:style>
  <w:style w:type="paragraph" w:customStyle="1" w:styleId="tsSoderzhanie2">
    <w:name w:val="__Структура Раздел (tsSoderzhanie2)"/>
    <w:basedOn w:val="a"/>
    <w:rsid w:val="00EE2127"/>
    <w:pPr>
      <w:shd w:val="clear" w:color="auto" w:fill="D9D9D9"/>
    </w:pPr>
    <w:rPr>
      <w:rFonts w:ascii="Arial" w:eastAsia="Times New Roman" w:hAnsi="Arial" w:cs="Arial"/>
      <w:vanish/>
      <w:sz w:val="24"/>
      <w:szCs w:val="24"/>
      <w:lang w:val="ru-RU" w:eastAsia="ru-RU"/>
    </w:rPr>
  </w:style>
  <w:style w:type="paragraph" w:customStyle="1" w:styleId="tsSoderzhanie5">
    <w:name w:val="__Структура Статья (tsSoderzhanie5)"/>
    <w:basedOn w:val="a"/>
    <w:rsid w:val="00EE2127"/>
    <w:pPr>
      <w:shd w:val="clear" w:color="auto" w:fill="D9D9D9"/>
    </w:pPr>
    <w:rPr>
      <w:rFonts w:ascii="Arial" w:eastAsia="Times New Roman" w:hAnsi="Arial" w:cs="Arial"/>
      <w:vanish/>
      <w:sz w:val="24"/>
      <w:szCs w:val="24"/>
      <w:lang w:val="ru-RU" w:eastAsia="ru-RU"/>
    </w:rPr>
  </w:style>
  <w:style w:type="paragraph" w:customStyle="1" w:styleId="tsSoderzhanie1">
    <w:name w:val="__Структура Часть (tsSoderzhanie1)"/>
    <w:basedOn w:val="a"/>
    <w:rsid w:val="00EE2127"/>
    <w:pPr>
      <w:shd w:val="clear" w:color="auto" w:fill="D9D9D9"/>
    </w:pPr>
    <w:rPr>
      <w:rFonts w:ascii="Arial" w:eastAsia="Times New Roman" w:hAnsi="Arial" w:cs="Arial"/>
      <w:vanish/>
      <w:sz w:val="24"/>
      <w:szCs w:val="24"/>
      <w:lang w:val="ru-RU" w:eastAsia="ru-RU"/>
    </w:rPr>
  </w:style>
  <w:style w:type="paragraph" w:customStyle="1" w:styleId="msopapdefault">
    <w:name w:val="msopapdefault"/>
    <w:basedOn w:val="a"/>
    <w:rsid w:val="00EE2127"/>
    <w:pPr>
      <w:spacing w:before="100" w:beforeAutospacing="1"/>
    </w:pPr>
    <w:rPr>
      <w:rFonts w:ascii="Times New Roman" w:eastAsia="Times New Roman" w:hAnsi="Times New Roman" w:cs="Times New Roman"/>
      <w:sz w:val="24"/>
      <w:szCs w:val="24"/>
      <w:lang w:val="ru-RU" w:eastAsia="ru-RU"/>
    </w:rPr>
  </w:style>
  <w:style w:type="paragraph" w:customStyle="1" w:styleId="msochpdefault">
    <w:name w:val="msochpdefault"/>
    <w:basedOn w:val="a"/>
    <w:rsid w:val="00EE2127"/>
    <w:pPr>
      <w:spacing w:before="100" w:beforeAutospacing="1" w:after="100" w:afterAutospacing="1" w:line="240" w:lineRule="auto"/>
    </w:pPr>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9303">
      <w:bodyDiv w:val="1"/>
      <w:marLeft w:val="0"/>
      <w:marRight w:val="0"/>
      <w:marTop w:val="0"/>
      <w:marBottom w:val="0"/>
      <w:divBdr>
        <w:top w:val="none" w:sz="0" w:space="0" w:color="auto"/>
        <w:left w:val="none" w:sz="0" w:space="0" w:color="auto"/>
        <w:bottom w:val="none" w:sz="0" w:space="0" w:color="auto"/>
        <w:right w:val="none" w:sz="0" w:space="0" w:color="auto"/>
      </w:divBdr>
    </w:div>
    <w:div w:id="8529975">
      <w:bodyDiv w:val="1"/>
      <w:marLeft w:val="0"/>
      <w:marRight w:val="0"/>
      <w:marTop w:val="0"/>
      <w:marBottom w:val="0"/>
      <w:divBdr>
        <w:top w:val="none" w:sz="0" w:space="0" w:color="auto"/>
        <w:left w:val="none" w:sz="0" w:space="0" w:color="auto"/>
        <w:bottom w:val="none" w:sz="0" w:space="0" w:color="auto"/>
        <w:right w:val="none" w:sz="0" w:space="0" w:color="auto"/>
      </w:divBdr>
    </w:div>
    <w:div w:id="29304978">
      <w:bodyDiv w:val="1"/>
      <w:marLeft w:val="0"/>
      <w:marRight w:val="0"/>
      <w:marTop w:val="0"/>
      <w:marBottom w:val="0"/>
      <w:divBdr>
        <w:top w:val="none" w:sz="0" w:space="0" w:color="auto"/>
        <w:left w:val="none" w:sz="0" w:space="0" w:color="auto"/>
        <w:bottom w:val="none" w:sz="0" w:space="0" w:color="auto"/>
        <w:right w:val="none" w:sz="0" w:space="0" w:color="auto"/>
      </w:divBdr>
    </w:div>
    <w:div w:id="30688526">
      <w:bodyDiv w:val="1"/>
      <w:marLeft w:val="0"/>
      <w:marRight w:val="0"/>
      <w:marTop w:val="0"/>
      <w:marBottom w:val="0"/>
      <w:divBdr>
        <w:top w:val="none" w:sz="0" w:space="0" w:color="auto"/>
        <w:left w:val="none" w:sz="0" w:space="0" w:color="auto"/>
        <w:bottom w:val="none" w:sz="0" w:space="0" w:color="auto"/>
        <w:right w:val="none" w:sz="0" w:space="0" w:color="auto"/>
      </w:divBdr>
    </w:div>
    <w:div w:id="32923004">
      <w:bodyDiv w:val="1"/>
      <w:marLeft w:val="0"/>
      <w:marRight w:val="0"/>
      <w:marTop w:val="0"/>
      <w:marBottom w:val="0"/>
      <w:divBdr>
        <w:top w:val="none" w:sz="0" w:space="0" w:color="auto"/>
        <w:left w:val="none" w:sz="0" w:space="0" w:color="auto"/>
        <w:bottom w:val="none" w:sz="0" w:space="0" w:color="auto"/>
        <w:right w:val="none" w:sz="0" w:space="0" w:color="auto"/>
      </w:divBdr>
    </w:div>
    <w:div w:id="38089326">
      <w:bodyDiv w:val="1"/>
      <w:marLeft w:val="0"/>
      <w:marRight w:val="0"/>
      <w:marTop w:val="0"/>
      <w:marBottom w:val="0"/>
      <w:divBdr>
        <w:top w:val="none" w:sz="0" w:space="0" w:color="auto"/>
        <w:left w:val="none" w:sz="0" w:space="0" w:color="auto"/>
        <w:bottom w:val="none" w:sz="0" w:space="0" w:color="auto"/>
        <w:right w:val="none" w:sz="0" w:space="0" w:color="auto"/>
      </w:divBdr>
    </w:div>
    <w:div w:id="66808758">
      <w:bodyDiv w:val="1"/>
      <w:marLeft w:val="0"/>
      <w:marRight w:val="0"/>
      <w:marTop w:val="0"/>
      <w:marBottom w:val="0"/>
      <w:divBdr>
        <w:top w:val="none" w:sz="0" w:space="0" w:color="auto"/>
        <w:left w:val="none" w:sz="0" w:space="0" w:color="auto"/>
        <w:bottom w:val="none" w:sz="0" w:space="0" w:color="auto"/>
        <w:right w:val="none" w:sz="0" w:space="0" w:color="auto"/>
      </w:divBdr>
    </w:div>
    <w:div w:id="74741815">
      <w:bodyDiv w:val="1"/>
      <w:marLeft w:val="0"/>
      <w:marRight w:val="0"/>
      <w:marTop w:val="0"/>
      <w:marBottom w:val="0"/>
      <w:divBdr>
        <w:top w:val="none" w:sz="0" w:space="0" w:color="auto"/>
        <w:left w:val="none" w:sz="0" w:space="0" w:color="auto"/>
        <w:bottom w:val="none" w:sz="0" w:space="0" w:color="auto"/>
        <w:right w:val="none" w:sz="0" w:space="0" w:color="auto"/>
      </w:divBdr>
    </w:div>
    <w:div w:id="87387340">
      <w:bodyDiv w:val="1"/>
      <w:marLeft w:val="0"/>
      <w:marRight w:val="0"/>
      <w:marTop w:val="0"/>
      <w:marBottom w:val="0"/>
      <w:divBdr>
        <w:top w:val="none" w:sz="0" w:space="0" w:color="auto"/>
        <w:left w:val="none" w:sz="0" w:space="0" w:color="auto"/>
        <w:bottom w:val="none" w:sz="0" w:space="0" w:color="auto"/>
        <w:right w:val="none" w:sz="0" w:space="0" w:color="auto"/>
      </w:divBdr>
    </w:div>
    <w:div w:id="90469604">
      <w:bodyDiv w:val="1"/>
      <w:marLeft w:val="0"/>
      <w:marRight w:val="0"/>
      <w:marTop w:val="0"/>
      <w:marBottom w:val="0"/>
      <w:divBdr>
        <w:top w:val="none" w:sz="0" w:space="0" w:color="auto"/>
        <w:left w:val="none" w:sz="0" w:space="0" w:color="auto"/>
        <w:bottom w:val="none" w:sz="0" w:space="0" w:color="auto"/>
        <w:right w:val="none" w:sz="0" w:space="0" w:color="auto"/>
      </w:divBdr>
    </w:div>
    <w:div w:id="97995155">
      <w:bodyDiv w:val="1"/>
      <w:marLeft w:val="0"/>
      <w:marRight w:val="0"/>
      <w:marTop w:val="0"/>
      <w:marBottom w:val="0"/>
      <w:divBdr>
        <w:top w:val="none" w:sz="0" w:space="0" w:color="auto"/>
        <w:left w:val="none" w:sz="0" w:space="0" w:color="auto"/>
        <w:bottom w:val="none" w:sz="0" w:space="0" w:color="auto"/>
        <w:right w:val="none" w:sz="0" w:space="0" w:color="auto"/>
      </w:divBdr>
    </w:div>
    <w:div w:id="109664807">
      <w:bodyDiv w:val="1"/>
      <w:marLeft w:val="0"/>
      <w:marRight w:val="0"/>
      <w:marTop w:val="0"/>
      <w:marBottom w:val="0"/>
      <w:divBdr>
        <w:top w:val="none" w:sz="0" w:space="0" w:color="auto"/>
        <w:left w:val="none" w:sz="0" w:space="0" w:color="auto"/>
        <w:bottom w:val="none" w:sz="0" w:space="0" w:color="auto"/>
        <w:right w:val="none" w:sz="0" w:space="0" w:color="auto"/>
      </w:divBdr>
    </w:div>
    <w:div w:id="129443061">
      <w:bodyDiv w:val="1"/>
      <w:marLeft w:val="0"/>
      <w:marRight w:val="0"/>
      <w:marTop w:val="0"/>
      <w:marBottom w:val="0"/>
      <w:divBdr>
        <w:top w:val="none" w:sz="0" w:space="0" w:color="auto"/>
        <w:left w:val="none" w:sz="0" w:space="0" w:color="auto"/>
        <w:bottom w:val="none" w:sz="0" w:space="0" w:color="auto"/>
        <w:right w:val="none" w:sz="0" w:space="0" w:color="auto"/>
      </w:divBdr>
    </w:div>
    <w:div w:id="148257017">
      <w:bodyDiv w:val="1"/>
      <w:marLeft w:val="0"/>
      <w:marRight w:val="0"/>
      <w:marTop w:val="0"/>
      <w:marBottom w:val="0"/>
      <w:divBdr>
        <w:top w:val="none" w:sz="0" w:space="0" w:color="auto"/>
        <w:left w:val="none" w:sz="0" w:space="0" w:color="auto"/>
        <w:bottom w:val="none" w:sz="0" w:space="0" w:color="auto"/>
        <w:right w:val="none" w:sz="0" w:space="0" w:color="auto"/>
      </w:divBdr>
    </w:div>
    <w:div w:id="154999604">
      <w:bodyDiv w:val="1"/>
      <w:marLeft w:val="0"/>
      <w:marRight w:val="0"/>
      <w:marTop w:val="0"/>
      <w:marBottom w:val="0"/>
      <w:divBdr>
        <w:top w:val="none" w:sz="0" w:space="0" w:color="auto"/>
        <w:left w:val="none" w:sz="0" w:space="0" w:color="auto"/>
        <w:bottom w:val="none" w:sz="0" w:space="0" w:color="auto"/>
        <w:right w:val="none" w:sz="0" w:space="0" w:color="auto"/>
      </w:divBdr>
    </w:div>
    <w:div w:id="158469871">
      <w:bodyDiv w:val="1"/>
      <w:marLeft w:val="0"/>
      <w:marRight w:val="0"/>
      <w:marTop w:val="0"/>
      <w:marBottom w:val="0"/>
      <w:divBdr>
        <w:top w:val="none" w:sz="0" w:space="0" w:color="auto"/>
        <w:left w:val="none" w:sz="0" w:space="0" w:color="auto"/>
        <w:bottom w:val="none" w:sz="0" w:space="0" w:color="auto"/>
        <w:right w:val="none" w:sz="0" w:space="0" w:color="auto"/>
      </w:divBdr>
    </w:div>
    <w:div w:id="169226285">
      <w:bodyDiv w:val="1"/>
      <w:marLeft w:val="0"/>
      <w:marRight w:val="0"/>
      <w:marTop w:val="0"/>
      <w:marBottom w:val="0"/>
      <w:divBdr>
        <w:top w:val="none" w:sz="0" w:space="0" w:color="auto"/>
        <w:left w:val="none" w:sz="0" w:space="0" w:color="auto"/>
        <w:bottom w:val="none" w:sz="0" w:space="0" w:color="auto"/>
        <w:right w:val="none" w:sz="0" w:space="0" w:color="auto"/>
      </w:divBdr>
    </w:div>
    <w:div w:id="171143376">
      <w:bodyDiv w:val="1"/>
      <w:marLeft w:val="0"/>
      <w:marRight w:val="0"/>
      <w:marTop w:val="0"/>
      <w:marBottom w:val="0"/>
      <w:divBdr>
        <w:top w:val="none" w:sz="0" w:space="0" w:color="auto"/>
        <w:left w:val="none" w:sz="0" w:space="0" w:color="auto"/>
        <w:bottom w:val="none" w:sz="0" w:space="0" w:color="auto"/>
        <w:right w:val="none" w:sz="0" w:space="0" w:color="auto"/>
      </w:divBdr>
    </w:div>
    <w:div w:id="174729331">
      <w:bodyDiv w:val="1"/>
      <w:marLeft w:val="0"/>
      <w:marRight w:val="0"/>
      <w:marTop w:val="0"/>
      <w:marBottom w:val="0"/>
      <w:divBdr>
        <w:top w:val="none" w:sz="0" w:space="0" w:color="auto"/>
        <w:left w:val="none" w:sz="0" w:space="0" w:color="auto"/>
        <w:bottom w:val="none" w:sz="0" w:space="0" w:color="auto"/>
        <w:right w:val="none" w:sz="0" w:space="0" w:color="auto"/>
      </w:divBdr>
    </w:div>
    <w:div w:id="183632973">
      <w:bodyDiv w:val="1"/>
      <w:marLeft w:val="0"/>
      <w:marRight w:val="0"/>
      <w:marTop w:val="0"/>
      <w:marBottom w:val="0"/>
      <w:divBdr>
        <w:top w:val="none" w:sz="0" w:space="0" w:color="auto"/>
        <w:left w:val="none" w:sz="0" w:space="0" w:color="auto"/>
        <w:bottom w:val="none" w:sz="0" w:space="0" w:color="auto"/>
        <w:right w:val="none" w:sz="0" w:space="0" w:color="auto"/>
      </w:divBdr>
    </w:div>
    <w:div w:id="191770619">
      <w:bodyDiv w:val="1"/>
      <w:marLeft w:val="0"/>
      <w:marRight w:val="0"/>
      <w:marTop w:val="0"/>
      <w:marBottom w:val="0"/>
      <w:divBdr>
        <w:top w:val="none" w:sz="0" w:space="0" w:color="auto"/>
        <w:left w:val="none" w:sz="0" w:space="0" w:color="auto"/>
        <w:bottom w:val="none" w:sz="0" w:space="0" w:color="auto"/>
        <w:right w:val="none" w:sz="0" w:space="0" w:color="auto"/>
      </w:divBdr>
    </w:div>
    <w:div w:id="192034227">
      <w:bodyDiv w:val="1"/>
      <w:marLeft w:val="0"/>
      <w:marRight w:val="0"/>
      <w:marTop w:val="0"/>
      <w:marBottom w:val="0"/>
      <w:divBdr>
        <w:top w:val="none" w:sz="0" w:space="0" w:color="auto"/>
        <w:left w:val="none" w:sz="0" w:space="0" w:color="auto"/>
        <w:bottom w:val="none" w:sz="0" w:space="0" w:color="auto"/>
        <w:right w:val="none" w:sz="0" w:space="0" w:color="auto"/>
      </w:divBdr>
    </w:div>
    <w:div w:id="203642911">
      <w:bodyDiv w:val="1"/>
      <w:marLeft w:val="0"/>
      <w:marRight w:val="0"/>
      <w:marTop w:val="0"/>
      <w:marBottom w:val="0"/>
      <w:divBdr>
        <w:top w:val="none" w:sz="0" w:space="0" w:color="auto"/>
        <w:left w:val="none" w:sz="0" w:space="0" w:color="auto"/>
        <w:bottom w:val="none" w:sz="0" w:space="0" w:color="auto"/>
        <w:right w:val="none" w:sz="0" w:space="0" w:color="auto"/>
      </w:divBdr>
    </w:div>
    <w:div w:id="205720246">
      <w:bodyDiv w:val="1"/>
      <w:marLeft w:val="0"/>
      <w:marRight w:val="0"/>
      <w:marTop w:val="0"/>
      <w:marBottom w:val="0"/>
      <w:divBdr>
        <w:top w:val="none" w:sz="0" w:space="0" w:color="auto"/>
        <w:left w:val="none" w:sz="0" w:space="0" w:color="auto"/>
        <w:bottom w:val="none" w:sz="0" w:space="0" w:color="auto"/>
        <w:right w:val="none" w:sz="0" w:space="0" w:color="auto"/>
      </w:divBdr>
    </w:div>
    <w:div w:id="212425354">
      <w:bodyDiv w:val="1"/>
      <w:marLeft w:val="0"/>
      <w:marRight w:val="0"/>
      <w:marTop w:val="0"/>
      <w:marBottom w:val="0"/>
      <w:divBdr>
        <w:top w:val="none" w:sz="0" w:space="0" w:color="auto"/>
        <w:left w:val="none" w:sz="0" w:space="0" w:color="auto"/>
        <w:bottom w:val="none" w:sz="0" w:space="0" w:color="auto"/>
        <w:right w:val="none" w:sz="0" w:space="0" w:color="auto"/>
      </w:divBdr>
    </w:div>
    <w:div w:id="225340181">
      <w:bodyDiv w:val="1"/>
      <w:marLeft w:val="0"/>
      <w:marRight w:val="0"/>
      <w:marTop w:val="0"/>
      <w:marBottom w:val="0"/>
      <w:divBdr>
        <w:top w:val="none" w:sz="0" w:space="0" w:color="auto"/>
        <w:left w:val="none" w:sz="0" w:space="0" w:color="auto"/>
        <w:bottom w:val="none" w:sz="0" w:space="0" w:color="auto"/>
        <w:right w:val="none" w:sz="0" w:space="0" w:color="auto"/>
      </w:divBdr>
    </w:div>
    <w:div w:id="234361999">
      <w:bodyDiv w:val="1"/>
      <w:marLeft w:val="0"/>
      <w:marRight w:val="0"/>
      <w:marTop w:val="0"/>
      <w:marBottom w:val="0"/>
      <w:divBdr>
        <w:top w:val="none" w:sz="0" w:space="0" w:color="auto"/>
        <w:left w:val="none" w:sz="0" w:space="0" w:color="auto"/>
        <w:bottom w:val="none" w:sz="0" w:space="0" w:color="auto"/>
        <w:right w:val="none" w:sz="0" w:space="0" w:color="auto"/>
      </w:divBdr>
    </w:div>
    <w:div w:id="263460328">
      <w:bodyDiv w:val="1"/>
      <w:marLeft w:val="0"/>
      <w:marRight w:val="0"/>
      <w:marTop w:val="0"/>
      <w:marBottom w:val="0"/>
      <w:divBdr>
        <w:top w:val="none" w:sz="0" w:space="0" w:color="auto"/>
        <w:left w:val="none" w:sz="0" w:space="0" w:color="auto"/>
        <w:bottom w:val="none" w:sz="0" w:space="0" w:color="auto"/>
        <w:right w:val="none" w:sz="0" w:space="0" w:color="auto"/>
      </w:divBdr>
    </w:div>
    <w:div w:id="279148089">
      <w:bodyDiv w:val="1"/>
      <w:marLeft w:val="0"/>
      <w:marRight w:val="0"/>
      <w:marTop w:val="0"/>
      <w:marBottom w:val="0"/>
      <w:divBdr>
        <w:top w:val="none" w:sz="0" w:space="0" w:color="auto"/>
        <w:left w:val="none" w:sz="0" w:space="0" w:color="auto"/>
        <w:bottom w:val="none" w:sz="0" w:space="0" w:color="auto"/>
        <w:right w:val="none" w:sz="0" w:space="0" w:color="auto"/>
      </w:divBdr>
    </w:div>
    <w:div w:id="327246276">
      <w:bodyDiv w:val="1"/>
      <w:marLeft w:val="0"/>
      <w:marRight w:val="0"/>
      <w:marTop w:val="0"/>
      <w:marBottom w:val="0"/>
      <w:divBdr>
        <w:top w:val="none" w:sz="0" w:space="0" w:color="auto"/>
        <w:left w:val="none" w:sz="0" w:space="0" w:color="auto"/>
        <w:bottom w:val="none" w:sz="0" w:space="0" w:color="auto"/>
        <w:right w:val="none" w:sz="0" w:space="0" w:color="auto"/>
      </w:divBdr>
    </w:div>
    <w:div w:id="327711710">
      <w:bodyDiv w:val="1"/>
      <w:marLeft w:val="0"/>
      <w:marRight w:val="0"/>
      <w:marTop w:val="0"/>
      <w:marBottom w:val="0"/>
      <w:divBdr>
        <w:top w:val="none" w:sz="0" w:space="0" w:color="auto"/>
        <w:left w:val="none" w:sz="0" w:space="0" w:color="auto"/>
        <w:bottom w:val="none" w:sz="0" w:space="0" w:color="auto"/>
        <w:right w:val="none" w:sz="0" w:space="0" w:color="auto"/>
      </w:divBdr>
    </w:div>
    <w:div w:id="335885580">
      <w:bodyDiv w:val="1"/>
      <w:marLeft w:val="0"/>
      <w:marRight w:val="0"/>
      <w:marTop w:val="0"/>
      <w:marBottom w:val="0"/>
      <w:divBdr>
        <w:top w:val="none" w:sz="0" w:space="0" w:color="auto"/>
        <w:left w:val="none" w:sz="0" w:space="0" w:color="auto"/>
        <w:bottom w:val="none" w:sz="0" w:space="0" w:color="auto"/>
        <w:right w:val="none" w:sz="0" w:space="0" w:color="auto"/>
      </w:divBdr>
    </w:div>
    <w:div w:id="361593344">
      <w:bodyDiv w:val="1"/>
      <w:marLeft w:val="0"/>
      <w:marRight w:val="0"/>
      <w:marTop w:val="0"/>
      <w:marBottom w:val="0"/>
      <w:divBdr>
        <w:top w:val="none" w:sz="0" w:space="0" w:color="auto"/>
        <w:left w:val="none" w:sz="0" w:space="0" w:color="auto"/>
        <w:bottom w:val="none" w:sz="0" w:space="0" w:color="auto"/>
        <w:right w:val="none" w:sz="0" w:space="0" w:color="auto"/>
      </w:divBdr>
    </w:div>
    <w:div w:id="361826466">
      <w:bodyDiv w:val="1"/>
      <w:marLeft w:val="0"/>
      <w:marRight w:val="0"/>
      <w:marTop w:val="0"/>
      <w:marBottom w:val="0"/>
      <w:divBdr>
        <w:top w:val="none" w:sz="0" w:space="0" w:color="auto"/>
        <w:left w:val="none" w:sz="0" w:space="0" w:color="auto"/>
        <w:bottom w:val="none" w:sz="0" w:space="0" w:color="auto"/>
        <w:right w:val="none" w:sz="0" w:space="0" w:color="auto"/>
      </w:divBdr>
    </w:div>
    <w:div w:id="363017878">
      <w:bodyDiv w:val="1"/>
      <w:marLeft w:val="0"/>
      <w:marRight w:val="0"/>
      <w:marTop w:val="0"/>
      <w:marBottom w:val="0"/>
      <w:divBdr>
        <w:top w:val="none" w:sz="0" w:space="0" w:color="auto"/>
        <w:left w:val="none" w:sz="0" w:space="0" w:color="auto"/>
        <w:bottom w:val="none" w:sz="0" w:space="0" w:color="auto"/>
        <w:right w:val="none" w:sz="0" w:space="0" w:color="auto"/>
      </w:divBdr>
    </w:div>
    <w:div w:id="367921436">
      <w:bodyDiv w:val="1"/>
      <w:marLeft w:val="0"/>
      <w:marRight w:val="0"/>
      <w:marTop w:val="0"/>
      <w:marBottom w:val="0"/>
      <w:divBdr>
        <w:top w:val="none" w:sz="0" w:space="0" w:color="auto"/>
        <w:left w:val="none" w:sz="0" w:space="0" w:color="auto"/>
        <w:bottom w:val="none" w:sz="0" w:space="0" w:color="auto"/>
        <w:right w:val="none" w:sz="0" w:space="0" w:color="auto"/>
      </w:divBdr>
    </w:div>
    <w:div w:id="379286233">
      <w:bodyDiv w:val="1"/>
      <w:marLeft w:val="0"/>
      <w:marRight w:val="0"/>
      <w:marTop w:val="0"/>
      <w:marBottom w:val="0"/>
      <w:divBdr>
        <w:top w:val="none" w:sz="0" w:space="0" w:color="auto"/>
        <w:left w:val="none" w:sz="0" w:space="0" w:color="auto"/>
        <w:bottom w:val="none" w:sz="0" w:space="0" w:color="auto"/>
        <w:right w:val="none" w:sz="0" w:space="0" w:color="auto"/>
      </w:divBdr>
    </w:div>
    <w:div w:id="402920380">
      <w:bodyDiv w:val="1"/>
      <w:marLeft w:val="0"/>
      <w:marRight w:val="0"/>
      <w:marTop w:val="0"/>
      <w:marBottom w:val="0"/>
      <w:divBdr>
        <w:top w:val="none" w:sz="0" w:space="0" w:color="auto"/>
        <w:left w:val="none" w:sz="0" w:space="0" w:color="auto"/>
        <w:bottom w:val="none" w:sz="0" w:space="0" w:color="auto"/>
        <w:right w:val="none" w:sz="0" w:space="0" w:color="auto"/>
      </w:divBdr>
    </w:div>
    <w:div w:id="421725739">
      <w:bodyDiv w:val="1"/>
      <w:marLeft w:val="0"/>
      <w:marRight w:val="0"/>
      <w:marTop w:val="0"/>
      <w:marBottom w:val="0"/>
      <w:divBdr>
        <w:top w:val="none" w:sz="0" w:space="0" w:color="auto"/>
        <w:left w:val="none" w:sz="0" w:space="0" w:color="auto"/>
        <w:bottom w:val="none" w:sz="0" w:space="0" w:color="auto"/>
        <w:right w:val="none" w:sz="0" w:space="0" w:color="auto"/>
      </w:divBdr>
    </w:div>
    <w:div w:id="421728522">
      <w:bodyDiv w:val="1"/>
      <w:marLeft w:val="0"/>
      <w:marRight w:val="0"/>
      <w:marTop w:val="0"/>
      <w:marBottom w:val="0"/>
      <w:divBdr>
        <w:top w:val="none" w:sz="0" w:space="0" w:color="auto"/>
        <w:left w:val="none" w:sz="0" w:space="0" w:color="auto"/>
        <w:bottom w:val="none" w:sz="0" w:space="0" w:color="auto"/>
        <w:right w:val="none" w:sz="0" w:space="0" w:color="auto"/>
      </w:divBdr>
    </w:div>
    <w:div w:id="426972492">
      <w:bodyDiv w:val="1"/>
      <w:marLeft w:val="0"/>
      <w:marRight w:val="0"/>
      <w:marTop w:val="0"/>
      <w:marBottom w:val="0"/>
      <w:divBdr>
        <w:top w:val="none" w:sz="0" w:space="0" w:color="auto"/>
        <w:left w:val="none" w:sz="0" w:space="0" w:color="auto"/>
        <w:bottom w:val="none" w:sz="0" w:space="0" w:color="auto"/>
        <w:right w:val="none" w:sz="0" w:space="0" w:color="auto"/>
      </w:divBdr>
    </w:div>
    <w:div w:id="457114929">
      <w:bodyDiv w:val="1"/>
      <w:marLeft w:val="0"/>
      <w:marRight w:val="0"/>
      <w:marTop w:val="0"/>
      <w:marBottom w:val="0"/>
      <w:divBdr>
        <w:top w:val="none" w:sz="0" w:space="0" w:color="auto"/>
        <w:left w:val="none" w:sz="0" w:space="0" w:color="auto"/>
        <w:bottom w:val="none" w:sz="0" w:space="0" w:color="auto"/>
        <w:right w:val="none" w:sz="0" w:space="0" w:color="auto"/>
      </w:divBdr>
    </w:div>
    <w:div w:id="467012646">
      <w:bodyDiv w:val="1"/>
      <w:marLeft w:val="0"/>
      <w:marRight w:val="0"/>
      <w:marTop w:val="0"/>
      <w:marBottom w:val="0"/>
      <w:divBdr>
        <w:top w:val="none" w:sz="0" w:space="0" w:color="auto"/>
        <w:left w:val="none" w:sz="0" w:space="0" w:color="auto"/>
        <w:bottom w:val="none" w:sz="0" w:space="0" w:color="auto"/>
        <w:right w:val="none" w:sz="0" w:space="0" w:color="auto"/>
      </w:divBdr>
    </w:div>
    <w:div w:id="480076991">
      <w:bodyDiv w:val="1"/>
      <w:marLeft w:val="0"/>
      <w:marRight w:val="0"/>
      <w:marTop w:val="0"/>
      <w:marBottom w:val="0"/>
      <w:divBdr>
        <w:top w:val="none" w:sz="0" w:space="0" w:color="auto"/>
        <w:left w:val="none" w:sz="0" w:space="0" w:color="auto"/>
        <w:bottom w:val="none" w:sz="0" w:space="0" w:color="auto"/>
        <w:right w:val="none" w:sz="0" w:space="0" w:color="auto"/>
      </w:divBdr>
    </w:div>
    <w:div w:id="482744225">
      <w:bodyDiv w:val="1"/>
      <w:marLeft w:val="0"/>
      <w:marRight w:val="0"/>
      <w:marTop w:val="0"/>
      <w:marBottom w:val="0"/>
      <w:divBdr>
        <w:top w:val="none" w:sz="0" w:space="0" w:color="auto"/>
        <w:left w:val="none" w:sz="0" w:space="0" w:color="auto"/>
        <w:bottom w:val="none" w:sz="0" w:space="0" w:color="auto"/>
        <w:right w:val="none" w:sz="0" w:space="0" w:color="auto"/>
      </w:divBdr>
    </w:div>
    <w:div w:id="484199159">
      <w:bodyDiv w:val="1"/>
      <w:marLeft w:val="0"/>
      <w:marRight w:val="0"/>
      <w:marTop w:val="0"/>
      <w:marBottom w:val="0"/>
      <w:divBdr>
        <w:top w:val="none" w:sz="0" w:space="0" w:color="auto"/>
        <w:left w:val="none" w:sz="0" w:space="0" w:color="auto"/>
        <w:bottom w:val="none" w:sz="0" w:space="0" w:color="auto"/>
        <w:right w:val="none" w:sz="0" w:space="0" w:color="auto"/>
      </w:divBdr>
    </w:div>
    <w:div w:id="489296917">
      <w:bodyDiv w:val="1"/>
      <w:marLeft w:val="0"/>
      <w:marRight w:val="0"/>
      <w:marTop w:val="0"/>
      <w:marBottom w:val="0"/>
      <w:divBdr>
        <w:top w:val="none" w:sz="0" w:space="0" w:color="auto"/>
        <w:left w:val="none" w:sz="0" w:space="0" w:color="auto"/>
        <w:bottom w:val="none" w:sz="0" w:space="0" w:color="auto"/>
        <w:right w:val="none" w:sz="0" w:space="0" w:color="auto"/>
      </w:divBdr>
    </w:div>
    <w:div w:id="491264087">
      <w:bodyDiv w:val="1"/>
      <w:marLeft w:val="0"/>
      <w:marRight w:val="0"/>
      <w:marTop w:val="0"/>
      <w:marBottom w:val="0"/>
      <w:divBdr>
        <w:top w:val="none" w:sz="0" w:space="0" w:color="auto"/>
        <w:left w:val="none" w:sz="0" w:space="0" w:color="auto"/>
        <w:bottom w:val="none" w:sz="0" w:space="0" w:color="auto"/>
        <w:right w:val="none" w:sz="0" w:space="0" w:color="auto"/>
      </w:divBdr>
    </w:div>
    <w:div w:id="508914303">
      <w:bodyDiv w:val="1"/>
      <w:marLeft w:val="0"/>
      <w:marRight w:val="0"/>
      <w:marTop w:val="0"/>
      <w:marBottom w:val="0"/>
      <w:divBdr>
        <w:top w:val="none" w:sz="0" w:space="0" w:color="auto"/>
        <w:left w:val="none" w:sz="0" w:space="0" w:color="auto"/>
        <w:bottom w:val="none" w:sz="0" w:space="0" w:color="auto"/>
        <w:right w:val="none" w:sz="0" w:space="0" w:color="auto"/>
      </w:divBdr>
    </w:div>
    <w:div w:id="509873561">
      <w:bodyDiv w:val="1"/>
      <w:marLeft w:val="0"/>
      <w:marRight w:val="0"/>
      <w:marTop w:val="0"/>
      <w:marBottom w:val="0"/>
      <w:divBdr>
        <w:top w:val="none" w:sz="0" w:space="0" w:color="auto"/>
        <w:left w:val="none" w:sz="0" w:space="0" w:color="auto"/>
        <w:bottom w:val="none" w:sz="0" w:space="0" w:color="auto"/>
        <w:right w:val="none" w:sz="0" w:space="0" w:color="auto"/>
      </w:divBdr>
    </w:div>
    <w:div w:id="535698822">
      <w:bodyDiv w:val="1"/>
      <w:marLeft w:val="0"/>
      <w:marRight w:val="0"/>
      <w:marTop w:val="0"/>
      <w:marBottom w:val="0"/>
      <w:divBdr>
        <w:top w:val="none" w:sz="0" w:space="0" w:color="auto"/>
        <w:left w:val="none" w:sz="0" w:space="0" w:color="auto"/>
        <w:bottom w:val="none" w:sz="0" w:space="0" w:color="auto"/>
        <w:right w:val="none" w:sz="0" w:space="0" w:color="auto"/>
      </w:divBdr>
    </w:div>
    <w:div w:id="559025560">
      <w:bodyDiv w:val="1"/>
      <w:marLeft w:val="0"/>
      <w:marRight w:val="0"/>
      <w:marTop w:val="0"/>
      <w:marBottom w:val="0"/>
      <w:divBdr>
        <w:top w:val="none" w:sz="0" w:space="0" w:color="auto"/>
        <w:left w:val="none" w:sz="0" w:space="0" w:color="auto"/>
        <w:bottom w:val="none" w:sz="0" w:space="0" w:color="auto"/>
        <w:right w:val="none" w:sz="0" w:space="0" w:color="auto"/>
      </w:divBdr>
    </w:div>
    <w:div w:id="559943845">
      <w:bodyDiv w:val="1"/>
      <w:marLeft w:val="0"/>
      <w:marRight w:val="0"/>
      <w:marTop w:val="0"/>
      <w:marBottom w:val="0"/>
      <w:divBdr>
        <w:top w:val="none" w:sz="0" w:space="0" w:color="auto"/>
        <w:left w:val="none" w:sz="0" w:space="0" w:color="auto"/>
        <w:bottom w:val="none" w:sz="0" w:space="0" w:color="auto"/>
        <w:right w:val="none" w:sz="0" w:space="0" w:color="auto"/>
      </w:divBdr>
    </w:div>
    <w:div w:id="568540505">
      <w:bodyDiv w:val="1"/>
      <w:marLeft w:val="0"/>
      <w:marRight w:val="0"/>
      <w:marTop w:val="0"/>
      <w:marBottom w:val="0"/>
      <w:divBdr>
        <w:top w:val="none" w:sz="0" w:space="0" w:color="auto"/>
        <w:left w:val="none" w:sz="0" w:space="0" w:color="auto"/>
        <w:bottom w:val="none" w:sz="0" w:space="0" w:color="auto"/>
        <w:right w:val="none" w:sz="0" w:space="0" w:color="auto"/>
      </w:divBdr>
    </w:div>
    <w:div w:id="580599172">
      <w:bodyDiv w:val="1"/>
      <w:marLeft w:val="0"/>
      <w:marRight w:val="0"/>
      <w:marTop w:val="0"/>
      <w:marBottom w:val="0"/>
      <w:divBdr>
        <w:top w:val="none" w:sz="0" w:space="0" w:color="auto"/>
        <w:left w:val="none" w:sz="0" w:space="0" w:color="auto"/>
        <w:bottom w:val="none" w:sz="0" w:space="0" w:color="auto"/>
        <w:right w:val="none" w:sz="0" w:space="0" w:color="auto"/>
      </w:divBdr>
    </w:div>
    <w:div w:id="580605645">
      <w:bodyDiv w:val="1"/>
      <w:marLeft w:val="0"/>
      <w:marRight w:val="0"/>
      <w:marTop w:val="0"/>
      <w:marBottom w:val="0"/>
      <w:divBdr>
        <w:top w:val="none" w:sz="0" w:space="0" w:color="auto"/>
        <w:left w:val="none" w:sz="0" w:space="0" w:color="auto"/>
        <w:bottom w:val="none" w:sz="0" w:space="0" w:color="auto"/>
        <w:right w:val="none" w:sz="0" w:space="0" w:color="auto"/>
      </w:divBdr>
    </w:div>
    <w:div w:id="587734323">
      <w:bodyDiv w:val="1"/>
      <w:marLeft w:val="0"/>
      <w:marRight w:val="0"/>
      <w:marTop w:val="0"/>
      <w:marBottom w:val="0"/>
      <w:divBdr>
        <w:top w:val="none" w:sz="0" w:space="0" w:color="auto"/>
        <w:left w:val="none" w:sz="0" w:space="0" w:color="auto"/>
        <w:bottom w:val="none" w:sz="0" w:space="0" w:color="auto"/>
        <w:right w:val="none" w:sz="0" w:space="0" w:color="auto"/>
      </w:divBdr>
    </w:div>
    <w:div w:id="609312734">
      <w:bodyDiv w:val="1"/>
      <w:marLeft w:val="0"/>
      <w:marRight w:val="0"/>
      <w:marTop w:val="0"/>
      <w:marBottom w:val="0"/>
      <w:divBdr>
        <w:top w:val="none" w:sz="0" w:space="0" w:color="auto"/>
        <w:left w:val="none" w:sz="0" w:space="0" w:color="auto"/>
        <w:bottom w:val="none" w:sz="0" w:space="0" w:color="auto"/>
        <w:right w:val="none" w:sz="0" w:space="0" w:color="auto"/>
      </w:divBdr>
    </w:div>
    <w:div w:id="610747849">
      <w:bodyDiv w:val="1"/>
      <w:marLeft w:val="0"/>
      <w:marRight w:val="0"/>
      <w:marTop w:val="0"/>
      <w:marBottom w:val="0"/>
      <w:divBdr>
        <w:top w:val="none" w:sz="0" w:space="0" w:color="auto"/>
        <w:left w:val="none" w:sz="0" w:space="0" w:color="auto"/>
        <w:bottom w:val="none" w:sz="0" w:space="0" w:color="auto"/>
        <w:right w:val="none" w:sz="0" w:space="0" w:color="auto"/>
      </w:divBdr>
    </w:div>
    <w:div w:id="622269086">
      <w:bodyDiv w:val="1"/>
      <w:marLeft w:val="0"/>
      <w:marRight w:val="0"/>
      <w:marTop w:val="0"/>
      <w:marBottom w:val="0"/>
      <w:divBdr>
        <w:top w:val="none" w:sz="0" w:space="0" w:color="auto"/>
        <w:left w:val="none" w:sz="0" w:space="0" w:color="auto"/>
        <w:bottom w:val="none" w:sz="0" w:space="0" w:color="auto"/>
        <w:right w:val="none" w:sz="0" w:space="0" w:color="auto"/>
      </w:divBdr>
    </w:div>
    <w:div w:id="632516067">
      <w:bodyDiv w:val="1"/>
      <w:marLeft w:val="0"/>
      <w:marRight w:val="0"/>
      <w:marTop w:val="0"/>
      <w:marBottom w:val="0"/>
      <w:divBdr>
        <w:top w:val="none" w:sz="0" w:space="0" w:color="auto"/>
        <w:left w:val="none" w:sz="0" w:space="0" w:color="auto"/>
        <w:bottom w:val="none" w:sz="0" w:space="0" w:color="auto"/>
        <w:right w:val="none" w:sz="0" w:space="0" w:color="auto"/>
      </w:divBdr>
    </w:div>
    <w:div w:id="653799913">
      <w:bodyDiv w:val="1"/>
      <w:marLeft w:val="0"/>
      <w:marRight w:val="0"/>
      <w:marTop w:val="0"/>
      <w:marBottom w:val="0"/>
      <w:divBdr>
        <w:top w:val="none" w:sz="0" w:space="0" w:color="auto"/>
        <w:left w:val="none" w:sz="0" w:space="0" w:color="auto"/>
        <w:bottom w:val="none" w:sz="0" w:space="0" w:color="auto"/>
        <w:right w:val="none" w:sz="0" w:space="0" w:color="auto"/>
      </w:divBdr>
    </w:div>
    <w:div w:id="654722455">
      <w:bodyDiv w:val="1"/>
      <w:marLeft w:val="0"/>
      <w:marRight w:val="0"/>
      <w:marTop w:val="0"/>
      <w:marBottom w:val="0"/>
      <w:divBdr>
        <w:top w:val="none" w:sz="0" w:space="0" w:color="auto"/>
        <w:left w:val="none" w:sz="0" w:space="0" w:color="auto"/>
        <w:bottom w:val="none" w:sz="0" w:space="0" w:color="auto"/>
        <w:right w:val="none" w:sz="0" w:space="0" w:color="auto"/>
      </w:divBdr>
    </w:div>
    <w:div w:id="666859017">
      <w:bodyDiv w:val="1"/>
      <w:marLeft w:val="0"/>
      <w:marRight w:val="0"/>
      <w:marTop w:val="0"/>
      <w:marBottom w:val="0"/>
      <w:divBdr>
        <w:top w:val="none" w:sz="0" w:space="0" w:color="auto"/>
        <w:left w:val="none" w:sz="0" w:space="0" w:color="auto"/>
        <w:bottom w:val="none" w:sz="0" w:space="0" w:color="auto"/>
        <w:right w:val="none" w:sz="0" w:space="0" w:color="auto"/>
      </w:divBdr>
    </w:div>
    <w:div w:id="675617729">
      <w:bodyDiv w:val="1"/>
      <w:marLeft w:val="0"/>
      <w:marRight w:val="0"/>
      <w:marTop w:val="0"/>
      <w:marBottom w:val="0"/>
      <w:divBdr>
        <w:top w:val="none" w:sz="0" w:space="0" w:color="auto"/>
        <w:left w:val="none" w:sz="0" w:space="0" w:color="auto"/>
        <w:bottom w:val="none" w:sz="0" w:space="0" w:color="auto"/>
        <w:right w:val="none" w:sz="0" w:space="0" w:color="auto"/>
      </w:divBdr>
    </w:div>
    <w:div w:id="688334741">
      <w:bodyDiv w:val="1"/>
      <w:marLeft w:val="0"/>
      <w:marRight w:val="0"/>
      <w:marTop w:val="0"/>
      <w:marBottom w:val="0"/>
      <w:divBdr>
        <w:top w:val="none" w:sz="0" w:space="0" w:color="auto"/>
        <w:left w:val="none" w:sz="0" w:space="0" w:color="auto"/>
        <w:bottom w:val="none" w:sz="0" w:space="0" w:color="auto"/>
        <w:right w:val="none" w:sz="0" w:space="0" w:color="auto"/>
      </w:divBdr>
    </w:div>
    <w:div w:id="697584117">
      <w:bodyDiv w:val="1"/>
      <w:marLeft w:val="0"/>
      <w:marRight w:val="0"/>
      <w:marTop w:val="0"/>
      <w:marBottom w:val="0"/>
      <w:divBdr>
        <w:top w:val="none" w:sz="0" w:space="0" w:color="auto"/>
        <w:left w:val="none" w:sz="0" w:space="0" w:color="auto"/>
        <w:bottom w:val="none" w:sz="0" w:space="0" w:color="auto"/>
        <w:right w:val="none" w:sz="0" w:space="0" w:color="auto"/>
      </w:divBdr>
    </w:div>
    <w:div w:id="699477844">
      <w:bodyDiv w:val="1"/>
      <w:marLeft w:val="0"/>
      <w:marRight w:val="0"/>
      <w:marTop w:val="0"/>
      <w:marBottom w:val="0"/>
      <w:divBdr>
        <w:top w:val="none" w:sz="0" w:space="0" w:color="auto"/>
        <w:left w:val="none" w:sz="0" w:space="0" w:color="auto"/>
        <w:bottom w:val="none" w:sz="0" w:space="0" w:color="auto"/>
        <w:right w:val="none" w:sz="0" w:space="0" w:color="auto"/>
      </w:divBdr>
    </w:div>
    <w:div w:id="710499121">
      <w:bodyDiv w:val="1"/>
      <w:marLeft w:val="0"/>
      <w:marRight w:val="0"/>
      <w:marTop w:val="0"/>
      <w:marBottom w:val="0"/>
      <w:divBdr>
        <w:top w:val="none" w:sz="0" w:space="0" w:color="auto"/>
        <w:left w:val="none" w:sz="0" w:space="0" w:color="auto"/>
        <w:bottom w:val="none" w:sz="0" w:space="0" w:color="auto"/>
        <w:right w:val="none" w:sz="0" w:space="0" w:color="auto"/>
      </w:divBdr>
    </w:div>
    <w:div w:id="718742415">
      <w:bodyDiv w:val="1"/>
      <w:marLeft w:val="0"/>
      <w:marRight w:val="0"/>
      <w:marTop w:val="0"/>
      <w:marBottom w:val="0"/>
      <w:divBdr>
        <w:top w:val="none" w:sz="0" w:space="0" w:color="auto"/>
        <w:left w:val="none" w:sz="0" w:space="0" w:color="auto"/>
        <w:bottom w:val="none" w:sz="0" w:space="0" w:color="auto"/>
        <w:right w:val="none" w:sz="0" w:space="0" w:color="auto"/>
      </w:divBdr>
    </w:div>
    <w:div w:id="722370241">
      <w:bodyDiv w:val="1"/>
      <w:marLeft w:val="0"/>
      <w:marRight w:val="0"/>
      <w:marTop w:val="0"/>
      <w:marBottom w:val="0"/>
      <w:divBdr>
        <w:top w:val="none" w:sz="0" w:space="0" w:color="auto"/>
        <w:left w:val="none" w:sz="0" w:space="0" w:color="auto"/>
        <w:bottom w:val="none" w:sz="0" w:space="0" w:color="auto"/>
        <w:right w:val="none" w:sz="0" w:space="0" w:color="auto"/>
      </w:divBdr>
    </w:div>
    <w:div w:id="724179244">
      <w:bodyDiv w:val="1"/>
      <w:marLeft w:val="0"/>
      <w:marRight w:val="0"/>
      <w:marTop w:val="0"/>
      <w:marBottom w:val="0"/>
      <w:divBdr>
        <w:top w:val="none" w:sz="0" w:space="0" w:color="auto"/>
        <w:left w:val="none" w:sz="0" w:space="0" w:color="auto"/>
        <w:bottom w:val="none" w:sz="0" w:space="0" w:color="auto"/>
        <w:right w:val="none" w:sz="0" w:space="0" w:color="auto"/>
      </w:divBdr>
    </w:div>
    <w:div w:id="735860688">
      <w:bodyDiv w:val="1"/>
      <w:marLeft w:val="0"/>
      <w:marRight w:val="0"/>
      <w:marTop w:val="0"/>
      <w:marBottom w:val="0"/>
      <w:divBdr>
        <w:top w:val="none" w:sz="0" w:space="0" w:color="auto"/>
        <w:left w:val="none" w:sz="0" w:space="0" w:color="auto"/>
        <w:bottom w:val="none" w:sz="0" w:space="0" w:color="auto"/>
        <w:right w:val="none" w:sz="0" w:space="0" w:color="auto"/>
      </w:divBdr>
    </w:div>
    <w:div w:id="747993885">
      <w:bodyDiv w:val="1"/>
      <w:marLeft w:val="0"/>
      <w:marRight w:val="0"/>
      <w:marTop w:val="0"/>
      <w:marBottom w:val="0"/>
      <w:divBdr>
        <w:top w:val="none" w:sz="0" w:space="0" w:color="auto"/>
        <w:left w:val="none" w:sz="0" w:space="0" w:color="auto"/>
        <w:bottom w:val="none" w:sz="0" w:space="0" w:color="auto"/>
        <w:right w:val="none" w:sz="0" w:space="0" w:color="auto"/>
      </w:divBdr>
    </w:div>
    <w:div w:id="776366078">
      <w:bodyDiv w:val="1"/>
      <w:marLeft w:val="0"/>
      <w:marRight w:val="0"/>
      <w:marTop w:val="0"/>
      <w:marBottom w:val="0"/>
      <w:divBdr>
        <w:top w:val="none" w:sz="0" w:space="0" w:color="auto"/>
        <w:left w:val="none" w:sz="0" w:space="0" w:color="auto"/>
        <w:bottom w:val="none" w:sz="0" w:space="0" w:color="auto"/>
        <w:right w:val="none" w:sz="0" w:space="0" w:color="auto"/>
      </w:divBdr>
    </w:div>
    <w:div w:id="787823658">
      <w:bodyDiv w:val="1"/>
      <w:marLeft w:val="0"/>
      <w:marRight w:val="0"/>
      <w:marTop w:val="0"/>
      <w:marBottom w:val="0"/>
      <w:divBdr>
        <w:top w:val="none" w:sz="0" w:space="0" w:color="auto"/>
        <w:left w:val="none" w:sz="0" w:space="0" w:color="auto"/>
        <w:bottom w:val="none" w:sz="0" w:space="0" w:color="auto"/>
        <w:right w:val="none" w:sz="0" w:space="0" w:color="auto"/>
      </w:divBdr>
    </w:div>
    <w:div w:id="788933271">
      <w:bodyDiv w:val="1"/>
      <w:marLeft w:val="0"/>
      <w:marRight w:val="0"/>
      <w:marTop w:val="0"/>
      <w:marBottom w:val="0"/>
      <w:divBdr>
        <w:top w:val="none" w:sz="0" w:space="0" w:color="auto"/>
        <w:left w:val="none" w:sz="0" w:space="0" w:color="auto"/>
        <w:bottom w:val="none" w:sz="0" w:space="0" w:color="auto"/>
        <w:right w:val="none" w:sz="0" w:space="0" w:color="auto"/>
      </w:divBdr>
    </w:div>
    <w:div w:id="794375788">
      <w:bodyDiv w:val="1"/>
      <w:marLeft w:val="0"/>
      <w:marRight w:val="0"/>
      <w:marTop w:val="0"/>
      <w:marBottom w:val="0"/>
      <w:divBdr>
        <w:top w:val="none" w:sz="0" w:space="0" w:color="auto"/>
        <w:left w:val="none" w:sz="0" w:space="0" w:color="auto"/>
        <w:bottom w:val="none" w:sz="0" w:space="0" w:color="auto"/>
        <w:right w:val="none" w:sz="0" w:space="0" w:color="auto"/>
      </w:divBdr>
    </w:div>
    <w:div w:id="806750630">
      <w:bodyDiv w:val="1"/>
      <w:marLeft w:val="0"/>
      <w:marRight w:val="0"/>
      <w:marTop w:val="0"/>
      <w:marBottom w:val="0"/>
      <w:divBdr>
        <w:top w:val="none" w:sz="0" w:space="0" w:color="auto"/>
        <w:left w:val="none" w:sz="0" w:space="0" w:color="auto"/>
        <w:bottom w:val="none" w:sz="0" w:space="0" w:color="auto"/>
        <w:right w:val="none" w:sz="0" w:space="0" w:color="auto"/>
      </w:divBdr>
    </w:div>
    <w:div w:id="818302125">
      <w:bodyDiv w:val="1"/>
      <w:marLeft w:val="0"/>
      <w:marRight w:val="0"/>
      <w:marTop w:val="0"/>
      <w:marBottom w:val="0"/>
      <w:divBdr>
        <w:top w:val="none" w:sz="0" w:space="0" w:color="auto"/>
        <w:left w:val="none" w:sz="0" w:space="0" w:color="auto"/>
        <w:bottom w:val="none" w:sz="0" w:space="0" w:color="auto"/>
        <w:right w:val="none" w:sz="0" w:space="0" w:color="auto"/>
      </w:divBdr>
    </w:div>
    <w:div w:id="826360742">
      <w:bodyDiv w:val="1"/>
      <w:marLeft w:val="0"/>
      <w:marRight w:val="0"/>
      <w:marTop w:val="0"/>
      <w:marBottom w:val="0"/>
      <w:divBdr>
        <w:top w:val="none" w:sz="0" w:space="0" w:color="auto"/>
        <w:left w:val="none" w:sz="0" w:space="0" w:color="auto"/>
        <w:bottom w:val="none" w:sz="0" w:space="0" w:color="auto"/>
        <w:right w:val="none" w:sz="0" w:space="0" w:color="auto"/>
      </w:divBdr>
    </w:div>
    <w:div w:id="826675049">
      <w:bodyDiv w:val="1"/>
      <w:marLeft w:val="0"/>
      <w:marRight w:val="0"/>
      <w:marTop w:val="0"/>
      <w:marBottom w:val="0"/>
      <w:divBdr>
        <w:top w:val="none" w:sz="0" w:space="0" w:color="auto"/>
        <w:left w:val="none" w:sz="0" w:space="0" w:color="auto"/>
        <w:bottom w:val="none" w:sz="0" w:space="0" w:color="auto"/>
        <w:right w:val="none" w:sz="0" w:space="0" w:color="auto"/>
      </w:divBdr>
    </w:div>
    <w:div w:id="827523968">
      <w:bodyDiv w:val="1"/>
      <w:marLeft w:val="0"/>
      <w:marRight w:val="0"/>
      <w:marTop w:val="0"/>
      <w:marBottom w:val="0"/>
      <w:divBdr>
        <w:top w:val="none" w:sz="0" w:space="0" w:color="auto"/>
        <w:left w:val="none" w:sz="0" w:space="0" w:color="auto"/>
        <w:bottom w:val="none" w:sz="0" w:space="0" w:color="auto"/>
        <w:right w:val="none" w:sz="0" w:space="0" w:color="auto"/>
      </w:divBdr>
    </w:div>
    <w:div w:id="846359839">
      <w:bodyDiv w:val="1"/>
      <w:marLeft w:val="0"/>
      <w:marRight w:val="0"/>
      <w:marTop w:val="0"/>
      <w:marBottom w:val="0"/>
      <w:divBdr>
        <w:top w:val="none" w:sz="0" w:space="0" w:color="auto"/>
        <w:left w:val="none" w:sz="0" w:space="0" w:color="auto"/>
        <w:bottom w:val="none" w:sz="0" w:space="0" w:color="auto"/>
        <w:right w:val="none" w:sz="0" w:space="0" w:color="auto"/>
      </w:divBdr>
    </w:div>
    <w:div w:id="846672681">
      <w:bodyDiv w:val="1"/>
      <w:marLeft w:val="0"/>
      <w:marRight w:val="0"/>
      <w:marTop w:val="0"/>
      <w:marBottom w:val="0"/>
      <w:divBdr>
        <w:top w:val="none" w:sz="0" w:space="0" w:color="auto"/>
        <w:left w:val="none" w:sz="0" w:space="0" w:color="auto"/>
        <w:bottom w:val="none" w:sz="0" w:space="0" w:color="auto"/>
        <w:right w:val="none" w:sz="0" w:space="0" w:color="auto"/>
      </w:divBdr>
    </w:div>
    <w:div w:id="857500783">
      <w:bodyDiv w:val="1"/>
      <w:marLeft w:val="0"/>
      <w:marRight w:val="0"/>
      <w:marTop w:val="0"/>
      <w:marBottom w:val="0"/>
      <w:divBdr>
        <w:top w:val="none" w:sz="0" w:space="0" w:color="auto"/>
        <w:left w:val="none" w:sz="0" w:space="0" w:color="auto"/>
        <w:bottom w:val="none" w:sz="0" w:space="0" w:color="auto"/>
        <w:right w:val="none" w:sz="0" w:space="0" w:color="auto"/>
      </w:divBdr>
    </w:div>
    <w:div w:id="862670074">
      <w:bodyDiv w:val="1"/>
      <w:marLeft w:val="0"/>
      <w:marRight w:val="0"/>
      <w:marTop w:val="0"/>
      <w:marBottom w:val="0"/>
      <w:divBdr>
        <w:top w:val="none" w:sz="0" w:space="0" w:color="auto"/>
        <w:left w:val="none" w:sz="0" w:space="0" w:color="auto"/>
        <w:bottom w:val="none" w:sz="0" w:space="0" w:color="auto"/>
        <w:right w:val="none" w:sz="0" w:space="0" w:color="auto"/>
      </w:divBdr>
    </w:div>
    <w:div w:id="865100196">
      <w:bodyDiv w:val="1"/>
      <w:marLeft w:val="0"/>
      <w:marRight w:val="0"/>
      <w:marTop w:val="0"/>
      <w:marBottom w:val="0"/>
      <w:divBdr>
        <w:top w:val="none" w:sz="0" w:space="0" w:color="auto"/>
        <w:left w:val="none" w:sz="0" w:space="0" w:color="auto"/>
        <w:bottom w:val="none" w:sz="0" w:space="0" w:color="auto"/>
        <w:right w:val="none" w:sz="0" w:space="0" w:color="auto"/>
      </w:divBdr>
    </w:div>
    <w:div w:id="876090832">
      <w:bodyDiv w:val="1"/>
      <w:marLeft w:val="0"/>
      <w:marRight w:val="0"/>
      <w:marTop w:val="0"/>
      <w:marBottom w:val="0"/>
      <w:divBdr>
        <w:top w:val="none" w:sz="0" w:space="0" w:color="auto"/>
        <w:left w:val="none" w:sz="0" w:space="0" w:color="auto"/>
        <w:bottom w:val="none" w:sz="0" w:space="0" w:color="auto"/>
        <w:right w:val="none" w:sz="0" w:space="0" w:color="auto"/>
      </w:divBdr>
    </w:div>
    <w:div w:id="893005291">
      <w:bodyDiv w:val="1"/>
      <w:marLeft w:val="0"/>
      <w:marRight w:val="0"/>
      <w:marTop w:val="0"/>
      <w:marBottom w:val="0"/>
      <w:divBdr>
        <w:top w:val="none" w:sz="0" w:space="0" w:color="auto"/>
        <w:left w:val="none" w:sz="0" w:space="0" w:color="auto"/>
        <w:bottom w:val="none" w:sz="0" w:space="0" w:color="auto"/>
        <w:right w:val="none" w:sz="0" w:space="0" w:color="auto"/>
      </w:divBdr>
    </w:div>
    <w:div w:id="894586649">
      <w:bodyDiv w:val="1"/>
      <w:marLeft w:val="0"/>
      <w:marRight w:val="0"/>
      <w:marTop w:val="0"/>
      <w:marBottom w:val="0"/>
      <w:divBdr>
        <w:top w:val="none" w:sz="0" w:space="0" w:color="auto"/>
        <w:left w:val="none" w:sz="0" w:space="0" w:color="auto"/>
        <w:bottom w:val="none" w:sz="0" w:space="0" w:color="auto"/>
        <w:right w:val="none" w:sz="0" w:space="0" w:color="auto"/>
      </w:divBdr>
    </w:div>
    <w:div w:id="894926111">
      <w:bodyDiv w:val="1"/>
      <w:marLeft w:val="0"/>
      <w:marRight w:val="0"/>
      <w:marTop w:val="0"/>
      <w:marBottom w:val="0"/>
      <w:divBdr>
        <w:top w:val="none" w:sz="0" w:space="0" w:color="auto"/>
        <w:left w:val="none" w:sz="0" w:space="0" w:color="auto"/>
        <w:bottom w:val="none" w:sz="0" w:space="0" w:color="auto"/>
        <w:right w:val="none" w:sz="0" w:space="0" w:color="auto"/>
      </w:divBdr>
    </w:div>
    <w:div w:id="913245195">
      <w:bodyDiv w:val="1"/>
      <w:marLeft w:val="0"/>
      <w:marRight w:val="0"/>
      <w:marTop w:val="0"/>
      <w:marBottom w:val="0"/>
      <w:divBdr>
        <w:top w:val="none" w:sz="0" w:space="0" w:color="auto"/>
        <w:left w:val="none" w:sz="0" w:space="0" w:color="auto"/>
        <w:bottom w:val="none" w:sz="0" w:space="0" w:color="auto"/>
        <w:right w:val="none" w:sz="0" w:space="0" w:color="auto"/>
      </w:divBdr>
    </w:div>
    <w:div w:id="919756126">
      <w:bodyDiv w:val="1"/>
      <w:marLeft w:val="0"/>
      <w:marRight w:val="0"/>
      <w:marTop w:val="0"/>
      <w:marBottom w:val="0"/>
      <w:divBdr>
        <w:top w:val="none" w:sz="0" w:space="0" w:color="auto"/>
        <w:left w:val="none" w:sz="0" w:space="0" w:color="auto"/>
        <w:bottom w:val="none" w:sz="0" w:space="0" w:color="auto"/>
        <w:right w:val="none" w:sz="0" w:space="0" w:color="auto"/>
      </w:divBdr>
    </w:div>
    <w:div w:id="930546994">
      <w:bodyDiv w:val="1"/>
      <w:marLeft w:val="0"/>
      <w:marRight w:val="0"/>
      <w:marTop w:val="0"/>
      <w:marBottom w:val="0"/>
      <w:divBdr>
        <w:top w:val="none" w:sz="0" w:space="0" w:color="auto"/>
        <w:left w:val="none" w:sz="0" w:space="0" w:color="auto"/>
        <w:bottom w:val="none" w:sz="0" w:space="0" w:color="auto"/>
        <w:right w:val="none" w:sz="0" w:space="0" w:color="auto"/>
      </w:divBdr>
    </w:div>
    <w:div w:id="934021722">
      <w:bodyDiv w:val="1"/>
      <w:marLeft w:val="0"/>
      <w:marRight w:val="0"/>
      <w:marTop w:val="0"/>
      <w:marBottom w:val="0"/>
      <w:divBdr>
        <w:top w:val="none" w:sz="0" w:space="0" w:color="auto"/>
        <w:left w:val="none" w:sz="0" w:space="0" w:color="auto"/>
        <w:bottom w:val="none" w:sz="0" w:space="0" w:color="auto"/>
        <w:right w:val="none" w:sz="0" w:space="0" w:color="auto"/>
      </w:divBdr>
    </w:div>
    <w:div w:id="936668518">
      <w:bodyDiv w:val="1"/>
      <w:marLeft w:val="0"/>
      <w:marRight w:val="0"/>
      <w:marTop w:val="0"/>
      <w:marBottom w:val="0"/>
      <w:divBdr>
        <w:top w:val="none" w:sz="0" w:space="0" w:color="auto"/>
        <w:left w:val="none" w:sz="0" w:space="0" w:color="auto"/>
        <w:bottom w:val="none" w:sz="0" w:space="0" w:color="auto"/>
        <w:right w:val="none" w:sz="0" w:space="0" w:color="auto"/>
      </w:divBdr>
    </w:div>
    <w:div w:id="948389413">
      <w:bodyDiv w:val="1"/>
      <w:marLeft w:val="0"/>
      <w:marRight w:val="0"/>
      <w:marTop w:val="0"/>
      <w:marBottom w:val="0"/>
      <w:divBdr>
        <w:top w:val="none" w:sz="0" w:space="0" w:color="auto"/>
        <w:left w:val="none" w:sz="0" w:space="0" w:color="auto"/>
        <w:bottom w:val="none" w:sz="0" w:space="0" w:color="auto"/>
        <w:right w:val="none" w:sz="0" w:space="0" w:color="auto"/>
      </w:divBdr>
    </w:div>
    <w:div w:id="950472360">
      <w:bodyDiv w:val="1"/>
      <w:marLeft w:val="0"/>
      <w:marRight w:val="0"/>
      <w:marTop w:val="0"/>
      <w:marBottom w:val="0"/>
      <w:divBdr>
        <w:top w:val="none" w:sz="0" w:space="0" w:color="auto"/>
        <w:left w:val="none" w:sz="0" w:space="0" w:color="auto"/>
        <w:bottom w:val="none" w:sz="0" w:space="0" w:color="auto"/>
        <w:right w:val="none" w:sz="0" w:space="0" w:color="auto"/>
      </w:divBdr>
    </w:div>
    <w:div w:id="976567706">
      <w:bodyDiv w:val="1"/>
      <w:marLeft w:val="0"/>
      <w:marRight w:val="0"/>
      <w:marTop w:val="0"/>
      <w:marBottom w:val="0"/>
      <w:divBdr>
        <w:top w:val="none" w:sz="0" w:space="0" w:color="auto"/>
        <w:left w:val="none" w:sz="0" w:space="0" w:color="auto"/>
        <w:bottom w:val="none" w:sz="0" w:space="0" w:color="auto"/>
        <w:right w:val="none" w:sz="0" w:space="0" w:color="auto"/>
      </w:divBdr>
    </w:div>
    <w:div w:id="981738970">
      <w:bodyDiv w:val="1"/>
      <w:marLeft w:val="0"/>
      <w:marRight w:val="0"/>
      <w:marTop w:val="0"/>
      <w:marBottom w:val="0"/>
      <w:divBdr>
        <w:top w:val="none" w:sz="0" w:space="0" w:color="auto"/>
        <w:left w:val="none" w:sz="0" w:space="0" w:color="auto"/>
        <w:bottom w:val="none" w:sz="0" w:space="0" w:color="auto"/>
        <w:right w:val="none" w:sz="0" w:space="0" w:color="auto"/>
      </w:divBdr>
    </w:div>
    <w:div w:id="993146134">
      <w:bodyDiv w:val="1"/>
      <w:marLeft w:val="0"/>
      <w:marRight w:val="0"/>
      <w:marTop w:val="0"/>
      <w:marBottom w:val="0"/>
      <w:divBdr>
        <w:top w:val="none" w:sz="0" w:space="0" w:color="auto"/>
        <w:left w:val="none" w:sz="0" w:space="0" w:color="auto"/>
        <w:bottom w:val="none" w:sz="0" w:space="0" w:color="auto"/>
        <w:right w:val="none" w:sz="0" w:space="0" w:color="auto"/>
      </w:divBdr>
    </w:div>
    <w:div w:id="1004555565">
      <w:bodyDiv w:val="1"/>
      <w:marLeft w:val="0"/>
      <w:marRight w:val="0"/>
      <w:marTop w:val="0"/>
      <w:marBottom w:val="0"/>
      <w:divBdr>
        <w:top w:val="none" w:sz="0" w:space="0" w:color="auto"/>
        <w:left w:val="none" w:sz="0" w:space="0" w:color="auto"/>
        <w:bottom w:val="none" w:sz="0" w:space="0" w:color="auto"/>
        <w:right w:val="none" w:sz="0" w:space="0" w:color="auto"/>
      </w:divBdr>
    </w:div>
    <w:div w:id="1013142128">
      <w:bodyDiv w:val="1"/>
      <w:marLeft w:val="0"/>
      <w:marRight w:val="0"/>
      <w:marTop w:val="0"/>
      <w:marBottom w:val="0"/>
      <w:divBdr>
        <w:top w:val="none" w:sz="0" w:space="0" w:color="auto"/>
        <w:left w:val="none" w:sz="0" w:space="0" w:color="auto"/>
        <w:bottom w:val="none" w:sz="0" w:space="0" w:color="auto"/>
        <w:right w:val="none" w:sz="0" w:space="0" w:color="auto"/>
      </w:divBdr>
    </w:div>
    <w:div w:id="1013844489">
      <w:bodyDiv w:val="1"/>
      <w:marLeft w:val="0"/>
      <w:marRight w:val="0"/>
      <w:marTop w:val="0"/>
      <w:marBottom w:val="0"/>
      <w:divBdr>
        <w:top w:val="none" w:sz="0" w:space="0" w:color="auto"/>
        <w:left w:val="none" w:sz="0" w:space="0" w:color="auto"/>
        <w:bottom w:val="none" w:sz="0" w:space="0" w:color="auto"/>
        <w:right w:val="none" w:sz="0" w:space="0" w:color="auto"/>
      </w:divBdr>
    </w:div>
    <w:div w:id="1017149668">
      <w:bodyDiv w:val="1"/>
      <w:marLeft w:val="0"/>
      <w:marRight w:val="0"/>
      <w:marTop w:val="0"/>
      <w:marBottom w:val="0"/>
      <w:divBdr>
        <w:top w:val="none" w:sz="0" w:space="0" w:color="auto"/>
        <w:left w:val="none" w:sz="0" w:space="0" w:color="auto"/>
        <w:bottom w:val="none" w:sz="0" w:space="0" w:color="auto"/>
        <w:right w:val="none" w:sz="0" w:space="0" w:color="auto"/>
      </w:divBdr>
    </w:div>
    <w:div w:id="1019501429">
      <w:bodyDiv w:val="1"/>
      <w:marLeft w:val="0"/>
      <w:marRight w:val="0"/>
      <w:marTop w:val="0"/>
      <w:marBottom w:val="0"/>
      <w:divBdr>
        <w:top w:val="none" w:sz="0" w:space="0" w:color="auto"/>
        <w:left w:val="none" w:sz="0" w:space="0" w:color="auto"/>
        <w:bottom w:val="none" w:sz="0" w:space="0" w:color="auto"/>
        <w:right w:val="none" w:sz="0" w:space="0" w:color="auto"/>
      </w:divBdr>
    </w:div>
    <w:div w:id="1037001912">
      <w:bodyDiv w:val="1"/>
      <w:marLeft w:val="0"/>
      <w:marRight w:val="0"/>
      <w:marTop w:val="0"/>
      <w:marBottom w:val="0"/>
      <w:divBdr>
        <w:top w:val="none" w:sz="0" w:space="0" w:color="auto"/>
        <w:left w:val="none" w:sz="0" w:space="0" w:color="auto"/>
        <w:bottom w:val="none" w:sz="0" w:space="0" w:color="auto"/>
        <w:right w:val="none" w:sz="0" w:space="0" w:color="auto"/>
      </w:divBdr>
    </w:div>
    <w:div w:id="1038624567">
      <w:bodyDiv w:val="1"/>
      <w:marLeft w:val="0"/>
      <w:marRight w:val="0"/>
      <w:marTop w:val="0"/>
      <w:marBottom w:val="0"/>
      <w:divBdr>
        <w:top w:val="none" w:sz="0" w:space="0" w:color="auto"/>
        <w:left w:val="none" w:sz="0" w:space="0" w:color="auto"/>
        <w:bottom w:val="none" w:sz="0" w:space="0" w:color="auto"/>
        <w:right w:val="none" w:sz="0" w:space="0" w:color="auto"/>
      </w:divBdr>
    </w:div>
    <w:div w:id="1039016141">
      <w:bodyDiv w:val="1"/>
      <w:marLeft w:val="0"/>
      <w:marRight w:val="0"/>
      <w:marTop w:val="0"/>
      <w:marBottom w:val="0"/>
      <w:divBdr>
        <w:top w:val="none" w:sz="0" w:space="0" w:color="auto"/>
        <w:left w:val="none" w:sz="0" w:space="0" w:color="auto"/>
        <w:bottom w:val="none" w:sz="0" w:space="0" w:color="auto"/>
        <w:right w:val="none" w:sz="0" w:space="0" w:color="auto"/>
      </w:divBdr>
    </w:div>
    <w:div w:id="1060636881">
      <w:bodyDiv w:val="1"/>
      <w:marLeft w:val="0"/>
      <w:marRight w:val="0"/>
      <w:marTop w:val="0"/>
      <w:marBottom w:val="0"/>
      <w:divBdr>
        <w:top w:val="none" w:sz="0" w:space="0" w:color="auto"/>
        <w:left w:val="none" w:sz="0" w:space="0" w:color="auto"/>
        <w:bottom w:val="none" w:sz="0" w:space="0" w:color="auto"/>
        <w:right w:val="none" w:sz="0" w:space="0" w:color="auto"/>
      </w:divBdr>
    </w:div>
    <w:div w:id="1070423205">
      <w:bodyDiv w:val="1"/>
      <w:marLeft w:val="0"/>
      <w:marRight w:val="0"/>
      <w:marTop w:val="0"/>
      <w:marBottom w:val="0"/>
      <w:divBdr>
        <w:top w:val="none" w:sz="0" w:space="0" w:color="auto"/>
        <w:left w:val="none" w:sz="0" w:space="0" w:color="auto"/>
        <w:bottom w:val="none" w:sz="0" w:space="0" w:color="auto"/>
        <w:right w:val="none" w:sz="0" w:space="0" w:color="auto"/>
      </w:divBdr>
    </w:div>
    <w:div w:id="1075469741">
      <w:bodyDiv w:val="1"/>
      <w:marLeft w:val="0"/>
      <w:marRight w:val="0"/>
      <w:marTop w:val="0"/>
      <w:marBottom w:val="0"/>
      <w:divBdr>
        <w:top w:val="none" w:sz="0" w:space="0" w:color="auto"/>
        <w:left w:val="none" w:sz="0" w:space="0" w:color="auto"/>
        <w:bottom w:val="none" w:sz="0" w:space="0" w:color="auto"/>
        <w:right w:val="none" w:sz="0" w:space="0" w:color="auto"/>
      </w:divBdr>
    </w:div>
    <w:div w:id="1076702473">
      <w:bodyDiv w:val="1"/>
      <w:marLeft w:val="0"/>
      <w:marRight w:val="0"/>
      <w:marTop w:val="0"/>
      <w:marBottom w:val="0"/>
      <w:divBdr>
        <w:top w:val="none" w:sz="0" w:space="0" w:color="auto"/>
        <w:left w:val="none" w:sz="0" w:space="0" w:color="auto"/>
        <w:bottom w:val="none" w:sz="0" w:space="0" w:color="auto"/>
        <w:right w:val="none" w:sz="0" w:space="0" w:color="auto"/>
      </w:divBdr>
    </w:div>
    <w:div w:id="1099761021">
      <w:bodyDiv w:val="1"/>
      <w:marLeft w:val="0"/>
      <w:marRight w:val="0"/>
      <w:marTop w:val="0"/>
      <w:marBottom w:val="0"/>
      <w:divBdr>
        <w:top w:val="none" w:sz="0" w:space="0" w:color="auto"/>
        <w:left w:val="none" w:sz="0" w:space="0" w:color="auto"/>
        <w:bottom w:val="none" w:sz="0" w:space="0" w:color="auto"/>
        <w:right w:val="none" w:sz="0" w:space="0" w:color="auto"/>
      </w:divBdr>
    </w:div>
    <w:div w:id="1108432872">
      <w:bodyDiv w:val="1"/>
      <w:marLeft w:val="0"/>
      <w:marRight w:val="0"/>
      <w:marTop w:val="0"/>
      <w:marBottom w:val="0"/>
      <w:divBdr>
        <w:top w:val="none" w:sz="0" w:space="0" w:color="auto"/>
        <w:left w:val="none" w:sz="0" w:space="0" w:color="auto"/>
        <w:bottom w:val="none" w:sz="0" w:space="0" w:color="auto"/>
        <w:right w:val="none" w:sz="0" w:space="0" w:color="auto"/>
      </w:divBdr>
    </w:div>
    <w:div w:id="1135489448">
      <w:bodyDiv w:val="1"/>
      <w:marLeft w:val="0"/>
      <w:marRight w:val="0"/>
      <w:marTop w:val="0"/>
      <w:marBottom w:val="0"/>
      <w:divBdr>
        <w:top w:val="none" w:sz="0" w:space="0" w:color="auto"/>
        <w:left w:val="none" w:sz="0" w:space="0" w:color="auto"/>
        <w:bottom w:val="none" w:sz="0" w:space="0" w:color="auto"/>
        <w:right w:val="none" w:sz="0" w:space="0" w:color="auto"/>
      </w:divBdr>
    </w:div>
    <w:div w:id="1147360301">
      <w:bodyDiv w:val="1"/>
      <w:marLeft w:val="0"/>
      <w:marRight w:val="0"/>
      <w:marTop w:val="0"/>
      <w:marBottom w:val="0"/>
      <w:divBdr>
        <w:top w:val="none" w:sz="0" w:space="0" w:color="auto"/>
        <w:left w:val="none" w:sz="0" w:space="0" w:color="auto"/>
        <w:bottom w:val="none" w:sz="0" w:space="0" w:color="auto"/>
        <w:right w:val="none" w:sz="0" w:space="0" w:color="auto"/>
      </w:divBdr>
    </w:div>
    <w:div w:id="1154756664">
      <w:bodyDiv w:val="1"/>
      <w:marLeft w:val="0"/>
      <w:marRight w:val="0"/>
      <w:marTop w:val="0"/>
      <w:marBottom w:val="0"/>
      <w:divBdr>
        <w:top w:val="none" w:sz="0" w:space="0" w:color="auto"/>
        <w:left w:val="none" w:sz="0" w:space="0" w:color="auto"/>
        <w:bottom w:val="none" w:sz="0" w:space="0" w:color="auto"/>
        <w:right w:val="none" w:sz="0" w:space="0" w:color="auto"/>
      </w:divBdr>
    </w:div>
    <w:div w:id="1156918274">
      <w:bodyDiv w:val="1"/>
      <w:marLeft w:val="0"/>
      <w:marRight w:val="0"/>
      <w:marTop w:val="0"/>
      <w:marBottom w:val="0"/>
      <w:divBdr>
        <w:top w:val="none" w:sz="0" w:space="0" w:color="auto"/>
        <w:left w:val="none" w:sz="0" w:space="0" w:color="auto"/>
        <w:bottom w:val="none" w:sz="0" w:space="0" w:color="auto"/>
        <w:right w:val="none" w:sz="0" w:space="0" w:color="auto"/>
      </w:divBdr>
    </w:div>
    <w:div w:id="1188373560">
      <w:bodyDiv w:val="1"/>
      <w:marLeft w:val="0"/>
      <w:marRight w:val="0"/>
      <w:marTop w:val="0"/>
      <w:marBottom w:val="0"/>
      <w:divBdr>
        <w:top w:val="none" w:sz="0" w:space="0" w:color="auto"/>
        <w:left w:val="none" w:sz="0" w:space="0" w:color="auto"/>
        <w:bottom w:val="none" w:sz="0" w:space="0" w:color="auto"/>
        <w:right w:val="none" w:sz="0" w:space="0" w:color="auto"/>
      </w:divBdr>
    </w:div>
    <w:div w:id="1197039662">
      <w:bodyDiv w:val="1"/>
      <w:marLeft w:val="0"/>
      <w:marRight w:val="0"/>
      <w:marTop w:val="0"/>
      <w:marBottom w:val="0"/>
      <w:divBdr>
        <w:top w:val="none" w:sz="0" w:space="0" w:color="auto"/>
        <w:left w:val="none" w:sz="0" w:space="0" w:color="auto"/>
        <w:bottom w:val="none" w:sz="0" w:space="0" w:color="auto"/>
        <w:right w:val="none" w:sz="0" w:space="0" w:color="auto"/>
      </w:divBdr>
    </w:div>
    <w:div w:id="1205752117">
      <w:bodyDiv w:val="1"/>
      <w:marLeft w:val="0"/>
      <w:marRight w:val="0"/>
      <w:marTop w:val="0"/>
      <w:marBottom w:val="0"/>
      <w:divBdr>
        <w:top w:val="none" w:sz="0" w:space="0" w:color="auto"/>
        <w:left w:val="none" w:sz="0" w:space="0" w:color="auto"/>
        <w:bottom w:val="none" w:sz="0" w:space="0" w:color="auto"/>
        <w:right w:val="none" w:sz="0" w:space="0" w:color="auto"/>
      </w:divBdr>
    </w:div>
    <w:div w:id="1208449541">
      <w:bodyDiv w:val="1"/>
      <w:marLeft w:val="0"/>
      <w:marRight w:val="0"/>
      <w:marTop w:val="0"/>
      <w:marBottom w:val="0"/>
      <w:divBdr>
        <w:top w:val="none" w:sz="0" w:space="0" w:color="auto"/>
        <w:left w:val="none" w:sz="0" w:space="0" w:color="auto"/>
        <w:bottom w:val="none" w:sz="0" w:space="0" w:color="auto"/>
        <w:right w:val="none" w:sz="0" w:space="0" w:color="auto"/>
      </w:divBdr>
    </w:div>
    <w:div w:id="1219584848">
      <w:bodyDiv w:val="1"/>
      <w:marLeft w:val="0"/>
      <w:marRight w:val="0"/>
      <w:marTop w:val="0"/>
      <w:marBottom w:val="0"/>
      <w:divBdr>
        <w:top w:val="none" w:sz="0" w:space="0" w:color="auto"/>
        <w:left w:val="none" w:sz="0" w:space="0" w:color="auto"/>
        <w:bottom w:val="none" w:sz="0" w:space="0" w:color="auto"/>
        <w:right w:val="none" w:sz="0" w:space="0" w:color="auto"/>
      </w:divBdr>
    </w:div>
    <w:div w:id="1223059637">
      <w:bodyDiv w:val="1"/>
      <w:marLeft w:val="0"/>
      <w:marRight w:val="0"/>
      <w:marTop w:val="0"/>
      <w:marBottom w:val="0"/>
      <w:divBdr>
        <w:top w:val="none" w:sz="0" w:space="0" w:color="auto"/>
        <w:left w:val="none" w:sz="0" w:space="0" w:color="auto"/>
        <w:bottom w:val="none" w:sz="0" w:space="0" w:color="auto"/>
        <w:right w:val="none" w:sz="0" w:space="0" w:color="auto"/>
      </w:divBdr>
    </w:div>
    <w:div w:id="1225096502">
      <w:bodyDiv w:val="1"/>
      <w:marLeft w:val="0"/>
      <w:marRight w:val="0"/>
      <w:marTop w:val="0"/>
      <w:marBottom w:val="0"/>
      <w:divBdr>
        <w:top w:val="none" w:sz="0" w:space="0" w:color="auto"/>
        <w:left w:val="none" w:sz="0" w:space="0" w:color="auto"/>
        <w:bottom w:val="none" w:sz="0" w:space="0" w:color="auto"/>
        <w:right w:val="none" w:sz="0" w:space="0" w:color="auto"/>
      </w:divBdr>
    </w:div>
    <w:div w:id="1226255637">
      <w:bodyDiv w:val="1"/>
      <w:marLeft w:val="0"/>
      <w:marRight w:val="0"/>
      <w:marTop w:val="0"/>
      <w:marBottom w:val="0"/>
      <w:divBdr>
        <w:top w:val="none" w:sz="0" w:space="0" w:color="auto"/>
        <w:left w:val="none" w:sz="0" w:space="0" w:color="auto"/>
        <w:bottom w:val="none" w:sz="0" w:space="0" w:color="auto"/>
        <w:right w:val="none" w:sz="0" w:space="0" w:color="auto"/>
      </w:divBdr>
    </w:div>
    <w:div w:id="1229078055">
      <w:bodyDiv w:val="1"/>
      <w:marLeft w:val="0"/>
      <w:marRight w:val="0"/>
      <w:marTop w:val="0"/>
      <w:marBottom w:val="0"/>
      <w:divBdr>
        <w:top w:val="none" w:sz="0" w:space="0" w:color="auto"/>
        <w:left w:val="none" w:sz="0" w:space="0" w:color="auto"/>
        <w:bottom w:val="none" w:sz="0" w:space="0" w:color="auto"/>
        <w:right w:val="none" w:sz="0" w:space="0" w:color="auto"/>
      </w:divBdr>
    </w:div>
    <w:div w:id="1230727132">
      <w:bodyDiv w:val="1"/>
      <w:marLeft w:val="0"/>
      <w:marRight w:val="0"/>
      <w:marTop w:val="0"/>
      <w:marBottom w:val="0"/>
      <w:divBdr>
        <w:top w:val="none" w:sz="0" w:space="0" w:color="auto"/>
        <w:left w:val="none" w:sz="0" w:space="0" w:color="auto"/>
        <w:bottom w:val="none" w:sz="0" w:space="0" w:color="auto"/>
        <w:right w:val="none" w:sz="0" w:space="0" w:color="auto"/>
      </w:divBdr>
    </w:div>
    <w:div w:id="1250776671">
      <w:bodyDiv w:val="1"/>
      <w:marLeft w:val="0"/>
      <w:marRight w:val="0"/>
      <w:marTop w:val="0"/>
      <w:marBottom w:val="0"/>
      <w:divBdr>
        <w:top w:val="none" w:sz="0" w:space="0" w:color="auto"/>
        <w:left w:val="none" w:sz="0" w:space="0" w:color="auto"/>
        <w:bottom w:val="none" w:sz="0" w:space="0" w:color="auto"/>
        <w:right w:val="none" w:sz="0" w:space="0" w:color="auto"/>
      </w:divBdr>
    </w:div>
    <w:div w:id="1253398448">
      <w:bodyDiv w:val="1"/>
      <w:marLeft w:val="0"/>
      <w:marRight w:val="0"/>
      <w:marTop w:val="0"/>
      <w:marBottom w:val="0"/>
      <w:divBdr>
        <w:top w:val="none" w:sz="0" w:space="0" w:color="auto"/>
        <w:left w:val="none" w:sz="0" w:space="0" w:color="auto"/>
        <w:bottom w:val="none" w:sz="0" w:space="0" w:color="auto"/>
        <w:right w:val="none" w:sz="0" w:space="0" w:color="auto"/>
      </w:divBdr>
    </w:div>
    <w:div w:id="1270895185">
      <w:bodyDiv w:val="1"/>
      <w:marLeft w:val="0"/>
      <w:marRight w:val="0"/>
      <w:marTop w:val="0"/>
      <w:marBottom w:val="0"/>
      <w:divBdr>
        <w:top w:val="none" w:sz="0" w:space="0" w:color="auto"/>
        <w:left w:val="none" w:sz="0" w:space="0" w:color="auto"/>
        <w:bottom w:val="none" w:sz="0" w:space="0" w:color="auto"/>
        <w:right w:val="none" w:sz="0" w:space="0" w:color="auto"/>
      </w:divBdr>
    </w:div>
    <w:div w:id="1300722126">
      <w:bodyDiv w:val="1"/>
      <w:marLeft w:val="0"/>
      <w:marRight w:val="0"/>
      <w:marTop w:val="0"/>
      <w:marBottom w:val="0"/>
      <w:divBdr>
        <w:top w:val="none" w:sz="0" w:space="0" w:color="auto"/>
        <w:left w:val="none" w:sz="0" w:space="0" w:color="auto"/>
        <w:bottom w:val="none" w:sz="0" w:space="0" w:color="auto"/>
        <w:right w:val="none" w:sz="0" w:space="0" w:color="auto"/>
      </w:divBdr>
    </w:div>
    <w:div w:id="1304698395">
      <w:bodyDiv w:val="1"/>
      <w:marLeft w:val="0"/>
      <w:marRight w:val="0"/>
      <w:marTop w:val="0"/>
      <w:marBottom w:val="0"/>
      <w:divBdr>
        <w:top w:val="none" w:sz="0" w:space="0" w:color="auto"/>
        <w:left w:val="none" w:sz="0" w:space="0" w:color="auto"/>
        <w:bottom w:val="none" w:sz="0" w:space="0" w:color="auto"/>
        <w:right w:val="none" w:sz="0" w:space="0" w:color="auto"/>
      </w:divBdr>
    </w:div>
    <w:div w:id="1305818665">
      <w:bodyDiv w:val="1"/>
      <w:marLeft w:val="0"/>
      <w:marRight w:val="0"/>
      <w:marTop w:val="0"/>
      <w:marBottom w:val="0"/>
      <w:divBdr>
        <w:top w:val="none" w:sz="0" w:space="0" w:color="auto"/>
        <w:left w:val="none" w:sz="0" w:space="0" w:color="auto"/>
        <w:bottom w:val="none" w:sz="0" w:space="0" w:color="auto"/>
        <w:right w:val="none" w:sz="0" w:space="0" w:color="auto"/>
      </w:divBdr>
    </w:div>
    <w:div w:id="1316177867">
      <w:bodyDiv w:val="1"/>
      <w:marLeft w:val="0"/>
      <w:marRight w:val="0"/>
      <w:marTop w:val="0"/>
      <w:marBottom w:val="0"/>
      <w:divBdr>
        <w:top w:val="none" w:sz="0" w:space="0" w:color="auto"/>
        <w:left w:val="none" w:sz="0" w:space="0" w:color="auto"/>
        <w:bottom w:val="none" w:sz="0" w:space="0" w:color="auto"/>
        <w:right w:val="none" w:sz="0" w:space="0" w:color="auto"/>
      </w:divBdr>
    </w:div>
    <w:div w:id="1318146003">
      <w:bodyDiv w:val="1"/>
      <w:marLeft w:val="0"/>
      <w:marRight w:val="0"/>
      <w:marTop w:val="0"/>
      <w:marBottom w:val="0"/>
      <w:divBdr>
        <w:top w:val="none" w:sz="0" w:space="0" w:color="auto"/>
        <w:left w:val="none" w:sz="0" w:space="0" w:color="auto"/>
        <w:bottom w:val="none" w:sz="0" w:space="0" w:color="auto"/>
        <w:right w:val="none" w:sz="0" w:space="0" w:color="auto"/>
      </w:divBdr>
    </w:div>
    <w:div w:id="1327322457">
      <w:bodyDiv w:val="1"/>
      <w:marLeft w:val="0"/>
      <w:marRight w:val="0"/>
      <w:marTop w:val="0"/>
      <w:marBottom w:val="0"/>
      <w:divBdr>
        <w:top w:val="none" w:sz="0" w:space="0" w:color="auto"/>
        <w:left w:val="none" w:sz="0" w:space="0" w:color="auto"/>
        <w:bottom w:val="none" w:sz="0" w:space="0" w:color="auto"/>
        <w:right w:val="none" w:sz="0" w:space="0" w:color="auto"/>
      </w:divBdr>
    </w:div>
    <w:div w:id="1332755822">
      <w:bodyDiv w:val="1"/>
      <w:marLeft w:val="0"/>
      <w:marRight w:val="0"/>
      <w:marTop w:val="0"/>
      <w:marBottom w:val="0"/>
      <w:divBdr>
        <w:top w:val="none" w:sz="0" w:space="0" w:color="auto"/>
        <w:left w:val="none" w:sz="0" w:space="0" w:color="auto"/>
        <w:bottom w:val="none" w:sz="0" w:space="0" w:color="auto"/>
        <w:right w:val="none" w:sz="0" w:space="0" w:color="auto"/>
      </w:divBdr>
    </w:div>
    <w:div w:id="1341470505">
      <w:bodyDiv w:val="1"/>
      <w:marLeft w:val="0"/>
      <w:marRight w:val="0"/>
      <w:marTop w:val="0"/>
      <w:marBottom w:val="0"/>
      <w:divBdr>
        <w:top w:val="none" w:sz="0" w:space="0" w:color="auto"/>
        <w:left w:val="none" w:sz="0" w:space="0" w:color="auto"/>
        <w:bottom w:val="none" w:sz="0" w:space="0" w:color="auto"/>
        <w:right w:val="none" w:sz="0" w:space="0" w:color="auto"/>
      </w:divBdr>
    </w:div>
    <w:div w:id="1348557083">
      <w:bodyDiv w:val="1"/>
      <w:marLeft w:val="0"/>
      <w:marRight w:val="0"/>
      <w:marTop w:val="0"/>
      <w:marBottom w:val="0"/>
      <w:divBdr>
        <w:top w:val="none" w:sz="0" w:space="0" w:color="auto"/>
        <w:left w:val="none" w:sz="0" w:space="0" w:color="auto"/>
        <w:bottom w:val="none" w:sz="0" w:space="0" w:color="auto"/>
        <w:right w:val="none" w:sz="0" w:space="0" w:color="auto"/>
      </w:divBdr>
    </w:div>
    <w:div w:id="1348559473">
      <w:bodyDiv w:val="1"/>
      <w:marLeft w:val="0"/>
      <w:marRight w:val="0"/>
      <w:marTop w:val="0"/>
      <w:marBottom w:val="0"/>
      <w:divBdr>
        <w:top w:val="none" w:sz="0" w:space="0" w:color="auto"/>
        <w:left w:val="none" w:sz="0" w:space="0" w:color="auto"/>
        <w:bottom w:val="none" w:sz="0" w:space="0" w:color="auto"/>
        <w:right w:val="none" w:sz="0" w:space="0" w:color="auto"/>
      </w:divBdr>
    </w:div>
    <w:div w:id="1351952499">
      <w:bodyDiv w:val="1"/>
      <w:marLeft w:val="0"/>
      <w:marRight w:val="0"/>
      <w:marTop w:val="0"/>
      <w:marBottom w:val="0"/>
      <w:divBdr>
        <w:top w:val="none" w:sz="0" w:space="0" w:color="auto"/>
        <w:left w:val="none" w:sz="0" w:space="0" w:color="auto"/>
        <w:bottom w:val="none" w:sz="0" w:space="0" w:color="auto"/>
        <w:right w:val="none" w:sz="0" w:space="0" w:color="auto"/>
      </w:divBdr>
    </w:div>
    <w:div w:id="1356543987">
      <w:bodyDiv w:val="1"/>
      <w:marLeft w:val="0"/>
      <w:marRight w:val="0"/>
      <w:marTop w:val="0"/>
      <w:marBottom w:val="0"/>
      <w:divBdr>
        <w:top w:val="none" w:sz="0" w:space="0" w:color="auto"/>
        <w:left w:val="none" w:sz="0" w:space="0" w:color="auto"/>
        <w:bottom w:val="none" w:sz="0" w:space="0" w:color="auto"/>
        <w:right w:val="none" w:sz="0" w:space="0" w:color="auto"/>
      </w:divBdr>
    </w:div>
    <w:div w:id="1359433734">
      <w:bodyDiv w:val="1"/>
      <w:marLeft w:val="0"/>
      <w:marRight w:val="0"/>
      <w:marTop w:val="0"/>
      <w:marBottom w:val="0"/>
      <w:divBdr>
        <w:top w:val="none" w:sz="0" w:space="0" w:color="auto"/>
        <w:left w:val="none" w:sz="0" w:space="0" w:color="auto"/>
        <w:bottom w:val="none" w:sz="0" w:space="0" w:color="auto"/>
        <w:right w:val="none" w:sz="0" w:space="0" w:color="auto"/>
      </w:divBdr>
    </w:div>
    <w:div w:id="1359770105">
      <w:bodyDiv w:val="1"/>
      <w:marLeft w:val="0"/>
      <w:marRight w:val="0"/>
      <w:marTop w:val="0"/>
      <w:marBottom w:val="0"/>
      <w:divBdr>
        <w:top w:val="none" w:sz="0" w:space="0" w:color="auto"/>
        <w:left w:val="none" w:sz="0" w:space="0" w:color="auto"/>
        <w:bottom w:val="none" w:sz="0" w:space="0" w:color="auto"/>
        <w:right w:val="none" w:sz="0" w:space="0" w:color="auto"/>
      </w:divBdr>
    </w:div>
    <w:div w:id="1361013232">
      <w:bodyDiv w:val="1"/>
      <w:marLeft w:val="0"/>
      <w:marRight w:val="0"/>
      <w:marTop w:val="0"/>
      <w:marBottom w:val="0"/>
      <w:divBdr>
        <w:top w:val="none" w:sz="0" w:space="0" w:color="auto"/>
        <w:left w:val="none" w:sz="0" w:space="0" w:color="auto"/>
        <w:bottom w:val="none" w:sz="0" w:space="0" w:color="auto"/>
        <w:right w:val="none" w:sz="0" w:space="0" w:color="auto"/>
      </w:divBdr>
    </w:div>
    <w:div w:id="1368094105">
      <w:bodyDiv w:val="1"/>
      <w:marLeft w:val="0"/>
      <w:marRight w:val="0"/>
      <w:marTop w:val="0"/>
      <w:marBottom w:val="0"/>
      <w:divBdr>
        <w:top w:val="none" w:sz="0" w:space="0" w:color="auto"/>
        <w:left w:val="none" w:sz="0" w:space="0" w:color="auto"/>
        <w:bottom w:val="none" w:sz="0" w:space="0" w:color="auto"/>
        <w:right w:val="none" w:sz="0" w:space="0" w:color="auto"/>
      </w:divBdr>
    </w:div>
    <w:div w:id="1371415331">
      <w:bodyDiv w:val="1"/>
      <w:marLeft w:val="0"/>
      <w:marRight w:val="0"/>
      <w:marTop w:val="0"/>
      <w:marBottom w:val="0"/>
      <w:divBdr>
        <w:top w:val="none" w:sz="0" w:space="0" w:color="auto"/>
        <w:left w:val="none" w:sz="0" w:space="0" w:color="auto"/>
        <w:bottom w:val="none" w:sz="0" w:space="0" w:color="auto"/>
        <w:right w:val="none" w:sz="0" w:space="0" w:color="auto"/>
      </w:divBdr>
    </w:div>
    <w:div w:id="1372684227">
      <w:bodyDiv w:val="1"/>
      <w:marLeft w:val="0"/>
      <w:marRight w:val="0"/>
      <w:marTop w:val="0"/>
      <w:marBottom w:val="0"/>
      <w:divBdr>
        <w:top w:val="none" w:sz="0" w:space="0" w:color="auto"/>
        <w:left w:val="none" w:sz="0" w:space="0" w:color="auto"/>
        <w:bottom w:val="none" w:sz="0" w:space="0" w:color="auto"/>
        <w:right w:val="none" w:sz="0" w:space="0" w:color="auto"/>
      </w:divBdr>
    </w:div>
    <w:div w:id="1376469660">
      <w:bodyDiv w:val="1"/>
      <w:marLeft w:val="0"/>
      <w:marRight w:val="0"/>
      <w:marTop w:val="0"/>
      <w:marBottom w:val="0"/>
      <w:divBdr>
        <w:top w:val="none" w:sz="0" w:space="0" w:color="auto"/>
        <w:left w:val="none" w:sz="0" w:space="0" w:color="auto"/>
        <w:bottom w:val="none" w:sz="0" w:space="0" w:color="auto"/>
        <w:right w:val="none" w:sz="0" w:space="0" w:color="auto"/>
      </w:divBdr>
    </w:div>
    <w:div w:id="1385592974">
      <w:bodyDiv w:val="1"/>
      <w:marLeft w:val="0"/>
      <w:marRight w:val="0"/>
      <w:marTop w:val="0"/>
      <w:marBottom w:val="0"/>
      <w:divBdr>
        <w:top w:val="none" w:sz="0" w:space="0" w:color="auto"/>
        <w:left w:val="none" w:sz="0" w:space="0" w:color="auto"/>
        <w:bottom w:val="none" w:sz="0" w:space="0" w:color="auto"/>
        <w:right w:val="none" w:sz="0" w:space="0" w:color="auto"/>
      </w:divBdr>
    </w:div>
    <w:div w:id="1394232594">
      <w:bodyDiv w:val="1"/>
      <w:marLeft w:val="0"/>
      <w:marRight w:val="0"/>
      <w:marTop w:val="0"/>
      <w:marBottom w:val="0"/>
      <w:divBdr>
        <w:top w:val="none" w:sz="0" w:space="0" w:color="auto"/>
        <w:left w:val="none" w:sz="0" w:space="0" w:color="auto"/>
        <w:bottom w:val="none" w:sz="0" w:space="0" w:color="auto"/>
        <w:right w:val="none" w:sz="0" w:space="0" w:color="auto"/>
      </w:divBdr>
    </w:div>
    <w:div w:id="1414158995">
      <w:bodyDiv w:val="1"/>
      <w:marLeft w:val="0"/>
      <w:marRight w:val="0"/>
      <w:marTop w:val="0"/>
      <w:marBottom w:val="0"/>
      <w:divBdr>
        <w:top w:val="none" w:sz="0" w:space="0" w:color="auto"/>
        <w:left w:val="none" w:sz="0" w:space="0" w:color="auto"/>
        <w:bottom w:val="none" w:sz="0" w:space="0" w:color="auto"/>
        <w:right w:val="none" w:sz="0" w:space="0" w:color="auto"/>
      </w:divBdr>
    </w:div>
    <w:div w:id="1416827623">
      <w:bodyDiv w:val="1"/>
      <w:marLeft w:val="0"/>
      <w:marRight w:val="0"/>
      <w:marTop w:val="0"/>
      <w:marBottom w:val="0"/>
      <w:divBdr>
        <w:top w:val="none" w:sz="0" w:space="0" w:color="auto"/>
        <w:left w:val="none" w:sz="0" w:space="0" w:color="auto"/>
        <w:bottom w:val="none" w:sz="0" w:space="0" w:color="auto"/>
        <w:right w:val="none" w:sz="0" w:space="0" w:color="auto"/>
      </w:divBdr>
    </w:div>
    <w:div w:id="1418018773">
      <w:bodyDiv w:val="1"/>
      <w:marLeft w:val="0"/>
      <w:marRight w:val="0"/>
      <w:marTop w:val="0"/>
      <w:marBottom w:val="0"/>
      <w:divBdr>
        <w:top w:val="none" w:sz="0" w:space="0" w:color="auto"/>
        <w:left w:val="none" w:sz="0" w:space="0" w:color="auto"/>
        <w:bottom w:val="none" w:sz="0" w:space="0" w:color="auto"/>
        <w:right w:val="none" w:sz="0" w:space="0" w:color="auto"/>
      </w:divBdr>
    </w:div>
    <w:div w:id="1422726738">
      <w:bodyDiv w:val="1"/>
      <w:marLeft w:val="0"/>
      <w:marRight w:val="0"/>
      <w:marTop w:val="0"/>
      <w:marBottom w:val="0"/>
      <w:divBdr>
        <w:top w:val="none" w:sz="0" w:space="0" w:color="auto"/>
        <w:left w:val="none" w:sz="0" w:space="0" w:color="auto"/>
        <w:bottom w:val="none" w:sz="0" w:space="0" w:color="auto"/>
        <w:right w:val="none" w:sz="0" w:space="0" w:color="auto"/>
      </w:divBdr>
    </w:div>
    <w:div w:id="1427580934">
      <w:bodyDiv w:val="1"/>
      <w:marLeft w:val="0"/>
      <w:marRight w:val="0"/>
      <w:marTop w:val="0"/>
      <w:marBottom w:val="0"/>
      <w:divBdr>
        <w:top w:val="none" w:sz="0" w:space="0" w:color="auto"/>
        <w:left w:val="none" w:sz="0" w:space="0" w:color="auto"/>
        <w:bottom w:val="none" w:sz="0" w:space="0" w:color="auto"/>
        <w:right w:val="none" w:sz="0" w:space="0" w:color="auto"/>
      </w:divBdr>
    </w:div>
    <w:div w:id="1430809561">
      <w:bodyDiv w:val="1"/>
      <w:marLeft w:val="0"/>
      <w:marRight w:val="0"/>
      <w:marTop w:val="0"/>
      <w:marBottom w:val="0"/>
      <w:divBdr>
        <w:top w:val="none" w:sz="0" w:space="0" w:color="auto"/>
        <w:left w:val="none" w:sz="0" w:space="0" w:color="auto"/>
        <w:bottom w:val="none" w:sz="0" w:space="0" w:color="auto"/>
        <w:right w:val="none" w:sz="0" w:space="0" w:color="auto"/>
      </w:divBdr>
    </w:div>
    <w:div w:id="1453548581">
      <w:bodyDiv w:val="1"/>
      <w:marLeft w:val="0"/>
      <w:marRight w:val="0"/>
      <w:marTop w:val="0"/>
      <w:marBottom w:val="0"/>
      <w:divBdr>
        <w:top w:val="none" w:sz="0" w:space="0" w:color="auto"/>
        <w:left w:val="none" w:sz="0" w:space="0" w:color="auto"/>
        <w:bottom w:val="none" w:sz="0" w:space="0" w:color="auto"/>
        <w:right w:val="none" w:sz="0" w:space="0" w:color="auto"/>
      </w:divBdr>
    </w:div>
    <w:div w:id="1461607280">
      <w:bodyDiv w:val="1"/>
      <w:marLeft w:val="0"/>
      <w:marRight w:val="0"/>
      <w:marTop w:val="0"/>
      <w:marBottom w:val="0"/>
      <w:divBdr>
        <w:top w:val="none" w:sz="0" w:space="0" w:color="auto"/>
        <w:left w:val="none" w:sz="0" w:space="0" w:color="auto"/>
        <w:bottom w:val="none" w:sz="0" w:space="0" w:color="auto"/>
        <w:right w:val="none" w:sz="0" w:space="0" w:color="auto"/>
      </w:divBdr>
    </w:div>
    <w:div w:id="1465614320">
      <w:bodyDiv w:val="1"/>
      <w:marLeft w:val="0"/>
      <w:marRight w:val="0"/>
      <w:marTop w:val="0"/>
      <w:marBottom w:val="0"/>
      <w:divBdr>
        <w:top w:val="none" w:sz="0" w:space="0" w:color="auto"/>
        <w:left w:val="none" w:sz="0" w:space="0" w:color="auto"/>
        <w:bottom w:val="none" w:sz="0" w:space="0" w:color="auto"/>
        <w:right w:val="none" w:sz="0" w:space="0" w:color="auto"/>
      </w:divBdr>
    </w:div>
    <w:div w:id="1467116999">
      <w:bodyDiv w:val="1"/>
      <w:marLeft w:val="0"/>
      <w:marRight w:val="0"/>
      <w:marTop w:val="0"/>
      <w:marBottom w:val="0"/>
      <w:divBdr>
        <w:top w:val="none" w:sz="0" w:space="0" w:color="auto"/>
        <w:left w:val="none" w:sz="0" w:space="0" w:color="auto"/>
        <w:bottom w:val="none" w:sz="0" w:space="0" w:color="auto"/>
        <w:right w:val="none" w:sz="0" w:space="0" w:color="auto"/>
      </w:divBdr>
    </w:div>
    <w:div w:id="1472478147">
      <w:bodyDiv w:val="1"/>
      <w:marLeft w:val="0"/>
      <w:marRight w:val="0"/>
      <w:marTop w:val="0"/>
      <w:marBottom w:val="0"/>
      <w:divBdr>
        <w:top w:val="none" w:sz="0" w:space="0" w:color="auto"/>
        <w:left w:val="none" w:sz="0" w:space="0" w:color="auto"/>
        <w:bottom w:val="none" w:sz="0" w:space="0" w:color="auto"/>
        <w:right w:val="none" w:sz="0" w:space="0" w:color="auto"/>
      </w:divBdr>
    </w:div>
    <w:div w:id="1486320688">
      <w:bodyDiv w:val="1"/>
      <w:marLeft w:val="0"/>
      <w:marRight w:val="0"/>
      <w:marTop w:val="0"/>
      <w:marBottom w:val="0"/>
      <w:divBdr>
        <w:top w:val="none" w:sz="0" w:space="0" w:color="auto"/>
        <w:left w:val="none" w:sz="0" w:space="0" w:color="auto"/>
        <w:bottom w:val="none" w:sz="0" w:space="0" w:color="auto"/>
        <w:right w:val="none" w:sz="0" w:space="0" w:color="auto"/>
      </w:divBdr>
    </w:div>
    <w:div w:id="1487669868">
      <w:bodyDiv w:val="1"/>
      <w:marLeft w:val="0"/>
      <w:marRight w:val="0"/>
      <w:marTop w:val="0"/>
      <w:marBottom w:val="0"/>
      <w:divBdr>
        <w:top w:val="none" w:sz="0" w:space="0" w:color="auto"/>
        <w:left w:val="none" w:sz="0" w:space="0" w:color="auto"/>
        <w:bottom w:val="none" w:sz="0" w:space="0" w:color="auto"/>
        <w:right w:val="none" w:sz="0" w:space="0" w:color="auto"/>
      </w:divBdr>
    </w:div>
    <w:div w:id="1488403475">
      <w:bodyDiv w:val="1"/>
      <w:marLeft w:val="0"/>
      <w:marRight w:val="0"/>
      <w:marTop w:val="0"/>
      <w:marBottom w:val="0"/>
      <w:divBdr>
        <w:top w:val="none" w:sz="0" w:space="0" w:color="auto"/>
        <w:left w:val="none" w:sz="0" w:space="0" w:color="auto"/>
        <w:bottom w:val="none" w:sz="0" w:space="0" w:color="auto"/>
        <w:right w:val="none" w:sz="0" w:space="0" w:color="auto"/>
      </w:divBdr>
    </w:div>
    <w:div w:id="1495685038">
      <w:bodyDiv w:val="1"/>
      <w:marLeft w:val="0"/>
      <w:marRight w:val="0"/>
      <w:marTop w:val="0"/>
      <w:marBottom w:val="0"/>
      <w:divBdr>
        <w:top w:val="none" w:sz="0" w:space="0" w:color="auto"/>
        <w:left w:val="none" w:sz="0" w:space="0" w:color="auto"/>
        <w:bottom w:val="none" w:sz="0" w:space="0" w:color="auto"/>
        <w:right w:val="none" w:sz="0" w:space="0" w:color="auto"/>
      </w:divBdr>
    </w:div>
    <w:div w:id="1496996391">
      <w:bodyDiv w:val="1"/>
      <w:marLeft w:val="0"/>
      <w:marRight w:val="0"/>
      <w:marTop w:val="0"/>
      <w:marBottom w:val="0"/>
      <w:divBdr>
        <w:top w:val="none" w:sz="0" w:space="0" w:color="auto"/>
        <w:left w:val="none" w:sz="0" w:space="0" w:color="auto"/>
        <w:bottom w:val="none" w:sz="0" w:space="0" w:color="auto"/>
        <w:right w:val="none" w:sz="0" w:space="0" w:color="auto"/>
      </w:divBdr>
    </w:div>
    <w:div w:id="1517617313">
      <w:bodyDiv w:val="1"/>
      <w:marLeft w:val="0"/>
      <w:marRight w:val="0"/>
      <w:marTop w:val="0"/>
      <w:marBottom w:val="0"/>
      <w:divBdr>
        <w:top w:val="none" w:sz="0" w:space="0" w:color="auto"/>
        <w:left w:val="none" w:sz="0" w:space="0" w:color="auto"/>
        <w:bottom w:val="none" w:sz="0" w:space="0" w:color="auto"/>
        <w:right w:val="none" w:sz="0" w:space="0" w:color="auto"/>
      </w:divBdr>
    </w:div>
    <w:div w:id="1535848414">
      <w:bodyDiv w:val="1"/>
      <w:marLeft w:val="0"/>
      <w:marRight w:val="0"/>
      <w:marTop w:val="0"/>
      <w:marBottom w:val="0"/>
      <w:divBdr>
        <w:top w:val="none" w:sz="0" w:space="0" w:color="auto"/>
        <w:left w:val="none" w:sz="0" w:space="0" w:color="auto"/>
        <w:bottom w:val="none" w:sz="0" w:space="0" w:color="auto"/>
        <w:right w:val="none" w:sz="0" w:space="0" w:color="auto"/>
      </w:divBdr>
    </w:div>
    <w:div w:id="1539388410">
      <w:bodyDiv w:val="1"/>
      <w:marLeft w:val="0"/>
      <w:marRight w:val="0"/>
      <w:marTop w:val="0"/>
      <w:marBottom w:val="0"/>
      <w:divBdr>
        <w:top w:val="none" w:sz="0" w:space="0" w:color="auto"/>
        <w:left w:val="none" w:sz="0" w:space="0" w:color="auto"/>
        <w:bottom w:val="none" w:sz="0" w:space="0" w:color="auto"/>
        <w:right w:val="none" w:sz="0" w:space="0" w:color="auto"/>
      </w:divBdr>
    </w:div>
    <w:div w:id="1556892676">
      <w:bodyDiv w:val="1"/>
      <w:marLeft w:val="0"/>
      <w:marRight w:val="0"/>
      <w:marTop w:val="0"/>
      <w:marBottom w:val="0"/>
      <w:divBdr>
        <w:top w:val="none" w:sz="0" w:space="0" w:color="auto"/>
        <w:left w:val="none" w:sz="0" w:space="0" w:color="auto"/>
        <w:bottom w:val="none" w:sz="0" w:space="0" w:color="auto"/>
        <w:right w:val="none" w:sz="0" w:space="0" w:color="auto"/>
      </w:divBdr>
    </w:div>
    <w:div w:id="1558130049">
      <w:bodyDiv w:val="1"/>
      <w:marLeft w:val="0"/>
      <w:marRight w:val="0"/>
      <w:marTop w:val="0"/>
      <w:marBottom w:val="0"/>
      <w:divBdr>
        <w:top w:val="none" w:sz="0" w:space="0" w:color="auto"/>
        <w:left w:val="none" w:sz="0" w:space="0" w:color="auto"/>
        <w:bottom w:val="none" w:sz="0" w:space="0" w:color="auto"/>
        <w:right w:val="none" w:sz="0" w:space="0" w:color="auto"/>
      </w:divBdr>
    </w:div>
    <w:div w:id="1573345870">
      <w:bodyDiv w:val="1"/>
      <w:marLeft w:val="0"/>
      <w:marRight w:val="0"/>
      <w:marTop w:val="0"/>
      <w:marBottom w:val="0"/>
      <w:divBdr>
        <w:top w:val="none" w:sz="0" w:space="0" w:color="auto"/>
        <w:left w:val="none" w:sz="0" w:space="0" w:color="auto"/>
        <w:bottom w:val="none" w:sz="0" w:space="0" w:color="auto"/>
        <w:right w:val="none" w:sz="0" w:space="0" w:color="auto"/>
      </w:divBdr>
    </w:div>
    <w:div w:id="1575117839">
      <w:bodyDiv w:val="1"/>
      <w:marLeft w:val="0"/>
      <w:marRight w:val="0"/>
      <w:marTop w:val="0"/>
      <w:marBottom w:val="0"/>
      <w:divBdr>
        <w:top w:val="none" w:sz="0" w:space="0" w:color="auto"/>
        <w:left w:val="none" w:sz="0" w:space="0" w:color="auto"/>
        <w:bottom w:val="none" w:sz="0" w:space="0" w:color="auto"/>
        <w:right w:val="none" w:sz="0" w:space="0" w:color="auto"/>
      </w:divBdr>
    </w:div>
    <w:div w:id="1577206647">
      <w:bodyDiv w:val="1"/>
      <w:marLeft w:val="0"/>
      <w:marRight w:val="0"/>
      <w:marTop w:val="0"/>
      <w:marBottom w:val="0"/>
      <w:divBdr>
        <w:top w:val="none" w:sz="0" w:space="0" w:color="auto"/>
        <w:left w:val="none" w:sz="0" w:space="0" w:color="auto"/>
        <w:bottom w:val="none" w:sz="0" w:space="0" w:color="auto"/>
        <w:right w:val="none" w:sz="0" w:space="0" w:color="auto"/>
      </w:divBdr>
    </w:div>
    <w:div w:id="1578443698">
      <w:bodyDiv w:val="1"/>
      <w:marLeft w:val="0"/>
      <w:marRight w:val="0"/>
      <w:marTop w:val="0"/>
      <w:marBottom w:val="0"/>
      <w:divBdr>
        <w:top w:val="none" w:sz="0" w:space="0" w:color="auto"/>
        <w:left w:val="none" w:sz="0" w:space="0" w:color="auto"/>
        <w:bottom w:val="none" w:sz="0" w:space="0" w:color="auto"/>
        <w:right w:val="none" w:sz="0" w:space="0" w:color="auto"/>
      </w:divBdr>
    </w:div>
    <w:div w:id="1591114396">
      <w:bodyDiv w:val="1"/>
      <w:marLeft w:val="0"/>
      <w:marRight w:val="0"/>
      <w:marTop w:val="0"/>
      <w:marBottom w:val="0"/>
      <w:divBdr>
        <w:top w:val="none" w:sz="0" w:space="0" w:color="auto"/>
        <w:left w:val="none" w:sz="0" w:space="0" w:color="auto"/>
        <w:bottom w:val="none" w:sz="0" w:space="0" w:color="auto"/>
        <w:right w:val="none" w:sz="0" w:space="0" w:color="auto"/>
      </w:divBdr>
    </w:div>
    <w:div w:id="1595896764">
      <w:bodyDiv w:val="1"/>
      <w:marLeft w:val="0"/>
      <w:marRight w:val="0"/>
      <w:marTop w:val="0"/>
      <w:marBottom w:val="0"/>
      <w:divBdr>
        <w:top w:val="none" w:sz="0" w:space="0" w:color="auto"/>
        <w:left w:val="none" w:sz="0" w:space="0" w:color="auto"/>
        <w:bottom w:val="none" w:sz="0" w:space="0" w:color="auto"/>
        <w:right w:val="none" w:sz="0" w:space="0" w:color="auto"/>
      </w:divBdr>
    </w:div>
    <w:div w:id="1602179327">
      <w:bodyDiv w:val="1"/>
      <w:marLeft w:val="0"/>
      <w:marRight w:val="0"/>
      <w:marTop w:val="0"/>
      <w:marBottom w:val="0"/>
      <w:divBdr>
        <w:top w:val="none" w:sz="0" w:space="0" w:color="auto"/>
        <w:left w:val="none" w:sz="0" w:space="0" w:color="auto"/>
        <w:bottom w:val="none" w:sz="0" w:space="0" w:color="auto"/>
        <w:right w:val="none" w:sz="0" w:space="0" w:color="auto"/>
      </w:divBdr>
    </w:div>
    <w:div w:id="1607078784">
      <w:bodyDiv w:val="1"/>
      <w:marLeft w:val="0"/>
      <w:marRight w:val="0"/>
      <w:marTop w:val="0"/>
      <w:marBottom w:val="0"/>
      <w:divBdr>
        <w:top w:val="none" w:sz="0" w:space="0" w:color="auto"/>
        <w:left w:val="none" w:sz="0" w:space="0" w:color="auto"/>
        <w:bottom w:val="none" w:sz="0" w:space="0" w:color="auto"/>
        <w:right w:val="none" w:sz="0" w:space="0" w:color="auto"/>
      </w:divBdr>
    </w:div>
    <w:div w:id="1610627583">
      <w:bodyDiv w:val="1"/>
      <w:marLeft w:val="0"/>
      <w:marRight w:val="0"/>
      <w:marTop w:val="0"/>
      <w:marBottom w:val="0"/>
      <w:divBdr>
        <w:top w:val="none" w:sz="0" w:space="0" w:color="auto"/>
        <w:left w:val="none" w:sz="0" w:space="0" w:color="auto"/>
        <w:bottom w:val="none" w:sz="0" w:space="0" w:color="auto"/>
        <w:right w:val="none" w:sz="0" w:space="0" w:color="auto"/>
      </w:divBdr>
    </w:div>
    <w:div w:id="1611353784">
      <w:bodyDiv w:val="1"/>
      <w:marLeft w:val="0"/>
      <w:marRight w:val="0"/>
      <w:marTop w:val="0"/>
      <w:marBottom w:val="0"/>
      <w:divBdr>
        <w:top w:val="none" w:sz="0" w:space="0" w:color="auto"/>
        <w:left w:val="none" w:sz="0" w:space="0" w:color="auto"/>
        <w:bottom w:val="none" w:sz="0" w:space="0" w:color="auto"/>
        <w:right w:val="none" w:sz="0" w:space="0" w:color="auto"/>
      </w:divBdr>
    </w:div>
    <w:div w:id="1614745733">
      <w:bodyDiv w:val="1"/>
      <w:marLeft w:val="0"/>
      <w:marRight w:val="0"/>
      <w:marTop w:val="0"/>
      <w:marBottom w:val="0"/>
      <w:divBdr>
        <w:top w:val="none" w:sz="0" w:space="0" w:color="auto"/>
        <w:left w:val="none" w:sz="0" w:space="0" w:color="auto"/>
        <w:bottom w:val="none" w:sz="0" w:space="0" w:color="auto"/>
        <w:right w:val="none" w:sz="0" w:space="0" w:color="auto"/>
      </w:divBdr>
    </w:div>
    <w:div w:id="1620527649">
      <w:bodyDiv w:val="1"/>
      <w:marLeft w:val="0"/>
      <w:marRight w:val="0"/>
      <w:marTop w:val="0"/>
      <w:marBottom w:val="0"/>
      <w:divBdr>
        <w:top w:val="none" w:sz="0" w:space="0" w:color="auto"/>
        <w:left w:val="none" w:sz="0" w:space="0" w:color="auto"/>
        <w:bottom w:val="none" w:sz="0" w:space="0" w:color="auto"/>
        <w:right w:val="none" w:sz="0" w:space="0" w:color="auto"/>
      </w:divBdr>
    </w:div>
    <w:div w:id="1635334148">
      <w:bodyDiv w:val="1"/>
      <w:marLeft w:val="0"/>
      <w:marRight w:val="0"/>
      <w:marTop w:val="0"/>
      <w:marBottom w:val="0"/>
      <w:divBdr>
        <w:top w:val="none" w:sz="0" w:space="0" w:color="auto"/>
        <w:left w:val="none" w:sz="0" w:space="0" w:color="auto"/>
        <w:bottom w:val="none" w:sz="0" w:space="0" w:color="auto"/>
        <w:right w:val="none" w:sz="0" w:space="0" w:color="auto"/>
      </w:divBdr>
    </w:div>
    <w:div w:id="1636376511">
      <w:bodyDiv w:val="1"/>
      <w:marLeft w:val="0"/>
      <w:marRight w:val="0"/>
      <w:marTop w:val="0"/>
      <w:marBottom w:val="0"/>
      <w:divBdr>
        <w:top w:val="none" w:sz="0" w:space="0" w:color="auto"/>
        <w:left w:val="none" w:sz="0" w:space="0" w:color="auto"/>
        <w:bottom w:val="none" w:sz="0" w:space="0" w:color="auto"/>
        <w:right w:val="none" w:sz="0" w:space="0" w:color="auto"/>
      </w:divBdr>
    </w:div>
    <w:div w:id="1637224541">
      <w:bodyDiv w:val="1"/>
      <w:marLeft w:val="0"/>
      <w:marRight w:val="0"/>
      <w:marTop w:val="0"/>
      <w:marBottom w:val="0"/>
      <w:divBdr>
        <w:top w:val="none" w:sz="0" w:space="0" w:color="auto"/>
        <w:left w:val="none" w:sz="0" w:space="0" w:color="auto"/>
        <w:bottom w:val="none" w:sz="0" w:space="0" w:color="auto"/>
        <w:right w:val="none" w:sz="0" w:space="0" w:color="auto"/>
      </w:divBdr>
    </w:div>
    <w:div w:id="1645305617">
      <w:bodyDiv w:val="1"/>
      <w:marLeft w:val="0"/>
      <w:marRight w:val="0"/>
      <w:marTop w:val="0"/>
      <w:marBottom w:val="0"/>
      <w:divBdr>
        <w:top w:val="none" w:sz="0" w:space="0" w:color="auto"/>
        <w:left w:val="none" w:sz="0" w:space="0" w:color="auto"/>
        <w:bottom w:val="none" w:sz="0" w:space="0" w:color="auto"/>
        <w:right w:val="none" w:sz="0" w:space="0" w:color="auto"/>
      </w:divBdr>
    </w:div>
    <w:div w:id="1663436103">
      <w:bodyDiv w:val="1"/>
      <w:marLeft w:val="0"/>
      <w:marRight w:val="0"/>
      <w:marTop w:val="0"/>
      <w:marBottom w:val="0"/>
      <w:divBdr>
        <w:top w:val="none" w:sz="0" w:space="0" w:color="auto"/>
        <w:left w:val="none" w:sz="0" w:space="0" w:color="auto"/>
        <w:bottom w:val="none" w:sz="0" w:space="0" w:color="auto"/>
        <w:right w:val="none" w:sz="0" w:space="0" w:color="auto"/>
      </w:divBdr>
    </w:div>
    <w:div w:id="1666711996">
      <w:bodyDiv w:val="1"/>
      <w:marLeft w:val="0"/>
      <w:marRight w:val="0"/>
      <w:marTop w:val="0"/>
      <w:marBottom w:val="0"/>
      <w:divBdr>
        <w:top w:val="none" w:sz="0" w:space="0" w:color="auto"/>
        <w:left w:val="none" w:sz="0" w:space="0" w:color="auto"/>
        <w:bottom w:val="none" w:sz="0" w:space="0" w:color="auto"/>
        <w:right w:val="none" w:sz="0" w:space="0" w:color="auto"/>
      </w:divBdr>
    </w:div>
    <w:div w:id="1691754857">
      <w:bodyDiv w:val="1"/>
      <w:marLeft w:val="0"/>
      <w:marRight w:val="0"/>
      <w:marTop w:val="0"/>
      <w:marBottom w:val="0"/>
      <w:divBdr>
        <w:top w:val="none" w:sz="0" w:space="0" w:color="auto"/>
        <w:left w:val="none" w:sz="0" w:space="0" w:color="auto"/>
        <w:bottom w:val="none" w:sz="0" w:space="0" w:color="auto"/>
        <w:right w:val="none" w:sz="0" w:space="0" w:color="auto"/>
      </w:divBdr>
    </w:div>
    <w:div w:id="1697926649">
      <w:bodyDiv w:val="1"/>
      <w:marLeft w:val="0"/>
      <w:marRight w:val="0"/>
      <w:marTop w:val="0"/>
      <w:marBottom w:val="0"/>
      <w:divBdr>
        <w:top w:val="none" w:sz="0" w:space="0" w:color="auto"/>
        <w:left w:val="none" w:sz="0" w:space="0" w:color="auto"/>
        <w:bottom w:val="none" w:sz="0" w:space="0" w:color="auto"/>
        <w:right w:val="none" w:sz="0" w:space="0" w:color="auto"/>
      </w:divBdr>
    </w:div>
    <w:div w:id="1698391446">
      <w:bodyDiv w:val="1"/>
      <w:marLeft w:val="0"/>
      <w:marRight w:val="0"/>
      <w:marTop w:val="0"/>
      <w:marBottom w:val="0"/>
      <w:divBdr>
        <w:top w:val="none" w:sz="0" w:space="0" w:color="auto"/>
        <w:left w:val="none" w:sz="0" w:space="0" w:color="auto"/>
        <w:bottom w:val="none" w:sz="0" w:space="0" w:color="auto"/>
        <w:right w:val="none" w:sz="0" w:space="0" w:color="auto"/>
      </w:divBdr>
    </w:div>
    <w:div w:id="1704018440">
      <w:bodyDiv w:val="1"/>
      <w:marLeft w:val="0"/>
      <w:marRight w:val="0"/>
      <w:marTop w:val="0"/>
      <w:marBottom w:val="0"/>
      <w:divBdr>
        <w:top w:val="none" w:sz="0" w:space="0" w:color="auto"/>
        <w:left w:val="none" w:sz="0" w:space="0" w:color="auto"/>
        <w:bottom w:val="none" w:sz="0" w:space="0" w:color="auto"/>
        <w:right w:val="none" w:sz="0" w:space="0" w:color="auto"/>
      </w:divBdr>
    </w:div>
    <w:div w:id="1708602918">
      <w:bodyDiv w:val="1"/>
      <w:marLeft w:val="0"/>
      <w:marRight w:val="0"/>
      <w:marTop w:val="0"/>
      <w:marBottom w:val="0"/>
      <w:divBdr>
        <w:top w:val="none" w:sz="0" w:space="0" w:color="auto"/>
        <w:left w:val="none" w:sz="0" w:space="0" w:color="auto"/>
        <w:bottom w:val="none" w:sz="0" w:space="0" w:color="auto"/>
        <w:right w:val="none" w:sz="0" w:space="0" w:color="auto"/>
      </w:divBdr>
    </w:div>
    <w:div w:id="1709719779">
      <w:bodyDiv w:val="1"/>
      <w:marLeft w:val="0"/>
      <w:marRight w:val="0"/>
      <w:marTop w:val="0"/>
      <w:marBottom w:val="0"/>
      <w:divBdr>
        <w:top w:val="none" w:sz="0" w:space="0" w:color="auto"/>
        <w:left w:val="none" w:sz="0" w:space="0" w:color="auto"/>
        <w:bottom w:val="none" w:sz="0" w:space="0" w:color="auto"/>
        <w:right w:val="none" w:sz="0" w:space="0" w:color="auto"/>
      </w:divBdr>
    </w:div>
    <w:div w:id="1709917700">
      <w:bodyDiv w:val="1"/>
      <w:marLeft w:val="0"/>
      <w:marRight w:val="0"/>
      <w:marTop w:val="0"/>
      <w:marBottom w:val="0"/>
      <w:divBdr>
        <w:top w:val="none" w:sz="0" w:space="0" w:color="auto"/>
        <w:left w:val="none" w:sz="0" w:space="0" w:color="auto"/>
        <w:bottom w:val="none" w:sz="0" w:space="0" w:color="auto"/>
        <w:right w:val="none" w:sz="0" w:space="0" w:color="auto"/>
      </w:divBdr>
    </w:div>
    <w:div w:id="1718625606">
      <w:bodyDiv w:val="1"/>
      <w:marLeft w:val="0"/>
      <w:marRight w:val="0"/>
      <w:marTop w:val="0"/>
      <w:marBottom w:val="0"/>
      <w:divBdr>
        <w:top w:val="none" w:sz="0" w:space="0" w:color="auto"/>
        <w:left w:val="none" w:sz="0" w:space="0" w:color="auto"/>
        <w:bottom w:val="none" w:sz="0" w:space="0" w:color="auto"/>
        <w:right w:val="none" w:sz="0" w:space="0" w:color="auto"/>
      </w:divBdr>
    </w:div>
    <w:div w:id="1726489992">
      <w:bodyDiv w:val="1"/>
      <w:marLeft w:val="0"/>
      <w:marRight w:val="0"/>
      <w:marTop w:val="0"/>
      <w:marBottom w:val="0"/>
      <w:divBdr>
        <w:top w:val="none" w:sz="0" w:space="0" w:color="auto"/>
        <w:left w:val="none" w:sz="0" w:space="0" w:color="auto"/>
        <w:bottom w:val="none" w:sz="0" w:space="0" w:color="auto"/>
        <w:right w:val="none" w:sz="0" w:space="0" w:color="auto"/>
      </w:divBdr>
    </w:div>
    <w:div w:id="1738817546">
      <w:bodyDiv w:val="1"/>
      <w:marLeft w:val="0"/>
      <w:marRight w:val="0"/>
      <w:marTop w:val="0"/>
      <w:marBottom w:val="0"/>
      <w:divBdr>
        <w:top w:val="none" w:sz="0" w:space="0" w:color="auto"/>
        <w:left w:val="none" w:sz="0" w:space="0" w:color="auto"/>
        <w:bottom w:val="none" w:sz="0" w:space="0" w:color="auto"/>
        <w:right w:val="none" w:sz="0" w:space="0" w:color="auto"/>
      </w:divBdr>
    </w:div>
    <w:div w:id="1745839561">
      <w:bodyDiv w:val="1"/>
      <w:marLeft w:val="0"/>
      <w:marRight w:val="0"/>
      <w:marTop w:val="0"/>
      <w:marBottom w:val="0"/>
      <w:divBdr>
        <w:top w:val="none" w:sz="0" w:space="0" w:color="auto"/>
        <w:left w:val="none" w:sz="0" w:space="0" w:color="auto"/>
        <w:bottom w:val="none" w:sz="0" w:space="0" w:color="auto"/>
        <w:right w:val="none" w:sz="0" w:space="0" w:color="auto"/>
      </w:divBdr>
    </w:div>
    <w:div w:id="1762407877">
      <w:bodyDiv w:val="1"/>
      <w:marLeft w:val="0"/>
      <w:marRight w:val="0"/>
      <w:marTop w:val="0"/>
      <w:marBottom w:val="0"/>
      <w:divBdr>
        <w:top w:val="none" w:sz="0" w:space="0" w:color="auto"/>
        <w:left w:val="none" w:sz="0" w:space="0" w:color="auto"/>
        <w:bottom w:val="none" w:sz="0" w:space="0" w:color="auto"/>
        <w:right w:val="none" w:sz="0" w:space="0" w:color="auto"/>
      </w:divBdr>
    </w:div>
    <w:div w:id="1763452556">
      <w:bodyDiv w:val="1"/>
      <w:marLeft w:val="0"/>
      <w:marRight w:val="0"/>
      <w:marTop w:val="0"/>
      <w:marBottom w:val="0"/>
      <w:divBdr>
        <w:top w:val="none" w:sz="0" w:space="0" w:color="auto"/>
        <w:left w:val="none" w:sz="0" w:space="0" w:color="auto"/>
        <w:bottom w:val="none" w:sz="0" w:space="0" w:color="auto"/>
        <w:right w:val="none" w:sz="0" w:space="0" w:color="auto"/>
      </w:divBdr>
    </w:div>
    <w:div w:id="1770000324">
      <w:bodyDiv w:val="1"/>
      <w:marLeft w:val="0"/>
      <w:marRight w:val="0"/>
      <w:marTop w:val="0"/>
      <w:marBottom w:val="0"/>
      <w:divBdr>
        <w:top w:val="none" w:sz="0" w:space="0" w:color="auto"/>
        <w:left w:val="none" w:sz="0" w:space="0" w:color="auto"/>
        <w:bottom w:val="none" w:sz="0" w:space="0" w:color="auto"/>
        <w:right w:val="none" w:sz="0" w:space="0" w:color="auto"/>
      </w:divBdr>
    </w:div>
    <w:div w:id="1775251315">
      <w:bodyDiv w:val="1"/>
      <w:marLeft w:val="0"/>
      <w:marRight w:val="0"/>
      <w:marTop w:val="0"/>
      <w:marBottom w:val="0"/>
      <w:divBdr>
        <w:top w:val="none" w:sz="0" w:space="0" w:color="auto"/>
        <w:left w:val="none" w:sz="0" w:space="0" w:color="auto"/>
        <w:bottom w:val="none" w:sz="0" w:space="0" w:color="auto"/>
        <w:right w:val="none" w:sz="0" w:space="0" w:color="auto"/>
      </w:divBdr>
    </w:div>
    <w:div w:id="1782261486">
      <w:bodyDiv w:val="1"/>
      <w:marLeft w:val="0"/>
      <w:marRight w:val="0"/>
      <w:marTop w:val="0"/>
      <w:marBottom w:val="0"/>
      <w:divBdr>
        <w:top w:val="none" w:sz="0" w:space="0" w:color="auto"/>
        <w:left w:val="none" w:sz="0" w:space="0" w:color="auto"/>
        <w:bottom w:val="none" w:sz="0" w:space="0" w:color="auto"/>
        <w:right w:val="none" w:sz="0" w:space="0" w:color="auto"/>
      </w:divBdr>
    </w:div>
    <w:div w:id="1793012685">
      <w:bodyDiv w:val="1"/>
      <w:marLeft w:val="0"/>
      <w:marRight w:val="0"/>
      <w:marTop w:val="0"/>
      <w:marBottom w:val="0"/>
      <w:divBdr>
        <w:top w:val="none" w:sz="0" w:space="0" w:color="auto"/>
        <w:left w:val="none" w:sz="0" w:space="0" w:color="auto"/>
        <w:bottom w:val="none" w:sz="0" w:space="0" w:color="auto"/>
        <w:right w:val="none" w:sz="0" w:space="0" w:color="auto"/>
      </w:divBdr>
    </w:div>
    <w:div w:id="1794252184">
      <w:bodyDiv w:val="1"/>
      <w:marLeft w:val="0"/>
      <w:marRight w:val="0"/>
      <w:marTop w:val="0"/>
      <w:marBottom w:val="0"/>
      <w:divBdr>
        <w:top w:val="none" w:sz="0" w:space="0" w:color="auto"/>
        <w:left w:val="none" w:sz="0" w:space="0" w:color="auto"/>
        <w:bottom w:val="none" w:sz="0" w:space="0" w:color="auto"/>
        <w:right w:val="none" w:sz="0" w:space="0" w:color="auto"/>
      </w:divBdr>
    </w:div>
    <w:div w:id="1804545519">
      <w:bodyDiv w:val="1"/>
      <w:marLeft w:val="0"/>
      <w:marRight w:val="0"/>
      <w:marTop w:val="0"/>
      <w:marBottom w:val="0"/>
      <w:divBdr>
        <w:top w:val="none" w:sz="0" w:space="0" w:color="auto"/>
        <w:left w:val="none" w:sz="0" w:space="0" w:color="auto"/>
        <w:bottom w:val="none" w:sz="0" w:space="0" w:color="auto"/>
        <w:right w:val="none" w:sz="0" w:space="0" w:color="auto"/>
      </w:divBdr>
    </w:div>
    <w:div w:id="1808280665">
      <w:bodyDiv w:val="1"/>
      <w:marLeft w:val="0"/>
      <w:marRight w:val="0"/>
      <w:marTop w:val="0"/>
      <w:marBottom w:val="0"/>
      <w:divBdr>
        <w:top w:val="none" w:sz="0" w:space="0" w:color="auto"/>
        <w:left w:val="none" w:sz="0" w:space="0" w:color="auto"/>
        <w:bottom w:val="none" w:sz="0" w:space="0" w:color="auto"/>
        <w:right w:val="none" w:sz="0" w:space="0" w:color="auto"/>
      </w:divBdr>
    </w:div>
    <w:div w:id="1816096148">
      <w:bodyDiv w:val="1"/>
      <w:marLeft w:val="0"/>
      <w:marRight w:val="0"/>
      <w:marTop w:val="0"/>
      <w:marBottom w:val="0"/>
      <w:divBdr>
        <w:top w:val="none" w:sz="0" w:space="0" w:color="auto"/>
        <w:left w:val="none" w:sz="0" w:space="0" w:color="auto"/>
        <w:bottom w:val="none" w:sz="0" w:space="0" w:color="auto"/>
        <w:right w:val="none" w:sz="0" w:space="0" w:color="auto"/>
      </w:divBdr>
    </w:div>
    <w:div w:id="1839348154">
      <w:bodyDiv w:val="1"/>
      <w:marLeft w:val="0"/>
      <w:marRight w:val="0"/>
      <w:marTop w:val="0"/>
      <w:marBottom w:val="0"/>
      <w:divBdr>
        <w:top w:val="none" w:sz="0" w:space="0" w:color="auto"/>
        <w:left w:val="none" w:sz="0" w:space="0" w:color="auto"/>
        <w:bottom w:val="none" w:sz="0" w:space="0" w:color="auto"/>
        <w:right w:val="none" w:sz="0" w:space="0" w:color="auto"/>
      </w:divBdr>
    </w:div>
    <w:div w:id="1843541289">
      <w:bodyDiv w:val="1"/>
      <w:marLeft w:val="0"/>
      <w:marRight w:val="0"/>
      <w:marTop w:val="0"/>
      <w:marBottom w:val="0"/>
      <w:divBdr>
        <w:top w:val="none" w:sz="0" w:space="0" w:color="auto"/>
        <w:left w:val="none" w:sz="0" w:space="0" w:color="auto"/>
        <w:bottom w:val="none" w:sz="0" w:space="0" w:color="auto"/>
        <w:right w:val="none" w:sz="0" w:space="0" w:color="auto"/>
      </w:divBdr>
    </w:div>
    <w:div w:id="1846246735">
      <w:bodyDiv w:val="1"/>
      <w:marLeft w:val="0"/>
      <w:marRight w:val="0"/>
      <w:marTop w:val="0"/>
      <w:marBottom w:val="0"/>
      <w:divBdr>
        <w:top w:val="none" w:sz="0" w:space="0" w:color="auto"/>
        <w:left w:val="none" w:sz="0" w:space="0" w:color="auto"/>
        <w:bottom w:val="none" w:sz="0" w:space="0" w:color="auto"/>
        <w:right w:val="none" w:sz="0" w:space="0" w:color="auto"/>
      </w:divBdr>
    </w:div>
    <w:div w:id="1859276827">
      <w:bodyDiv w:val="1"/>
      <w:marLeft w:val="0"/>
      <w:marRight w:val="0"/>
      <w:marTop w:val="0"/>
      <w:marBottom w:val="0"/>
      <w:divBdr>
        <w:top w:val="none" w:sz="0" w:space="0" w:color="auto"/>
        <w:left w:val="none" w:sz="0" w:space="0" w:color="auto"/>
        <w:bottom w:val="none" w:sz="0" w:space="0" w:color="auto"/>
        <w:right w:val="none" w:sz="0" w:space="0" w:color="auto"/>
      </w:divBdr>
    </w:div>
    <w:div w:id="1860390694">
      <w:bodyDiv w:val="1"/>
      <w:marLeft w:val="0"/>
      <w:marRight w:val="0"/>
      <w:marTop w:val="0"/>
      <w:marBottom w:val="0"/>
      <w:divBdr>
        <w:top w:val="none" w:sz="0" w:space="0" w:color="auto"/>
        <w:left w:val="none" w:sz="0" w:space="0" w:color="auto"/>
        <w:bottom w:val="none" w:sz="0" w:space="0" w:color="auto"/>
        <w:right w:val="none" w:sz="0" w:space="0" w:color="auto"/>
      </w:divBdr>
    </w:div>
    <w:div w:id="1888445767">
      <w:bodyDiv w:val="1"/>
      <w:marLeft w:val="0"/>
      <w:marRight w:val="0"/>
      <w:marTop w:val="0"/>
      <w:marBottom w:val="0"/>
      <w:divBdr>
        <w:top w:val="none" w:sz="0" w:space="0" w:color="auto"/>
        <w:left w:val="none" w:sz="0" w:space="0" w:color="auto"/>
        <w:bottom w:val="none" w:sz="0" w:space="0" w:color="auto"/>
        <w:right w:val="none" w:sz="0" w:space="0" w:color="auto"/>
      </w:divBdr>
    </w:div>
    <w:div w:id="1891333330">
      <w:bodyDiv w:val="1"/>
      <w:marLeft w:val="0"/>
      <w:marRight w:val="0"/>
      <w:marTop w:val="0"/>
      <w:marBottom w:val="0"/>
      <w:divBdr>
        <w:top w:val="none" w:sz="0" w:space="0" w:color="auto"/>
        <w:left w:val="none" w:sz="0" w:space="0" w:color="auto"/>
        <w:bottom w:val="none" w:sz="0" w:space="0" w:color="auto"/>
        <w:right w:val="none" w:sz="0" w:space="0" w:color="auto"/>
      </w:divBdr>
    </w:div>
    <w:div w:id="1895697162">
      <w:bodyDiv w:val="1"/>
      <w:marLeft w:val="0"/>
      <w:marRight w:val="0"/>
      <w:marTop w:val="0"/>
      <w:marBottom w:val="0"/>
      <w:divBdr>
        <w:top w:val="none" w:sz="0" w:space="0" w:color="auto"/>
        <w:left w:val="none" w:sz="0" w:space="0" w:color="auto"/>
        <w:bottom w:val="none" w:sz="0" w:space="0" w:color="auto"/>
        <w:right w:val="none" w:sz="0" w:space="0" w:color="auto"/>
      </w:divBdr>
    </w:div>
    <w:div w:id="1907449025">
      <w:bodyDiv w:val="1"/>
      <w:marLeft w:val="0"/>
      <w:marRight w:val="0"/>
      <w:marTop w:val="0"/>
      <w:marBottom w:val="0"/>
      <w:divBdr>
        <w:top w:val="none" w:sz="0" w:space="0" w:color="auto"/>
        <w:left w:val="none" w:sz="0" w:space="0" w:color="auto"/>
        <w:bottom w:val="none" w:sz="0" w:space="0" w:color="auto"/>
        <w:right w:val="none" w:sz="0" w:space="0" w:color="auto"/>
      </w:divBdr>
    </w:div>
    <w:div w:id="1923298418">
      <w:bodyDiv w:val="1"/>
      <w:marLeft w:val="0"/>
      <w:marRight w:val="0"/>
      <w:marTop w:val="0"/>
      <w:marBottom w:val="0"/>
      <w:divBdr>
        <w:top w:val="none" w:sz="0" w:space="0" w:color="auto"/>
        <w:left w:val="none" w:sz="0" w:space="0" w:color="auto"/>
        <w:bottom w:val="none" w:sz="0" w:space="0" w:color="auto"/>
        <w:right w:val="none" w:sz="0" w:space="0" w:color="auto"/>
      </w:divBdr>
    </w:div>
    <w:div w:id="1942881140">
      <w:bodyDiv w:val="1"/>
      <w:marLeft w:val="0"/>
      <w:marRight w:val="0"/>
      <w:marTop w:val="0"/>
      <w:marBottom w:val="0"/>
      <w:divBdr>
        <w:top w:val="none" w:sz="0" w:space="0" w:color="auto"/>
        <w:left w:val="none" w:sz="0" w:space="0" w:color="auto"/>
        <w:bottom w:val="none" w:sz="0" w:space="0" w:color="auto"/>
        <w:right w:val="none" w:sz="0" w:space="0" w:color="auto"/>
      </w:divBdr>
    </w:div>
    <w:div w:id="1959296499">
      <w:bodyDiv w:val="1"/>
      <w:marLeft w:val="0"/>
      <w:marRight w:val="0"/>
      <w:marTop w:val="0"/>
      <w:marBottom w:val="0"/>
      <w:divBdr>
        <w:top w:val="none" w:sz="0" w:space="0" w:color="auto"/>
        <w:left w:val="none" w:sz="0" w:space="0" w:color="auto"/>
        <w:bottom w:val="none" w:sz="0" w:space="0" w:color="auto"/>
        <w:right w:val="none" w:sz="0" w:space="0" w:color="auto"/>
      </w:divBdr>
    </w:div>
    <w:div w:id="1963340693">
      <w:bodyDiv w:val="1"/>
      <w:marLeft w:val="0"/>
      <w:marRight w:val="0"/>
      <w:marTop w:val="0"/>
      <w:marBottom w:val="0"/>
      <w:divBdr>
        <w:top w:val="none" w:sz="0" w:space="0" w:color="auto"/>
        <w:left w:val="none" w:sz="0" w:space="0" w:color="auto"/>
        <w:bottom w:val="none" w:sz="0" w:space="0" w:color="auto"/>
        <w:right w:val="none" w:sz="0" w:space="0" w:color="auto"/>
      </w:divBdr>
    </w:div>
    <w:div w:id="1964381513">
      <w:bodyDiv w:val="1"/>
      <w:marLeft w:val="0"/>
      <w:marRight w:val="0"/>
      <w:marTop w:val="0"/>
      <w:marBottom w:val="0"/>
      <w:divBdr>
        <w:top w:val="none" w:sz="0" w:space="0" w:color="auto"/>
        <w:left w:val="none" w:sz="0" w:space="0" w:color="auto"/>
        <w:bottom w:val="none" w:sz="0" w:space="0" w:color="auto"/>
        <w:right w:val="none" w:sz="0" w:space="0" w:color="auto"/>
      </w:divBdr>
    </w:div>
    <w:div w:id="1970936273">
      <w:bodyDiv w:val="1"/>
      <w:marLeft w:val="0"/>
      <w:marRight w:val="0"/>
      <w:marTop w:val="0"/>
      <w:marBottom w:val="0"/>
      <w:divBdr>
        <w:top w:val="none" w:sz="0" w:space="0" w:color="auto"/>
        <w:left w:val="none" w:sz="0" w:space="0" w:color="auto"/>
        <w:bottom w:val="none" w:sz="0" w:space="0" w:color="auto"/>
        <w:right w:val="none" w:sz="0" w:space="0" w:color="auto"/>
      </w:divBdr>
    </w:div>
    <w:div w:id="1972126425">
      <w:bodyDiv w:val="1"/>
      <w:marLeft w:val="0"/>
      <w:marRight w:val="0"/>
      <w:marTop w:val="0"/>
      <w:marBottom w:val="0"/>
      <w:divBdr>
        <w:top w:val="none" w:sz="0" w:space="0" w:color="auto"/>
        <w:left w:val="none" w:sz="0" w:space="0" w:color="auto"/>
        <w:bottom w:val="none" w:sz="0" w:space="0" w:color="auto"/>
        <w:right w:val="none" w:sz="0" w:space="0" w:color="auto"/>
      </w:divBdr>
    </w:div>
    <w:div w:id="1980572675">
      <w:bodyDiv w:val="1"/>
      <w:marLeft w:val="0"/>
      <w:marRight w:val="0"/>
      <w:marTop w:val="0"/>
      <w:marBottom w:val="0"/>
      <w:divBdr>
        <w:top w:val="none" w:sz="0" w:space="0" w:color="auto"/>
        <w:left w:val="none" w:sz="0" w:space="0" w:color="auto"/>
        <w:bottom w:val="none" w:sz="0" w:space="0" w:color="auto"/>
        <w:right w:val="none" w:sz="0" w:space="0" w:color="auto"/>
      </w:divBdr>
    </w:div>
    <w:div w:id="1981035306">
      <w:bodyDiv w:val="1"/>
      <w:marLeft w:val="0"/>
      <w:marRight w:val="0"/>
      <w:marTop w:val="0"/>
      <w:marBottom w:val="0"/>
      <w:divBdr>
        <w:top w:val="none" w:sz="0" w:space="0" w:color="auto"/>
        <w:left w:val="none" w:sz="0" w:space="0" w:color="auto"/>
        <w:bottom w:val="none" w:sz="0" w:space="0" w:color="auto"/>
        <w:right w:val="none" w:sz="0" w:space="0" w:color="auto"/>
      </w:divBdr>
    </w:div>
    <w:div w:id="1992951333">
      <w:bodyDiv w:val="1"/>
      <w:marLeft w:val="0"/>
      <w:marRight w:val="0"/>
      <w:marTop w:val="0"/>
      <w:marBottom w:val="0"/>
      <w:divBdr>
        <w:top w:val="none" w:sz="0" w:space="0" w:color="auto"/>
        <w:left w:val="none" w:sz="0" w:space="0" w:color="auto"/>
        <w:bottom w:val="none" w:sz="0" w:space="0" w:color="auto"/>
        <w:right w:val="none" w:sz="0" w:space="0" w:color="auto"/>
      </w:divBdr>
    </w:div>
    <w:div w:id="1993025953">
      <w:bodyDiv w:val="1"/>
      <w:marLeft w:val="0"/>
      <w:marRight w:val="0"/>
      <w:marTop w:val="0"/>
      <w:marBottom w:val="0"/>
      <w:divBdr>
        <w:top w:val="none" w:sz="0" w:space="0" w:color="auto"/>
        <w:left w:val="none" w:sz="0" w:space="0" w:color="auto"/>
        <w:bottom w:val="none" w:sz="0" w:space="0" w:color="auto"/>
        <w:right w:val="none" w:sz="0" w:space="0" w:color="auto"/>
      </w:divBdr>
    </w:div>
    <w:div w:id="2004115590">
      <w:bodyDiv w:val="1"/>
      <w:marLeft w:val="0"/>
      <w:marRight w:val="0"/>
      <w:marTop w:val="0"/>
      <w:marBottom w:val="0"/>
      <w:divBdr>
        <w:top w:val="none" w:sz="0" w:space="0" w:color="auto"/>
        <w:left w:val="none" w:sz="0" w:space="0" w:color="auto"/>
        <w:bottom w:val="none" w:sz="0" w:space="0" w:color="auto"/>
        <w:right w:val="none" w:sz="0" w:space="0" w:color="auto"/>
      </w:divBdr>
    </w:div>
    <w:div w:id="2009018502">
      <w:bodyDiv w:val="1"/>
      <w:marLeft w:val="0"/>
      <w:marRight w:val="0"/>
      <w:marTop w:val="0"/>
      <w:marBottom w:val="0"/>
      <w:divBdr>
        <w:top w:val="none" w:sz="0" w:space="0" w:color="auto"/>
        <w:left w:val="none" w:sz="0" w:space="0" w:color="auto"/>
        <w:bottom w:val="none" w:sz="0" w:space="0" w:color="auto"/>
        <w:right w:val="none" w:sz="0" w:space="0" w:color="auto"/>
      </w:divBdr>
    </w:div>
    <w:div w:id="2009822873">
      <w:bodyDiv w:val="1"/>
      <w:marLeft w:val="0"/>
      <w:marRight w:val="0"/>
      <w:marTop w:val="0"/>
      <w:marBottom w:val="0"/>
      <w:divBdr>
        <w:top w:val="none" w:sz="0" w:space="0" w:color="auto"/>
        <w:left w:val="none" w:sz="0" w:space="0" w:color="auto"/>
        <w:bottom w:val="none" w:sz="0" w:space="0" w:color="auto"/>
        <w:right w:val="none" w:sz="0" w:space="0" w:color="auto"/>
      </w:divBdr>
    </w:div>
    <w:div w:id="2025474105">
      <w:bodyDiv w:val="1"/>
      <w:marLeft w:val="0"/>
      <w:marRight w:val="0"/>
      <w:marTop w:val="0"/>
      <w:marBottom w:val="0"/>
      <w:divBdr>
        <w:top w:val="none" w:sz="0" w:space="0" w:color="auto"/>
        <w:left w:val="none" w:sz="0" w:space="0" w:color="auto"/>
        <w:bottom w:val="none" w:sz="0" w:space="0" w:color="auto"/>
        <w:right w:val="none" w:sz="0" w:space="0" w:color="auto"/>
      </w:divBdr>
    </w:div>
    <w:div w:id="2035300525">
      <w:bodyDiv w:val="1"/>
      <w:marLeft w:val="0"/>
      <w:marRight w:val="0"/>
      <w:marTop w:val="0"/>
      <w:marBottom w:val="0"/>
      <w:divBdr>
        <w:top w:val="none" w:sz="0" w:space="0" w:color="auto"/>
        <w:left w:val="none" w:sz="0" w:space="0" w:color="auto"/>
        <w:bottom w:val="none" w:sz="0" w:space="0" w:color="auto"/>
        <w:right w:val="none" w:sz="0" w:space="0" w:color="auto"/>
      </w:divBdr>
    </w:div>
    <w:div w:id="2038695822">
      <w:bodyDiv w:val="1"/>
      <w:marLeft w:val="0"/>
      <w:marRight w:val="0"/>
      <w:marTop w:val="0"/>
      <w:marBottom w:val="0"/>
      <w:divBdr>
        <w:top w:val="none" w:sz="0" w:space="0" w:color="auto"/>
        <w:left w:val="none" w:sz="0" w:space="0" w:color="auto"/>
        <w:bottom w:val="none" w:sz="0" w:space="0" w:color="auto"/>
        <w:right w:val="none" w:sz="0" w:space="0" w:color="auto"/>
      </w:divBdr>
    </w:div>
    <w:div w:id="2062748576">
      <w:bodyDiv w:val="1"/>
      <w:marLeft w:val="0"/>
      <w:marRight w:val="0"/>
      <w:marTop w:val="0"/>
      <w:marBottom w:val="0"/>
      <w:divBdr>
        <w:top w:val="none" w:sz="0" w:space="0" w:color="auto"/>
        <w:left w:val="none" w:sz="0" w:space="0" w:color="auto"/>
        <w:bottom w:val="none" w:sz="0" w:space="0" w:color="auto"/>
        <w:right w:val="none" w:sz="0" w:space="0" w:color="auto"/>
      </w:divBdr>
    </w:div>
    <w:div w:id="2064214430">
      <w:bodyDiv w:val="1"/>
      <w:marLeft w:val="0"/>
      <w:marRight w:val="0"/>
      <w:marTop w:val="0"/>
      <w:marBottom w:val="0"/>
      <w:divBdr>
        <w:top w:val="none" w:sz="0" w:space="0" w:color="auto"/>
        <w:left w:val="none" w:sz="0" w:space="0" w:color="auto"/>
        <w:bottom w:val="none" w:sz="0" w:space="0" w:color="auto"/>
        <w:right w:val="none" w:sz="0" w:space="0" w:color="auto"/>
      </w:divBdr>
    </w:div>
    <w:div w:id="2075197837">
      <w:bodyDiv w:val="1"/>
      <w:marLeft w:val="0"/>
      <w:marRight w:val="0"/>
      <w:marTop w:val="0"/>
      <w:marBottom w:val="0"/>
      <w:divBdr>
        <w:top w:val="none" w:sz="0" w:space="0" w:color="auto"/>
        <w:left w:val="none" w:sz="0" w:space="0" w:color="auto"/>
        <w:bottom w:val="none" w:sz="0" w:space="0" w:color="auto"/>
        <w:right w:val="none" w:sz="0" w:space="0" w:color="auto"/>
      </w:divBdr>
    </w:div>
    <w:div w:id="2080517332">
      <w:bodyDiv w:val="1"/>
      <w:marLeft w:val="0"/>
      <w:marRight w:val="0"/>
      <w:marTop w:val="0"/>
      <w:marBottom w:val="0"/>
      <w:divBdr>
        <w:top w:val="none" w:sz="0" w:space="0" w:color="auto"/>
        <w:left w:val="none" w:sz="0" w:space="0" w:color="auto"/>
        <w:bottom w:val="none" w:sz="0" w:space="0" w:color="auto"/>
        <w:right w:val="none" w:sz="0" w:space="0" w:color="auto"/>
      </w:divBdr>
    </w:div>
    <w:div w:id="2087723464">
      <w:bodyDiv w:val="1"/>
      <w:marLeft w:val="0"/>
      <w:marRight w:val="0"/>
      <w:marTop w:val="0"/>
      <w:marBottom w:val="0"/>
      <w:divBdr>
        <w:top w:val="none" w:sz="0" w:space="0" w:color="auto"/>
        <w:left w:val="none" w:sz="0" w:space="0" w:color="auto"/>
        <w:bottom w:val="none" w:sz="0" w:space="0" w:color="auto"/>
        <w:right w:val="none" w:sz="0" w:space="0" w:color="auto"/>
      </w:divBdr>
    </w:div>
    <w:div w:id="2096390917">
      <w:bodyDiv w:val="1"/>
      <w:marLeft w:val="0"/>
      <w:marRight w:val="0"/>
      <w:marTop w:val="0"/>
      <w:marBottom w:val="0"/>
      <w:divBdr>
        <w:top w:val="none" w:sz="0" w:space="0" w:color="auto"/>
        <w:left w:val="none" w:sz="0" w:space="0" w:color="auto"/>
        <w:bottom w:val="none" w:sz="0" w:space="0" w:color="auto"/>
        <w:right w:val="none" w:sz="0" w:space="0" w:color="auto"/>
      </w:divBdr>
    </w:div>
    <w:div w:id="2102406372">
      <w:bodyDiv w:val="1"/>
      <w:marLeft w:val="0"/>
      <w:marRight w:val="0"/>
      <w:marTop w:val="0"/>
      <w:marBottom w:val="0"/>
      <w:divBdr>
        <w:top w:val="none" w:sz="0" w:space="0" w:color="auto"/>
        <w:left w:val="none" w:sz="0" w:space="0" w:color="auto"/>
        <w:bottom w:val="none" w:sz="0" w:space="0" w:color="auto"/>
        <w:right w:val="none" w:sz="0" w:space="0" w:color="auto"/>
      </w:divBdr>
    </w:div>
    <w:div w:id="2104447736">
      <w:bodyDiv w:val="1"/>
      <w:marLeft w:val="0"/>
      <w:marRight w:val="0"/>
      <w:marTop w:val="0"/>
      <w:marBottom w:val="0"/>
      <w:divBdr>
        <w:top w:val="none" w:sz="0" w:space="0" w:color="auto"/>
        <w:left w:val="none" w:sz="0" w:space="0" w:color="auto"/>
        <w:bottom w:val="none" w:sz="0" w:space="0" w:color="auto"/>
        <w:right w:val="none" w:sz="0" w:space="0" w:color="auto"/>
      </w:divBdr>
    </w:div>
    <w:div w:id="210726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305" TargetMode="External"/><Relationship Id="rId13" Type="http://schemas.openxmlformats.org/officeDocument/2006/relationships/hyperlink" Target="toktom://db/7614" TargetMode="External"/><Relationship Id="rId18" Type="http://schemas.openxmlformats.org/officeDocument/2006/relationships/hyperlink" Target="toktom://db/113158" TargetMode="External"/><Relationship Id="rId26" Type="http://schemas.openxmlformats.org/officeDocument/2006/relationships/hyperlink" Target="file:///C:\Users\&#1072;&#1076;&#1084;&#1080;&#1085;\AppData\Local\Temp\Toktom\5cd4ba64-0994-4fba-8172-23e2880afc52\document.htm" TargetMode="External"/><Relationship Id="rId39" Type="http://schemas.openxmlformats.org/officeDocument/2006/relationships/hyperlink" Target="file:///C:\Users\&#1072;&#1076;&#1084;&#1080;&#1085;\AppData\Local\Temp\Toktom\48aa6088-dd03-4be7-9331-b3e9af0816da\document.htm" TargetMode="External"/><Relationship Id="rId3" Type="http://schemas.openxmlformats.org/officeDocument/2006/relationships/styles" Target="styles.xml"/><Relationship Id="rId21" Type="http://schemas.openxmlformats.org/officeDocument/2006/relationships/hyperlink" Target="toktom://db/113158" TargetMode="External"/><Relationship Id="rId34" Type="http://schemas.openxmlformats.org/officeDocument/2006/relationships/hyperlink" Target="toktom://db/141414" TargetMode="External"/><Relationship Id="rId42" Type="http://schemas.openxmlformats.org/officeDocument/2006/relationships/hyperlink" Target="file:///C:\Users\&#1072;&#1076;&#1084;&#1080;&#1085;\AppData\Local\Temp\Toktom\7c34dc82-5635-45f5-993e-0a8b63af945e\document.htm" TargetMode="External"/><Relationship Id="rId7" Type="http://schemas.openxmlformats.org/officeDocument/2006/relationships/endnotes" Target="endnotes.xml"/><Relationship Id="rId12" Type="http://schemas.openxmlformats.org/officeDocument/2006/relationships/hyperlink" Target="file:///C:\Users\&#1072;&#1076;&#1084;&#1080;&#1085;\AppData\Local\Temp\Toktom\b648e639-54ed-42b2-9e0a-fd8c04fe3e8d\document.htm" TargetMode="External"/><Relationship Id="rId17" Type="http://schemas.openxmlformats.org/officeDocument/2006/relationships/hyperlink" Target="toktom://db/113158" TargetMode="External"/><Relationship Id="rId25" Type="http://schemas.openxmlformats.org/officeDocument/2006/relationships/hyperlink" Target="toktom://db/126711" TargetMode="External"/><Relationship Id="rId33" Type="http://schemas.openxmlformats.org/officeDocument/2006/relationships/hyperlink" Target="toktom://db/140343" TargetMode="External"/><Relationship Id="rId38" Type="http://schemas.openxmlformats.org/officeDocument/2006/relationships/hyperlink" Target="file:///C:\Users\&#1072;&#1076;&#1084;&#1080;&#1085;\AppData\Local\Temp\Toktom\7c34dc82-5635-45f5-993e-0a8b63af945e\document.htm" TargetMode="External"/><Relationship Id="rId2" Type="http://schemas.openxmlformats.org/officeDocument/2006/relationships/numbering" Target="numbering.xml"/><Relationship Id="rId16" Type="http://schemas.openxmlformats.org/officeDocument/2006/relationships/hyperlink" Target="toktom://db/113158" TargetMode="External"/><Relationship Id="rId20" Type="http://schemas.openxmlformats.org/officeDocument/2006/relationships/hyperlink" Target="toktom://db/113158" TargetMode="External"/><Relationship Id="rId29" Type="http://schemas.openxmlformats.org/officeDocument/2006/relationships/hyperlink" Target="toktom://db/166035" TargetMode="External"/><Relationship Id="rId41" Type="http://schemas.openxmlformats.org/officeDocument/2006/relationships/hyperlink" Target="file:///C:\Users\&#1072;&#1076;&#1084;&#1080;&#1085;\AppData\Local\Temp\Toktom\7c34dc82-5635-45f5-993e-0a8b63af945e\documen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305" TargetMode="External"/><Relationship Id="rId24" Type="http://schemas.openxmlformats.org/officeDocument/2006/relationships/hyperlink" Target="file:///C:\Users\&#1072;&#1076;&#1084;&#1080;&#1085;\AppData\Local\Temp\Toktom\5cd4ba64-0994-4fba-8172-23e2880afc52\document.htm" TargetMode="External"/><Relationship Id="rId32" Type="http://schemas.openxmlformats.org/officeDocument/2006/relationships/hyperlink" Target="toktom://db/140340" TargetMode="External"/><Relationship Id="rId37" Type="http://schemas.openxmlformats.org/officeDocument/2006/relationships/hyperlink" Target="file:///C:\Users\&#1072;&#1076;&#1084;&#1080;&#1085;\AppData\Local\Temp\Toktom\7c34dc82-5635-45f5-993e-0a8b63af945e\document.htm" TargetMode="External"/><Relationship Id="rId40" Type="http://schemas.openxmlformats.org/officeDocument/2006/relationships/hyperlink" Target="file:///C:\Users\&#1072;&#1076;&#1084;&#1080;&#1085;\AppData\Local\Temp\Toktom\7c34dc82-5635-45f5-993e-0a8b63af945e\document.ht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1072;&#1076;&#1084;&#1080;&#1085;\AppData\Local\Temp\Toktom\832e105a-12d1-434e-8bc4-3b7340546415\document.htm" TargetMode="External"/><Relationship Id="rId23" Type="http://schemas.openxmlformats.org/officeDocument/2006/relationships/hyperlink" Target="toktom://db/305" TargetMode="External"/><Relationship Id="rId28" Type="http://schemas.openxmlformats.org/officeDocument/2006/relationships/hyperlink" Target="file:///C:\Users\&#1072;&#1076;&#1084;&#1080;&#1085;\AppData\Local\Temp\Toktom\1fd9852b-ec14-4152-bb04-c8c2694b4aee\document.htm" TargetMode="External"/><Relationship Id="rId36" Type="http://schemas.openxmlformats.org/officeDocument/2006/relationships/hyperlink" Target="file:///C:\Users\&#1072;&#1076;&#1084;&#1080;&#1085;\AppData\Local\Temp\Toktom\7c34dc82-5635-45f5-993e-0a8b63af945e\document.htm" TargetMode="External"/><Relationship Id="rId10" Type="http://schemas.openxmlformats.org/officeDocument/2006/relationships/hyperlink" Target="toktom://db/7614" TargetMode="External"/><Relationship Id="rId19" Type="http://schemas.openxmlformats.org/officeDocument/2006/relationships/hyperlink" Target="file:///C:\Users\&#1072;&#1076;&#1084;&#1080;&#1085;\AppData\Local\Temp\Toktom\832e105a-12d1-434e-8bc4-3b7340546415\document.htm" TargetMode="External"/><Relationship Id="rId31" Type="http://schemas.openxmlformats.org/officeDocument/2006/relationships/hyperlink" Target="toktom://db/141414"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1072;&#1076;&#1084;&#1080;&#1085;\AppData\Local\Temp\Toktom\b648e639-54ed-42b2-9e0a-fd8c04fe3e8d\document.htm" TargetMode="External"/><Relationship Id="rId14" Type="http://schemas.openxmlformats.org/officeDocument/2006/relationships/hyperlink" Target="toktom://db/113158" TargetMode="External"/><Relationship Id="rId22" Type="http://schemas.openxmlformats.org/officeDocument/2006/relationships/hyperlink" Target="toktom://db/305" TargetMode="External"/><Relationship Id="rId27" Type="http://schemas.openxmlformats.org/officeDocument/2006/relationships/hyperlink" Target="toktom://db/166035" TargetMode="External"/><Relationship Id="rId30" Type="http://schemas.openxmlformats.org/officeDocument/2006/relationships/hyperlink" Target="file:///C:\Users\&#1072;&#1076;&#1084;&#1080;&#1085;\AppData\Local\Temp\Toktom\1fd9852b-ec14-4152-bb04-c8c2694b4aee\document.htm" TargetMode="External"/><Relationship Id="rId35" Type="http://schemas.openxmlformats.org/officeDocument/2006/relationships/hyperlink" Target="file:///C:\Users\&#1072;&#1076;&#1084;&#1080;&#1085;\AppData\Local\Temp\Toktom\48aa6088-dd03-4be7-9331-b3e9af0816da\document.htm" TargetMode="External"/><Relationship Id="rId43"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0D49A-6795-474B-A3A5-3AAE1E15A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9470</TotalTime>
  <Pages>123</Pages>
  <Words>54043</Words>
  <Characters>308046</Characters>
  <Application>Microsoft Office Word</Application>
  <DocSecurity>0</DocSecurity>
  <Lines>2567</Lines>
  <Paragraphs>722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2069</cp:revision>
  <cp:lastPrinted>2021-12-24T05:38:00Z</cp:lastPrinted>
  <dcterms:created xsi:type="dcterms:W3CDTF">2019-04-12T14:01:00Z</dcterms:created>
  <dcterms:modified xsi:type="dcterms:W3CDTF">2021-12-29T10:09:00Z</dcterms:modified>
</cp:coreProperties>
</file>